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0B65" w14:textId="77777777" w:rsidR="00E21E5E" w:rsidRDefault="00E21E5E" w:rsidP="00E555AA">
      <w:pPr>
        <w:pStyle w:val="01Head1"/>
        <w:tabs>
          <w:tab w:val="num" w:pos="720"/>
        </w:tabs>
        <w:spacing w:before="240" w:after="120"/>
        <w:rPr>
          <w:position w:val="-8"/>
        </w:rPr>
      </w:pPr>
      <w:bookmarkStart w:id="0" w:name="_GoBack"/>
      <w:bookmarkEnd w:id="0"/>
      <w:r>
        <w:rPr>
          <w:noProof/>
          <w:position w:val="-8"/>
          <w:lang w:eastAsia="en-GB"/>
        </w:rPr>
        <w:pict w14:anchorId="0BFA9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style="position:absolute;margin-left:0;margin-top:-14.7pt;width:469pt;height:52pt;z-index:251650048;visibility:visible">
            <v:imagedata r:id="rId7" o:title=""/>
            <w10:wrap type="square"/>
          </v:shape>
        </w:pict>
      </w:r>
    </w:p>
    <w:p w14:paraId="64D1087E" w14:textId="77777777" w:rsidR="00091987" w:rsidRPr="00094AE2" w:rsidRDefault="00E555AA" w:rsidP="005E57B9">
      <w:pPr>
        <w:pStyle w:val="01Head1"/>
        <w:tabs>
          <w:tab w:val="num" w:pos="720"/>
        </w:tabs>
        <w:spacing w:after="120"/>
      </w:pPr>
      <w:r w:rsidRPr="00094AE2">
        <w:rPr>
          <w:position w:val="-8"/>
        </w:rPr>
        <w:pict w14:anchorId="26F55CB7">
          <v:shape id="_x0000_i1041" type="#_x0000_t75" style="width:21.6pt;height:21.6pt" o:bullet="t">
            <v:imagedata r:id="rId8" o:title="Icon"/>
          </v:shape>
        </w:pict>
      </w:r>
      <w:r w:rsidRPr="00094AE2">
        <w:t xml:space="preserve"> </w:t>
      </w:r>
      <w:r w:rsidR="003A625C">
        <w:t>Alkene profile</w:t>
      </w:r>
    </w:p>
    <w:p w14:paraId="423FABB4" w14:textId="77777777" w:rsidR="00091987" w:rsidRPr="00094AE2" w:rsidRDefault="00091987" w:rsidP="0038532E">
      <w:pPr>
        <w:pStyle w:val="02Head2"/>
      </w:pPr>
      <w:r w:rsidRPr="00094AE2">
        <w:t>Specification references</w:t>
      </w:r>
    </w:p>
    <w:p w14:paraId="1FAB01BE" w14:textId="77777777" w:rsidR="00091987" w:rsidRPr="00094AE2" w:rsidRDefault="00091987" w:rsidP="0038532E">
      <w:pPr>
        <w:pStyle w:val="05BulletList"/>
      </w:pPr>
      <w:r w:rsidRPr="00094AE2">
        <w:t>C7.2.2 Reactions of alkenes</w:t>
      </w:r>
    </w:p>
    <w:p w14:paraId="7E6E9855" w14:textId="77777777" w:rsidR="00091987" w:rsidRPr="00094AE2" w:rsidRDefault="00DF3D42" w:rsidP="0038532E">
      <w:pPr>
        <w:pStyle w:val="05BulletList"/>
        <w:spacing w:after="360"/>
      </w:pPr>
      <w:r w:rsidRPr="00094AE2">
        <w:pict w14:anchorId="2DF295D9">
          <v:shape id="Snip Single Corner Rectangle 1" o:spid="_x0000_s1027" style="position:absolute;left:0;text-align:left;margin-left:0;margin-top:27.75pt;width:407pt;height:92.15pt;z-index:-251667456;visibility:visible;mso-wrap-style:square;mso-wrap-edited:f;mso-wrap-distance-left:9pt;mso-wrap-distance-top:0;mso-wrap-distance-right:9pt;mso-wrap-distance-bottom:0;mso-position-horizontal-relative:text;mso-position-vertical-relative:text;v-text-anchor:middle" coordsize="8089,1499" wrapcoords="-14 0 -14 1491 7820 1491 8103 1262 8118 0 -1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" path="m,1499r7775,-3l8089,1249,8089,,,,,1499xe" filled="f" fillcolor="#3f80cd" strokecolor="#d86916" strokeweight=".5pt">
            <v:fill color2="#9bc1ff" rotate="t" type="gradient">
              <o:fill v:ext="view" type="gradientUnscaled"/>
            </v:fill>
            <v:shadow color="black" opacity="22937f" origin=",.5" offset="0,.63889mm"/>
            <v:path arrowok="t" o:connecttype="custom" o:connectlocs="0,0;976944,0;1149350,172406;1149350,1034415;0,1034415;0,0" o:connectangles="0,0,0,0,0,0"/>
          </v:shape>
        </w:pict>
      </w:r>
      <w:r w:rsidR="00091987" w:rsidRPr="00094AE2">
        <w:t>WS1.2</w:t>
      </w:r>
    </w:p>
    <w:p w14:paraId="73D6EB90" w14:textId="77777777" w:rsidR="00091987" w:rsidRPr="00094AE2" w:rsidRDefault="00091987" w:rsidP="0038532E">
      <w:pPr>
        <w:pStyle w:val="03BoxHead"/>
      </w:pPr>
      <w:r w:rsidRPr="00094AE2">
        <w:t>Aims</w:t>
      </w:r>
    </w:p>
    <w:p w14:paraId="1717E8BA" w14:textId="77777777" w:rsidR="00170100" w:rsidRPr="00094AE2" w:rsidRDefault="00091987" w:rsidP="0038532E">
      <w:pPr>
        <w:pStyle w:val="03BoxTextLast"/>
      </w:pPr>
      <w:r w:rsidRPr="00094AE2">
        <w:t>Alkenes are hydrocarbons with a carbon-carbon double bond. Due to the presence of the double bond their reactions are very different from the alkanes</w:t>
      </w:r>
      <w:r w:rsidR="00A8736D" w:rsidRPr="00094AE2">
        <w:t>,</w:t>
      </w:r>
      <w:r w:rsidRPr="00094AE2">
        <w:t xml:space="preserve"> which you met in the previous topic. In this activity you will work in small groups to create a profile of alkenes to illustrate their characteristic properties and reactions.</w:t>
      </w:r>
    </w:p>
    <w:p w14:paraId="0B47F354" w14:textId="77777777" w:rsidR="00091987" w:rsidRPr="00094AE2" w:rsidRDefault="00091987" w:rsidP="00DF3D42">
      <w:pPr>
        <w:pStyle w:val="02Head2"/>
      </w:pPr>
      <w:r w:rsidRPr="00094AE2">
        <w:t>Learning outcomes</w:t>
      </w:r>
    </w:p>
    <w:p w14:paraId="624E8321" w14:textId="77777777" w:rsidR="00091987" w:rsidRPr="00094AE2" w:rsidRDefault="00091987" w:rsidP="00DF3D42">
      <w:pPr>
        <w:pStyle w:val="10NumberList"/>
      </w:pPr>
      <w:r w:rsidRPr="00094AE2">
        <w:t>After completing this activity, you should be able to:</w:t>
      </w:r>
    </w:p>
    <w:p w14:paraId="790969DE" w14:textId="77777777" w:rsidR="00091987" w:rsidRPr="00094AE2" w:rsidRDefault="00094AE2" w:rsidP="00DF3D42">
      <w:pPr>
        <w:pStyle w:val="05BulletList"/>
      </w:pPr>
      <w:r>
        <w:t>s</w:t>
      </w:r>
      <w:r w:rsidRPr="00094AE2">
        <w:t xml:space="preserve">tate </w:t>
      </w:r>
      <w:r w:rsidR="00091987" w:rsidRPr="00094AE2">
        <w:t>a definition of an alkene</w:t>
      </w:r>
    </w:p>
    <w:p w14:paraId="792F6487" w14:textId="77777777" w:rsidR="00170100" w:rsidRPr="00094AE2" w:rsidRDefault="00094AE2" w:rsidP="00DF3D42">
      <w:pPr>
        <w:pStyle w:val="05BulletList"/>
      </w:pPr>
      <w:r>
        <w:t>g</w:t>
      </w:r>
      <w:r w:rsidRPr="00094AE2">
        <w:t xml:space="preserve">ive </w:t>
      </w:r>
      <w:r w:rsidR="00091987" w:rsidRPr="00094AE2">
        <w:t>the names and draw the displayed formulae of the first four alkenes</w:t>
      </w:r>
    </w:p>
    <w:p w14:paraId="2A308B0D" w14:textId="77777777" w:rsidR="00091987" w:rsidRPr="00094AE2" w:rsidRDefault="00094AE2" w:rsidP="00DF3D42">
      <w:pPr>
        <w:pStyle w:val="05BulletList"/>
      </w:pPr>
      <w:r>
        <w:t>d</w:t>
      </w:r>
      <w:r w:rsidRPr="00094AE2">
        <w:t xml:space="preserve">raw </w:t>
      </w:r>
      <w:r w:rsidR="00091987" w:rsidRPr="00094AE2">
        <w:t>the displayed structural formulae for the products of the addition reactions between alkenes and hydrogen, water (steam), or a halogen</w:t>
      </w:r>
    </w:p>
    <w:p w14:paraId="23533CE1" w14:textId="77777777" w:rsidR="00091987" w:rsidRPr="00094AE2" w:rsidRDefault="00094AE2" w:rsidP="00DF3D42">
      <w:pPr>
        <w:pStyle w:val="05BulletList"/>
      </w:pPr>
      <w:r>
        <w:t>s</w:t>
      </w:r>
      <w:r w:rsidRPr="00094AE2">
        <w:t xml:space="preserve">tate </w:t>
      </w:r>
      <w:r w:rsidR="00091987" w:rsidRPr="00094AE2">
        <w:t>the products of a combustion reaction of an alkene</w:t>
      </w:r>
    </w:p>
    <w:p w14:paraId="4B533E55" w14:textId="77777777" w:rsidR="00091987" w:rsidRPr="00094AE2" w:rsidRDefault="00094AE2" w:rsidP="00DF3D42">
      <w:pPr>
        <w:pStyle w:val="05BulletList"/>
      </w:pPr>
      <w:r>
        <w:t>p</w:t>
      </w:r>
      <w:r w:rsidRPr="00094AE2">
        <w:t xml:space="preserve">redict </w:t>
      </w:r>
      <w:r w:rsidR="00091987" w:rsidRPr="00094AE2">
        <w:t>the word and balanced symbol equations for the complete combustion of an alkene when the number of carbon atoms is given</w:t>
      </w:r>
    </w:p>
    <w:p w14:paraId="538B1E5E" w14:textId="77777777" w:rsidR="00091987" w:rsidRPr="00094AE2" w:rsidRDefault="00094AE2" w:rsidP="00DF3D42">
      <w:pPr>
        <w:pStyle w:val="05BulletList"/>
      </w:pPr>
      <w:r>
        <w:t>p</w:t>
      </w:r>
      <w:r w:rsidRPr="00094AE2">
        <w:t xml:space="preserve">redict </w:t>
      </w:r>
      <w:r w:rsidR="00091987" w:rsidRPr="00094AE2">
        <w:t>the word and balanced symbol equations, and describe the conditions, for the reactions between alkenes and hydrogen, water (steam), or a halogen</w:t>
      </w:r>
      <w:r>
        <w:t>.</w:t>
      </w:r>
    </w:p>
    <w:p w14:paraId="1B18CDAC" w14:textId="77777777" w:rsidR="00091987" w:rsidRPr="00094AE2" w:rsidRDefault="00091987" w:rsidP="00DF3D42">
      <w:pPr>
        <w:pStyle w:val="02Head2"/>
      </w:pPr>
      <w:r w:rsidRPr="00094AE2">
        <w:t>Task</w:t>
      </w:r>
    </w:p>
    <w:p w14:paraId="21970AF0" w14:textId="77777777" w:rsidR="00091987" w:rsidRPr="00094AE2" w:rsidRDefault="00091987" w:rsidP="00DF3D42">
      <w:pPr>
        <w:pStyle w:val="09NumberList"/>
        <w:spacing w:after="120"/>
      </w:pPr>
      <w:r w:rsidRPr="00094AE2">
        <w:t>Complete the table below to show the molecular and displayed formulae of the first four alkenes. In each case, draw the double bond at the right</w:t>
      </w:r>
      <w:r w:rsidR="00E11A88">
        <w:t>-</w:t>
      </w:r>
      <w:r w:rsidRPr="00094AE2">
        <w:t>hand end of the displayed formula.</w:t>
      </w:r>
    </w:p>
    <w:tbl>
      <w:tblPr>
        <w:tblW w:w="9803" w:type="dxa"/>
        <w:tblInd w:w="475" w:type="dxa"/>
        <w:tblBorders>
          <w:top w:val="single" w:sz="4" w:space="0" w:color="D86916"/>
          <w:left w:val="single" w:sz="4" w:space="0" w:color="D86916"/>
          <w:bottom w:val="single" w:sz="4" w:space="0" w:color="D86916"/>
          <w:right w:val="single" w:sz="4" w:space="0" w:color="D86916"/>
          <w:insideH w:val="single" w:sz="4" w:space="0" w:color="D86916"/>
          <w:insideV w:val="single" w:sz="4" w:space="0" w:color="D86916"/>
        </w:tblBorders>
        <w:tblLook w:val="04A0" w:firstRow="1" w:lastRow="0" w:firstColumn="1" w:lastColumn="0" w:noHBand="0" w:noVBand="1"/>
      </w:tblPr>
      <w:tblGrid>
        <w:gridCol w:w="1793"/>
        <w:gridCol w:w="2430"/>
        <w:gridCol w:w="5580"/>
      </w:tblGrid>
      <w:tr w:rsidR="00636118" w:rsidRPr="00094AE2" w14:paraId="7B1ED99C" w14:textId="77777777" w:rsidTr="00636118">
        <w:tc>
          <w:tcPr>
            <w:tcW w:w="1793" w:type="dxa"/>
            <w:shd w:val="clear" w:color="auto" w:fill="F7E1D0"/>
          </w:tcPr>
          <w:p w14:paraId="3A8B6FA8" w14:textId="77777777" w:rsidR="00DF3D42" w:rsidRPr="00094AE2" w:rsidRDefault="00DF3D42" w:rsidP="00AA6B91">
            <w:pPr>
              <w:pStyle w:val="07TableText"/>
              <w:rPr>
                <w:rStyle w:val="12Bold"/>
              </w:rPr>
            </w:pPr>
            <w:r w:rsidRPr="00094AE2">
              <w:rPr>
                <w:rStyle w:val="12Bold"/>
              </w:rPr>
              <w:t>Name</w:t>
            </w:r>
          </w:p>
        </w:tc>
        <w:tc>
          <w:tcPr>
            <w:tcW w:w="2430" w:type="dxa"/>
            <w:shd w:val="clear" w:color="auto" w:fill="F7E1D0"/>
          </w:tcPr>
          <w:p w14:paraId="12474B0A" w14:textId="77777777" w:rsidR="00DF3D42" w:rsidRPr="00094AE2" w:rsidRDefault="00DF3D42" w:rsidP="00AA6B91">
            <w:pPr>
              <w:pStyle w:val="07TableText"/>
              <w:rPr>
                <w:rStyle w:val="12Bold"/>
              </w:rPr>
            </w:pPr>
            <w:r w:rsidRPr="00094AE2">
              <w:rPr>
                <w:rStyle w:val="12Bold"/>
              </w:rPr>
              <w:t>Molecular formula</w:t>
            </w:r>
          </w:p>
        </w:tc>
        <w:tc>
          <w:tcPr>
            <w:tcW w:w="5580" w:type="dxa"/>
            <w:shd w:val="clear" w:color="auto" w:fill="F7E1D0"/>
          </w:tcPr>
          <w:p w14:paraId="54166B4A" w14:textId="77777777" w:rsidR="00DF3D42" w:rsidRPr="00094AE2" w:rsidRDefault="00DF3D42" w:rsidP="00AA6B91">
            <w:pPr>
              <w:pStyle w:val="07TableText"/>
              <w:rPr>
                <w:rStyle w:val="12Bold"/>
              </w:rPr>
            </w:pPr>
            <w:r w:rsidRPr="00094AE2">
              <w:rPr>
                <w:rStyle w:val="12Bold"/>
              </w:rPr>
              <w:t>Displayed formula</w:t>
            </w:r>
          </w:p>
        </w:tc>
      </w:tr>
      <w:tr w:rsidR="00636118" w:rsidRPr="00094AE2" w14:paraId="7D2B3438" w14:textId="77777777" w:rsidTr="00B35B32">
        <w:trPr>
          <w:trHeight w:val="1134"/>
        </w:trPr>
        <w:tc>
          <w:tcPr>
            <w:tcW w:w="1793" w:type="dxa"/>
            <w:shd w:val="clear" w:color="auto" w:fill="auto"/>
            <w:vAlign w:val="center"/>
          </w:tcPr>
          <w:p w14:paraId="698F2CCE" w14:textId="77777777" w:rsidR="00DF3D42" w:rsidRPr="00094AE2" w:rsidRDefault="00A8736D" w:rsidP="0090577C">
            <w:pPr>
              <w:pStyle w:val="07TableText"/>
              <w:jc w:val="left"/>
            </w:pPr>
            <w:r w:rsidRPr="00094AE2">
              <w:t>ethene</w:t>
            </w:r>
          </w:p>
        </w:tc>
        <w:tc>
          <w:tcPr>
            <w:tcW w:w="2430" w:type="dxa"/>
            <w:shd w:val="clear" w:color="auto" w:fill="auto"/>
            <w:vAlign w:val="center"/>
          </w:tcPr>
          <w:p w14:paraId="34B6D3D9" w14:textId="77777777" w:rsidR="00DF3D42" w:rsidRPr="00094AE2" w:rsidRDefault="00DF3D42" w:rsidP="00B35B32">
            <w:pPr>
              <w:pStyle w:val="07TableText"/>
              <w:jc w:val="left"/>
            </w:pPr>
          </w:p>
        </w:tc>
        <w:tc>
          <w:tcPr>
            <w:tcW w:w="5580" w:type="dxa"/>
            <w:shd w:val="clear" w:color="auto" w:fill="auto"/>
            <w:vAlign w:val="center"/>
          </w:tcPr>
          <w:p w14:paraId="64E9ECB8" w14:textId="77777777" w:rsidR="00DF3D42" w:rsidRPr="00094AE2" w:rsidRDefault="00DF3D42" w:rsidP="00B35B32">
            <w:pPr>
              <w:pStyle w:val="07TableText"/>
              <w:jc w:val="left"/>
            </w:pPr>
          </w:p>
        </w:tc>
      </w:tr>
      <w:tr w:rsidR="00636118" w:rsidRPr="00094AE2" w14:paraId="00135D45" w14:textId="77777777" w:rsidTr="00B35B32">
        <w:trPr>
          <w:trHeight w:val="1134"/>
        </w:trPr>
        <w:tc>
          <w:tcPr>
            <w:tcW w:w="1793" w:type="dxa"/>
            <w:shd w:val="clear" w:color="auto" w:fill="auto"/>
            <w:vAlign w:val="center"/>
          </w:tcPr>
          <w:p w14:paraId="7D7F3F54" w14:textId="77777777" w:rsidR="00DF3D42" w:rsidRPr="00094AE2" w:rsidRDefault="00A8736D" w:rsidP="0090577C">
            <w:pPr>
              <w:pStyle w:val="07TableText"/>
              <w:jc w:val="left"/>
            </w:pPr>
            <w:r w:rsidRPr="00094AE2">
              <w:t>propene</w:t>
            </w:r>
          </w:p>
        </w:tc>
        <w:tc>
          <w:tcPr>
            <w:tcW w:w="2430" w:type="dxa"/>
            <w:shd w:val="clear" w:color="auto" w:fill="auto"/>
            <w:vAlign w:val="center"/>
          </w:tcPr>
          <w:p w14:paraId="15AD6471" w14:textId="77777777" w:rsidR="00DF3D42" w:rsidRPr="00094AE2" w:rsidRDefault="00DF3D42" w:rsidP="00B35B32">
            <w:pPr>
              <w:pStyle w:val="07TableText"/>
              <w:jc w:val="left"/>
            </w:pPr>
          </w:p>
        </w:tc>
        <w:tc>
          <w:tcPr>
            <w:tcW w:w="5580" w:type="dxa"/>
            <w:shd w:val="clear" w:color="auto" w:fill="auto"/>
            <w:vAlign w:val="center"/>
          </w:tcPr>
          <w:p w14:paraId="37F2FE52" w14:textId="77777777" w:rsidR="00DF3D42" w:rsidRPr="00094AE2" w:rsidRDefault="00DF3D42" w:rsidP="00B35B32">
            <w:pPr>
              <w:pStyle w:val="07TableText"/>
              <w:jc w:val="left"/>
            </w:pPr>
          </w:p>
        </w:tc>
      </w:tr>
      <w:tr w:rsidR="00636118" w:rsidRPr="00094AE2" w14:paraId="58AE62AA" w14:textId="77777777" w:rsidTr="00B35B32">
        <w:trPr>
          <w:trHeight w:val="1134"/>
        </w:trPr>
        <w:tc>
          <w:tcPr>
            <w:tcW w:w="1793" w:type="dxa"/>
            <w:shd w:val="clear" w:color="auto" w:fill="auto"/>
            <w:vAlign w:val="center"/>
          </w:tcPr>
          <w:p w14:paraId="01EDCC81" w14:textId="77777777" w:rsidR="00DF3D42" w:rsidRPr="00094AE2" w:rsidRDefault="00A8736D" w:rsidP="0090577C">
            <w:pPr>
              <w:pStyle w:val="07TableText"/>
              <w:jc w:val="left"/>
            </w:pPr>
            <w:r w:rsidRPr="00094AE2">
              <w:lastRenderedPageBreak/>
              <w:t>butene</w:t>
            </w:r>
          </w:p>
        </w:tc>
        <w:tc>
          <w:tcPr>
            <w:tcW w:w="2430" w:type="dxa"/>
            <w:shd w:val="clear" w:color="auto" w:fill="auto"/>
            <w:vAlign w:val="center"/>
          </w:tcPr>
          <w:p w14:paraId="1ACB1954" w14:textId="77777777" w:rsidR="00DF3D42" w:rsidRPr="00094AE2" w:rsidRDefault="00DF3D42" w:rsidP="00B35B32">
            <w:pPr>
              <w:pStyle w:val="07TableText"/>
              <w:jc w:val="left"/>
            </w:pPr>
          </w:p>
        </w:tc>
        <w:tc>
          <w:tcPr>
            <w:tcW w:w="5580" w:type="dxa"/>
            <w:shd w:val="clear" w:color="auto" w:fill="auto"/>
            <w:vAlign w:val="center"/>
          </w:tcPr>
          <w:p w14:paraId="7C976FF1" w14:textId="77777777" w:rsidR="00DF3D42" w:rsidRPr="00094AE2" w:rsidRDefault="00DF3D42" w:rsidP="00B35B32">
            <w:pPr>
              <w:pStyle w:val="07TableText"/>
              <w:jc w:val="left"/>
            </w:pPr>
          </w:p>
        </w:tc>
      </w:tr>
      <w:tr w:rsidR="00636118" w:rsidRPr="00094AE2" w14:paraId="6BEA2A18" w14:textId="77777777" w:rsidTr="00B35B32">
        <w:trPr>
          <w:trHeight w:val="1134"/>
        </w:trPr>
        <w:tc>
          <w:tcPr>
            <w:tcW w:w="1793" w:type="dxa"/>
            <w:shd w:val="clear" w:color="auto" w:fill="auto"/>
            <w:vAlign w:val="center"/>
          </w:tcPr>
          <w:p w14:paraId="350C062D" w14:textId="77777777" w:rsidR="00DF3D42" w:rsidRPr="00094AE2" w:rsidRDefault="00A8736D" w:rsidP="0090577C">
            <w:pPr>
              <w:pStyle w:val="07TableText"/>
              <w:jc w:val="left"/>
            </w:pPr>
            <w:r w:rsidRPr="00094AE2">
              <w:t>pentene</w:t>
            </w:r>
          </w:p>
        </w:tc>
        <w:tc>
          <w:tcPr>
            <w:tcW w:w="2430" w:type="dxa"/>
            <w:shd w:val="clear" w:color="auto" w:fill="auto"/>
            <w:vAlign w:val="center"/>
          </w:tcPr>
          <w:p w14:paraId="2955ADD6" w14:textId="77777777" w:rsidR="00DF3D42" w:rsidRPr="00094AE2" w:rsidRDefault="00DF3D42" w:rsidP="00B35B32">
            <w:pPr>
              <w:pStyle w:val="07TableText"/>
              <w:jc w:val="left"/>
            </w:pPr>
          </w:p>
        </w:tc>
        <w:tc>
          <w:tcPr>
            <w:tcW w:w="5580" w:type="dxa"/>
            <w:shd w:val="clear" w:color="auto" w:fill="auto"/>
            <w:vAlign w:val="center"/>
          </w:tcPr>
          <w:p w14:paraId="56FABB24" w14:textId="77777777" w:rsidR="00DF3D42" w:rsidRPr="00094AE2" w:rsidRDefault="00DF3D42" w:rsidP="00B35B32">
            <w:pPr>
              <w:pStyle w:val="07TableText"/>
              <w:jc w:val="left"/>
            </w:pPr>
          </w:p>
        </w:tc>
      </w:tr>
    </w:tbl>
    <w:p w14:paraId="115DC8A4" w14:textId="77777777" w:rsidR="00DF3D42" w:rsidRPr="00094AE2" w:rsidRDefault="00DF3D42" w:rsidP="00DF3D42">
      <w:pPr>
        <w:pStyle w:val="04Text"/>
      </w:pPr>
    </w:p>
    <w:p w14:paraId="55E70109" w14:textId="77777777" w:rsidR="00091987" w:rsidRPr="00094AE2" w:rsidRDefault="00091987" w:rsidP="00DF3D42">
      <w:pPr>
        <w:pStyle w:val="09NumberList"/>
      </w:pPr>
      <w:r w:rsidRPr="00094AE2">
        <w:t xml:space="preserve">Create a profile for alkenes using </w:t>
      </w:r>
      <w:r w:rsidRPr="00094AE2">
        <w:rPr>
          <w:b/>
        </w:rPr>
        <w:t>ethene</w:t>
      </w:r>
      <w:r w:rsidRPr="00094AE2">
        <w:t xml:space="preserve"> as your example. You should include the following points:</w:t>
      </w:r>
    </w:p>
    <w:p w14:paraId="1A1F9EB9" w14:textId="77777777" w:rsidR="00170100" w:rsidRPr="00094AE2" w:rsidRDefault="00E11A88" w:rsidP="00AA6B91">
      <w:pPr>
        <w:pStyle w:val="09NumberList"/>
        <w:numPr>
          <w:ilvl w:val="1"/>
          <w:numId w:val="8"/>
        </w:numPr>
      </w:pPr>
      <w:r>
        <w:t>Combustion</w:t>
      </w:r>
    </w:p>
    <w:p w14:paraId="4A18DAA0" w14:textId="77777777" w:rsidR="00170100" w:rsidRPr="00094AE2" w:rsidRDefault="00091987" w:rsidP="005867A2">
      <w:pPr>
        <w:pStyle w:val="05BulletList"/>
        <w:ind w:left="1080"/>
      </w:pPr>
      <w:r w:rsidRPr="00094AE2">
        <w:t>Write the equation for complete combustion of ethene</w:t>
      </w:r>
      <w:r w:rsidR="00E11A88">
        <w:t>.</w:t>
      </w:r>
    </w:p>
    <w:p w14:paraId="3688078A" w14:textId="77777777" w:rsidR="00091987" w:rsidRPr="00094AE2" w:rsidRDefault="00091987" w:rsidP="005867A2">
      <w:pPr>
        <w:pStyle w:val="05BulletList"/>
        <w:ind w:left="1080"/>
      </w:pPr>
      <w:r w:rsidRPr="00094AE2">
        <w:t>Explain why ethene’s flame is smokier than ethane’s</w:t>
      </w:r>
      <w:r w:rsidR="00E11A88">
        <w:t>.</w:t>
      </w:r>
    </w:p>
    <w:p w14:paraId="1B9603B0" w14:textId="77777777" w:rsidR="00170100" w:rsidRPr="00094AE2" w:rsidRDefault="00091987" w:rsidP="005867A2">
      <w:pPr>
        <w:pStyle w:val="05BulletList"/>
        <w:ind w:left="1080"/>
      </w:pPr>
      <w:r w:rsidRPr="00094AE2">
        <w:t>Explain why alkenes are</w:t>
      </w:r>
      <w:r w:rsidR="00E11A88">
        <w:t xml:space="preserve"> </w:t>
      </w:r>
      <w:r w:rsidRPr="00094AE2">
        <w:t>n</w:t>
      </w:r>
      <w:r w:rsidR="00E11A88">
        <w:t>o</w:t>
      </w:r>
      <w:r w:rsidRPr="00094AE2">
        <w:t>t used as fuels</w:t>
      </w:r>
      <w:r w:rsidR="00E11A88">
        <w:t>.</w:t>
      </w:r>
    </w:p>
    <w:p w14:paraId="65184682" w14:textId="77777777" w:rsidR="00091987" w:rsidRPr="00094AE2" w:rsidRDefault="00091987" w:rsidP="00AA6B91">
      <w:pPr>
        <w:pStyle w:val="09NumberList"/>
        <w:numPr>
          <w:ilvl w:val="1"/>
          <w:numId w:val="8"/>
        </w:numPr>
      </w:pPr>
      <w:r w:rsidRPr="00094AE2">
        <w:t>Reaction with hydrogen</w:t>
      </w:r>
    </w:p>
    <w:p w14:paraId="6F55E5AE" w14:textId="77777777" w:rsidR="00091987" w:rsidRPr="00094AE2" w:rsidRDefault="00091987" w:rsidP="005867A2">
      <w:pPr>
        <w:pStyle w:val="05BulletList"/>
        <w:ind w:left="1080"/>
      </w:pPr>
      <w:r w:rsidRPr="00094AE2">
        <w:t>Give the temperature and catalyst needed for the reaction of ethene with hydrogen</w:t>
      </w:r>
      <w:r w:rsidR="00E11A88">
        <w:t>.</w:t>
      </w:r>
    </w:p>
    <w:p w14:paraId="4D593919" w14:textId="77777777" w:rsidR="00091987" w:rsidRPr="00094AE2" w:rsidRDefault="00091987" w:rsidP="005867A2">
      <w:pPr>
        <w:pStyle w:val="05BulletList"/>
        <w:ind w:left="1080"/>
      </w:pPr>
      <w:r w:rsidRPr="00094AE2">
        <w:t xml:space="preserve">Draw the displayed formula of the product of this </w:t>
      </w:r>
      <w:proofErr w:type="gramStart"/>
      <w:r w:rsidRPr="00094AE2">
        <w:t>reaction, and</w:t>
      </w:r>
      <w:proofErr w:type="gramEnd"/>
      <w:r w:rsidRPr="00094AE2">
        <w:t xml:space="preserve"> state its</w:t>
      </w:r>
      <w:r w:rsidR="00E11A88">
        <w:t> </w:t>
      </w:r>
      <w:r w:rsidRPr="00094AE2">
        <w:t>name</w:t>
      </w:r>
      <w:r w:rsidR="00E11A88">
        <w:t>.</w:t>
      </w:r>
    </w:p>
    <w:p w14:paraId="72F05BB4" w14:textId="77777777" w:rsidR="00091987" w:rsidRPr="00094AE2" w:rsidRDefault="00091987" w:rsidP="005867A2">
      <w:pPr>
        <w:pStyle w:val="05BulletList"/>
        <w:ind w:left="1080"/>
      </w:pPr>
      <w:r w:rsidRPr="00094AE2">
        <w:t>Write a balanced symbol equation for the reaction</w:t>
      </w:r>
      <w:r w:rsidR="00E11A88">
        <w:t>.</w:t>
      </w:r>
    </w:p>
    <w:p w14:paraId="09FB109D" w14:textId="77777777" w:rsidR="00091987" w:rsidRPr="00094AE2" w:rsidRDefault="00091987" w:rsidP="00AA6B91">
      <w:pPr>
        <w:pStyle w:val="09NumberList"/>
        <w:numPr>
          <w:ilvl w:val="1"/>
          <w:numId w:val="8"/>
        </w:numPr>
      </w:pPr>
      <w:r w:rsidRPr="00094AE2">
        <w:t>Reaction with halogens (chlorine, bromine</w:t>
      </w:r>
      <w:r w:rsidR="00A8736D" w:rsidRPr="00094AE2">
        <w:t>,</w:t>
      </w:r>
      <w:r w:rsidRPr="00094AE2">
        <w:t xml:space="preserve"> and iodine)</w:t>
      </w:r>
    </w:p>
    <w:p w14:paraId="7FB91333" w14:textId="77777777" w:rsidR="00091987" w:rsidRPr="00094AE2" w:rsidRDefault="00091987" w:rsidP="005867A2">
      <w:pPr>
        <w:pStyle w:val="05BulletList"/>
        <w:ind w:left="1080"/>
      </w:pPr>
      <w:r w:rsidRPr="00094AE2">
        <w:t>State what you would observe when ethene reacts with bromine water</w:t>
      </w:r>
      <w:r w:rsidR="00E11A88">
        <w:t>.</w:t>
      </w:r>
    </w:p>
    <w:p w14:paraId="7A228642" w14:textId="77777777" w:rsidR="00091987" w:rsidRPr="00094AE2" w:rsidRDefault="00091987" w:rsidP="005867A2">
      <w:pPr>
        <w:pStyle w:val="05BulletList"/>
        <w:ind w:left="1080"/>
      </w:pPr>
      <w:r w:rsidRPr="00094AE2">
        <w:t>Draw the displayed formula of the product of the reaction between ethene and bromine</w:t>
      </w:r>
      <w:r w:rsidR="00E11A88">
        <w:t>.</w:t>
      </w:r>
    </w:p>
    <w:p w14:paraId="19858033" w14:textId="77777777" w:rsidR="00091987" w:rsidRPr="00094AE2" w:rsidRDefault="00091987" w:rsidP="005867A2">
      <w:pPr>
        <w:pStyle w:val="05BulletList"/>
        <w:ind w:left="1080"/>
      </w:pPr>
      <w:r w:rsidRPr="00094AE2">
        <w:t>Write a balanced symbol equation for this reaction</w:t>
      </w:r>
      <w:r w:rsidR="00E11A88">
        <w:t>.</w:t>
      </w:r>
    </w:p>
    <w:p w14:paraId="3193DF7F" w14:textId="77777777" w:rsidR="00091987" w:rsidRPr="00094AE2" w:rsidRDefault="00091987" w:rsidP="00AA6B91">
      <w:pPr>
        <w:pStyle w:val="09NumberList"/>
        <w:numPr>
          <w:ilvl w:val="1"/>
          <w:numId w:val="8"/>
        </w:numPr>
      </w:pPr>
      <w:r w:rsidRPr="00094AE2">
        <w:t>Reaction with water (steam)</w:t>
      </w:r>
    </w:p>
    <w:p w14:paraId="10F1E31B" w14:textId="77777777" w:rsidR="00091987" w:rsidRPr="00094AE2" w:rsidRDefault="00091987" w:rsidP="005867A2">
      <w:pPr>
        <w:pStyle w:val="05BulletList"/>
        <w:ind w:left="1080"/>
      </w:pPr>
      <w:r w:rsidRPr="00094AE2">
        <w:t>Give the conditions and catalyst needed for the reaction of ethene with</w:t>
      </w:r>
      <w:r w:rsidR="000617BB">
        <w:t> </w:t>
      </w:r>
      <w:r w:rsidRPr="00094AE2">
        <w:t>steam</w:t>
      </w:r>
      <w:r w:rsidR="00E11A88">
        <w:t>.</w:t>
      </w:r>
    </w:p>
    <w:p w14:paraId="2AA23FBA" w14:textId="77777777" w:rsidR="00091987" w:rsidRPr="00094AE2" w:rsidRDefault="00091987" w:rsidP="005867A2">
      <w:pPr>
        <w:pStyle w:val="05BulletList"/>
        <w:ind w:left="1080"/>
      </w:pPr>
      <w:r w:rsidRPr="00094AE2">
        <w:t>Draw the displayed formula of the product of this reaction and state its</w:t>
      </w:r>
      <w:r w:rsidR="00A0472C">
        <w:t> </w:t>
      </w:r>
      <w:r w:rsidRPr="00094AE2">
        <w:t>name</w:t>
      </w:r>
      <w:r w:rsidR="00E11A88">
        <w:t>.</w:t>
      </w:r>
    </w:p>
    <w:p w14:paraId="2D738FE6" w14:textId="77777777" w:rsidR="00091987" w:rsidRPr="00094AE2" w:rsidRDefault="00091987" w:rsidP="005867A2">
      <w:pPr>
        <w:pStyle w:val="05BulletList"/>
        <w:ind w:left="1080"/>
      </w:pPr>
      <w:r w:rsidRPr="00094AE2">
        <w:t>Write a balanced symbol equation for the reaction</w:t>
      </w:r>
      <w:r w:rsidR="00E11A88">
        <w:t>.</w:t>
      </w:r>
    </w:p>
    <w:p w14:paraId="45642F6A" w14:textId="77777777" w:rsidR="00091987" w:rsidRPr="00094AE2" w:rsidRDefault="00091987" w:rsidP="005867A2">
      <w:pPr>
        <w:pStyle w:val="05BulletList"/>
        <w:ind w:left="1080"/>
      </w:pPr>
      <w:r w:rsidRPr="00094AE2">
        <w:t>Explain why this is an important industrial reaction</w:t>
      </w:r>
      <w:r w:rsidR="00E11A88">
        <w:t>.</w:t>
      </w:r>
    </w:p>
    <w:p w14:paraId="2F7BCC93" w14:textId="77777777" w:rsidR="00091987" w:rsidRPr="00094AE2" w:rsidRDefault="00091987" w:rsidP="005867A2">
      <w:pPr>
        <w:pStyle w:val="02Head2"/>
      </w:pPr>
      <w:r w:rsidRPr="00094AE2">
        <w:t>Questions</w:t>
      </w:r>
    </w:p>
    <w:p w14:paraId="3B63FFCA" w14:textId="77777777" w:rsidR="00091987" w:rsidRPr="00094AE2" w:rsidRDefault="00091987" w:rsidP="00091987">
      <w:pPr>
        <w:pStyle w:val="04Text"/>
      </w:pPr>
      <w:r w:rsidRPr="00094AE2">
        <w:t>You can use models to help you answer some of these questions.</w:t>
      </w:r>
    </w:p>
    <w:p w14:paraId="0658C0CD" w14:textId="77777777" w:rsidR="00091987" w:rsidRPr="00094AE2" w:rsidRDefault="00091987" w:rsidP="00AA6B91">
      <w:pPr>
        <w:pStyle w:val="09NumberList"/>
        <w:numPr>
          <w:ilvl w:val="0"/>
          <w:numId w:val="9"/>
        </w:numPr>
      </w:pPr>
      <w:r w:rsidRPr="00094AE2">
        <w:t>State what is meant by:</w:t>
      </w:r>
    </w:p>
    <w:p w14:paraId="15E938D7" w14:textId="77777777" w:rsidR="00091987" w:rsidRPr="00094AE2" w:rsidRDefault="00091987" w:rsidP="00AA6B91">
      <w:pPr>
        <w:pStyle w:val="09NumberList"/>
        <w:numPr>
          <w:ilvl w:val="1"/>
          <w:numId w:val="8"/>
        </w:numPr>
      </w:pPr>
      <w:r w:rsidRPr="00094AE2">
        <w:t>a</w:t>
      </w:r>
      <w:r w:rsidR="004B2625" w:rsidRPr="00094AE2">
        <w:t xml:space="preserve"> functional group </w:t>
      </w:r>
    </w:p>
    <w:p w14:paraId="2F3644B5" w14:textId="77777777" w:rsidR="004B2625" w:rsidRPr="00094AE2" w:rsidRDefault="004B2625" w:rsidP="004B2625">
      <w:pPr>
        <w:pStyle w:val="14Line1st"/>
      </w:pPr>
      <w:r w:rsidRPr="00094AE2">
        <w:tab/>
      </w:r>
      <w:r w:rsidRPr="00094AE2">
        <w:rPr>
          <w:lang w:eastAsia="en-GB"/>
        </w:rPr>
      </w:r>
      <w:r w:rsidRPr="00094AE2">
        <w:pict w14:anchorId="0BB1EACF">
          <v:shapetype id="_x0000_t32" coordsize="21600,21600" o:spt="32" o:oned="t" path="m,l21600,21600e" filled="f">
            <v:path arrowok="t" fillok="f" o:connecttype="none"/>
            <o:lock v:ext="edit" shapetype="t"/>
          </v:shapetype>
          <v:shape id="_x0000_s1028" type="#_x0000_t32" style="width:396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4FF69ADC" w14:textId="77777777" w:rsidR="00091987" w:rsidRPr="00094AE2" w:rsidRDefault="004B2625" w:rsidP="00E11A88">
      <w:pPr>
        <w:pStyle w:val="09NumberList"/>
        <w:keepNext/>
        <w:numPr>
          <w:ilvl w:val="1"/>
          <w:numId w:val="8"/>
        </w:numPr>
        <w:ind w:left="714" w:hanging="357"/>
      </w:pPr>
      <w:r w:rsidRPr="00094AE2">
        <w:lastRenderedPageBreak/>
        <w:t>a homologous series</w:t>
      </w:r>
    </w:p>
    <w:p w14:paraId="429FD239" w14:textId="77777777" w:rsidR="004B2625" w:rsidRPr="00094AE2" w:rsidRDefault="004B2625" w:rsidP="004B2625">
      <w:pPr>
        <w:pStyle w:val="14Line1st"/>
      </w:pPr>
      <w:r w:rsidRPr="00094AE2">
        <w:tab/>
      </w:r>
      <w:r w:rsidRPr="00094AE2">
        <w:rPr>
          <w:lang w:eastAsia="en-GB"/>
        </w:rPr>
      </w:r>
      <w:r w:rsidRPr="00094AE2">
        <w:pict w14:anchorId="15B7316D">
          <v:shape id="_x0000_s1029" type="#_x0000_t32" style="width:396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0850A88E" w14:textId="77777777" w:rsidR="00170100" w:rsidRPr="00094AE2" w:rsidRDefault="004B2625" w:rsidP="00AA6B91">
      <w:pPr>
        <w:pStyle w:val="09NumberList"/>
        <w:numPr>
          <w:ilvl w:val="1"/>
          <w:numId w:val="8"/>
        </w:numPr>
      </w:pPr>
      <w:r w:rsidRPr="00094AE2">
        <w:t>a displayed formula</w:t>
      </w:r>
      <w:r w:rsidR="00E11A88">
        <w:t>.</w:t>
      </w:r>
      <w:r w:rsidRPr="00094AE2">
        <w:t xml:space="preserve"> </w:t>
      </w:r>
    </w:p>
    <w:p w14:paraId="195F0CE1" w14:textId="77777777" w:rsidR="004B2625" w:rsidRPr="00094AE2" w:rsidRDefault="004B2625" w:rsidP="004B2625">
      <w:pPr>
        <w:pStyle w:val="14Line1st"/>
      </w:pPr>
      <w:r w:rsidRPr="00094AE2">
        <w:tab/>
      </w:r>
      <w:r w:rsidRPr="00094AE2">
        <w:rPr>
          <w:lang w:eastAsia="en-GB"/>
        </w:rPr>
      </w:r>
      <w:r w:rsidRPr="00094AE2">
        <w:pict w14:anchorId="2335D790">
          <v:shape id="_x0000_s1030" type="#_x0000_t32" style="width:396pt;height:0;mso-position-horizontal-relative:char;mso-position-vertical-relative:line" o:connectortype="straight" strokeweight="1.5pt">
            <v:stroke dashstyle="1 1"/>
            <w10:wrap type="none"/>
            <w10:anchorlock/>
          </v:shape>
        </w:pict>
      </w:r>
      <w:r w:rsidR="002131AF" w:rsidRPr="00094AE2">
        <w:tab/>
        <w:t>(</w:t>
      </w:r>
      <w:r w:rsidR="0090577C">
        <w:rPr>
          <w:i/>
        </w:rPr>
        <w:t>1</w:t>
      </w:r>
      <w:r w:rsidR="0090577C" w:rsidRPr="00094AE2">
        <w:rPr>
          <w:i/>
        </w:rPr>
        <w:t xml:space="preserve"> </w:t>
      </w:r>
      <w:r w:rsidR="002131AF" w:rsidRPr="00094AE2">
        <w:rPr>
          <w:i/>
        </w:rPr>
        <w:t>mark</w:t>
      </w:r>
      <w:r w:rsidR="002131AF" w:rsidRPr="00094AE2">
        <w:t>)</w:t>
      </w:r>
    </w:p>
    <w:p w14:paraId="6E7DDD8A" w14:textId="77777777" w:rsidR="00170100" w:rsidRPr="00094AE2" w:rsidRDefault="00091987" w:rsidP="005867A2">
      <w:pPr>
        <w:pStyle w:val="09NumberList"/>
      </w:pPr>
      <w:r w:rsidRPr="00094AE2">
        <w:rPr>
          <w:rStyle w:val="12Bold"/>
        </w:rPr>
        <w:t>a</w:t>
      </w:r>
      <w:r w:rsidR="002131AF" w:rsidRPr="00094AE2">
        <w:rPr>
          <w:rStyle w:val="12Bold"/>
        </w:rPr>
        <w:tab/>
      </w:r>
      <w:r w:rsidRPr="00094AE2">
        <w:rPr>
          <w:rStyle w:val="12Bold"/>
        </w:rPr>
        <w:t>i</w:t>
      </w:r>
      <w:r w:rsidR="002131AF" w:rsidRPr="00094AE2">
        <w:tab/>
      </w:r>
      <w:r w:rsidRPr="00094AE2">
        <w:t xml:space="preserve">Give the </w:t>
      </w:r>
      <w:r w:rsidR="002131AF" w:rsidRPr="00094AE2">
        <w:t>general formula of alkenes</w:t>
      </w:r>
      <w:r w:rsidR="00A8736D" w:rsidRPr="00094AE2">
        <w:t>.</w:t>
      </w:r>
    </w:p>
    <w:p w14:paraId="6DA8F41C" w14:textId="77777777" w:rsidR="002131AF" w:rsidRPr="00094AE2" w:rsidRDefault="002131AF" w:rsidP="002131AF">
      <w:pPr>
        <w:pStyle w:val="14Line1st"/>
      </w:pPr>
      <w:r w:rsidRPr="00094AE2">
        <w:tab/>
      </w:r>
      <w:r w:rsidRPr="00094AE2">
        <w:tab/>
      </w:r>
      <w:r w:rsidRPr="00094AE2">
        <w:rPr>
          <w:lang w:eastAsia="en-GB"/>
        </w:rPr>
      </w:r>
      <w:r w:rsidRPr="00094AE2">
        <w:pict w14:anchorId="5CBEFED1">
          <v:shape id="_x0000_s1032" type="#_x0000_t32" style="width:378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05A9D57B" w14:textId="77777777" w:rsidR="00091987" w:rsidRPr="00094AE2" w:rsidRDefault="002131AF" w:rsidP="002131AF">
      <w:pPr>
        <w:pStyle w:val="10NumberList"/>
      </w:pPr>
      <w:r w:rsidRPr="00094AE2">
        <w:tab/>
      </w:r>
      <w:r w:rsidRPr="00094AE2">
        <w:tab/>
      </w:r>
      <w:r w:rsidR="00091987" w:rsidRPr="00094AE2">
        <w:rPr>
          <w:rStyle w:val="12Bold"/>
        </w:rPr>
        <w:t>ii</w:t>
      </w:r>
      <w:r w:rsidRPr="00094AE2">
        <w:tab/>
      </w:r>
      <w:r w:rsidR="00091987" w:rsidRPr="00094AE2">
        <w:t xml:space="preserve">Octene is an alkene with </w:t>
      </w:r>
      <w:r w:rsidR="00A8736D" w:rsidRPr="00094AE2">
        <w:t xml:space="preserve">eight </w:t>
      </w:r>
      <w:r w:rsidR="00091987" w:rsidRPr="00094AE2">
        <w:t>carbons. Give i</w:t>
      </w:r>
      <w:r w:rsidRPr="00094AE2">
        <w:t>ts molecular formula</w:t>
      </w:r>
      <w:r w:rsidR="00A8736D" w:rsidRPr="00094AE2">
        <w:t>.</w:t>
      </w:r>
    </w:p>
    <w:p w14:paraId="5F6F742C" w14:textId="77777777" w:rsidR="002131AF" w:rsidRPr="00094AE2" w:rsidRDefault="002131AF" w:rsidP="002131AF">
      <w:pPr>
        <w:pStyle w:val="14Line1st"/>
      </w:pPr>
      <w:r w:rsidRPr="00094AE2">
        <w:tab/>
      </w:r>
      <w:r w:rsidRPr="00094AE2">
        <w:tab/>
      </w:r>
      <w:r w:rsidRPr="00094AE2">
        <w:rPr>
          <w:lang w:eastAsia="en-GB"/>
        </w:rPr>
      </w:r>
      <w:r w:rsidRPr="00094AE2">
        <w:pict w14:anchorId="62EA2622">
          <v:shape id="_x0000_s1033" type="#_x0000_t32" style="width:378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51C8A76E" w14:textId="77777777" w:rsidR="00091987" w:rsidRPr="00094AE2" w:rsidRDefault="002131AF" w:rsidP="002131AF">
      <w:pPr>
        <w:pStyle w:val="10NumberList"/>
      </w:pPr>
      <w:r w:rsidRPr="00094AE2">
        <w:tab/>
      </w:r>
      <w:r w:rsidR="00091987" w:rsidRPr="00094AE2">
        <w:rPr>
          <w:rStyle w:val="12Bold"/>
        </w:rPr>
        <w:t>b</w:t>
      </w:r>
      <w:r w:rsidR="00091987" w:rsidRPr="00094AE2">
        <w:tab/>
        <w:t xml:space="preserve">Explain why alkenes </w:t>
      </w:r>
      <w:r w:rsidR="000B6D65" w:rsidRPr="00094AE2">
        <w:t>are said to be unsaturated</w:t>
      </w:r>
      <w:r w:rsidR="00A8736D" w:rsidRPr="00094AE2">
        <w:t>.</w:t>
      </w:r>
    </w:p>
    <w:p w14:paraId="19CC12EF" w14:textId="77777777" w:rsidR="002131AF" w:rsidRPr="00094AE2" w:rsidRDefault="002131AF" w:rsidP="002131AF">
      <w:pPr>
        <w:pStyle w:val="14Line1st"/>
      </w:pPr>
      <w:r w:rsidRPr="00094AE2">
        <w:tab/>
      </w:r>
      <w:r w:rsidRPr="00094AE2">
        <w:rPr>
          <w:lang w:eastAsia="en-GB"/>
        </w:rPr>
      </w:r>
      <w:r w:rsidRPr="00094AE2">
        <w:pict w14:anchorId="00619BD3">
          <v:shape id="_x0000_s1035" type="#_x0000_t32" style="width:396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44FF2AD9" w14:textId="77777777" w:rsidR="00091987" w:rsidRPr="00094AE2" w:rsidRDefault="002131AF" w:rsidP="000B6D65">
      <w:pPr>
        <w:pStyle w:val="10NumberList"/>
        <w:ind w:left="1080" w:right="1728" w:hanging="1080"/>
      </w:pPr>
      <w:r w:rsidRPr="00094AE2">
        <w:tab/>
      </w:r>
      <w:r w:rsidR="00091987" w:rsidRPr="00094AE2">
        <w:rPr>
          <w:rStyle w:val="12Bold"/>
        </w:rPr>
        <w:t>c</w:t>
      </w:r>
      <w:r w:rsidR="00091987" w:rsidRPr="00094AE2">
        <w:rPr>
          <w:rStyle w:val="12Bold"/>
        </w:rPr>
        <w:tab/>
        <w:t>i</w:t>
      </w:r>
      <w:r w:rsidRPr="00094AE2">
        <w:tab/>
      </w:r>
      <w:r w:rsidR="00091987" w:rsidRPr="00094AE2">
        <w:t>Explain why the reactions of alkenes are descr</w:t>
      </w:r>
      <w:r w:rsidR="000B6D65" w:rsidRPr="00094AE2">
        <w:t>ibed as addition reactions</w:t>
      </w:r>
      <w:r w:rsidR="00A8736D" w:rsidRPr="00094AE2">
        <w:t>.</w:t>
      </w:r>
    </w:p>
    <w:p w14:paraId="0C1BA060" w14:textId="77777777" w:rsidR="002131AF" w:rsidRPr="00094AE2" w:rsidRDefault="002131AF" w:rsidP="002131AF">
      <w:pPr>
        <w:pStyle w:val="14Line1st"/>
      </w:pPr>
      <w:r w:rsidRPr="00094AE2">
        <w:tab/>
      </w:r>
      <w:r w:rsidRPr="00094AE2">
        <w:tab/>
      </w:r>
      <w:r w:rsidRPr="00094AE2">
        <w:rPr>
          <w:lang w:eastAsia="en-GB"/>
        </w:rPr>
      </w:r>
      <w:r w:rsidRPr="00094AE2">
        <w:pict w14:anchorId="0FCDDC23">
          <v:shape id="_x0000_s1034" type="#_x0000_t32" style="width:378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1AE438AD" w14:textId="77777777" w:rsidR="00170100" w:rsidRPr="00094AE2" w:rsidRDefault="002131AF" w:rsidP="000B6D65">
      <w:pPr>
        <w:pStyle w:val="10NumberList"/>
        <w:ind w:left="1080" w:right="1728" w:hanging="1080"/>
      </w:pPr>
      <w:r w:rsidRPr="00094AE2">
        <w:tab/>
      </w:r>
      <w:r w:rsidRPr="00094AE2">
        <w:tab/>
      </w:r>
      <w:r w:rsidR="00091987" w:rsidRPr="00094AE2">
        <w:rPr>
          <w:rStyle w:val="12Bold"/>
        </w:rPr>
        <w:t>ii</w:t>
      </w:r>
      <w:r w:rsidR="00091987" w:rsidRPr="00094AE2">
        <w:tab/>
        <w:t>Illustrate your answer by writing an equation b</w:t>
      </w:r>
      <w:r w:rsidR="000B6D65" w:rsidRPr="00094AE2">
        <w:t>etween ethene and chlorine</w:t>
      </w:r>
      <w:r w:rsidR="00A8736D" w:rsidRPr="00094AE2">
        <w:t>.</w:t>
      </w:r>
    </w:p>
    <w:p w14:paraId="405F085C" w14:textId="77777777" w:rsidR="002131AF" w:rsidRPr="00094AE2" w:rsidRDefault="002131AF" w:rsidP="002131AF">
      <w:pPr>
        <w:pStyle w:val="14Line1st"/>
      </w:pPr>
      <w:r w:rsidRPr="00094AE2">
        <w:tab/>
      </w:r>
      <w:r w:rsidR="000B6D65" w:rsidRPr="00094AE2">
        <w:tab/>
      </w:r>
      <w:r w:rsidRPr="00094AE2">
        <w:rPr>
          <w:lang w:eastAsia="en-GB"/>
        </w:rPr>
      </w:r>
      <w:r w:rsidR="000B6D65" w:rsidRPr="00094AE2">
        <w:pict w14:anchorId="260B0783">
          <v:shape id="_x0000_s1036" type="#_x0000_t32" style="width:378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18D07E27" w14:textId="77777777" w:rsidR="00170100" w:rsidRPr="00094AE2" w:rsidRDefault="00091987" w:rsidP="005867A2">
      <w:pPr>
        <w:pStyle w:val="09NumberList"/>
      </w:pPr>
      <w:r w:rsidRPr="00094AE2">
        <w:t>Describe the test you would use to distinguish an alkene from an alkane</w:t>
      </w:r>
      <w:r w:rsidR="00A8736D" w:rsidRPr="00094AE2">
        <w:t>.</w:t>
      </w:r>
    </w:p>
    <w:p w14:paraId="118451A6" w14:textId="77777777" w:rsidR="000B6D65" w:rsidRPr="00094AE2" w:rsidRDefault="000B6D65" w:rsidP="000B6D65">
      <w:pPr>
        <w:pStyle w:val="14Line1st"/>
      </w:pPr>
      <w:r w:rsidRPr="00094AE2">
        <w:rPr>
          <w:lang w:eastAsia="en-GB"/>
        </w:rPr>
      </w:r>
      <w:r w:rsidRPr="00094AE2">
        <w:pict w14:anchorId="02D1A937">
          <v:shape id="_x0000_s1037" type="#_x0000_t32" style="width:414pt;height:0;mso-position-horizontal-relative:char;mso-position-vertical-relative:line" o:connectortype="straight" strokeweight="1.5pt">
            <v:stroke dashstyle="1 1"/>
            <w10:wrap type="none"/>
            <w10:anchorlock/>
          </v:shape>
        </w:pict>
      </w:r>
    </w:p>
    <w:p w14:paraId="1C3CF89E" w14:textId="77777777" w:rsidR="000B6D65" w:rsidRPr="00094AE2" w:rsidRDefault="000B6D65" w:rsidP="000B6D65">
      <w:pPr>
        <w:pStyle w:val="14Line2nd"/>
      </w:pPr>
      <w:r w:rsidRPr="00094AE2">
        <w:rPr>
          <w:lang w:eastAsia="en-GB"/>
        </w:rPr>
      </w:r>
      <w:r w:rsidRPr="00094AE2">
        <w:pict w14:anchorId="266C6676">
          <v:shape id="_x0000_s1038" type="#_x0000_t32" style="width:414pt;height:0;mso-position-horizontal-relative:char;mso-position-vertical-relative:line" o:connectortype="straight" strokeweight="1.5pt">
            <v:stroke dashstyle="1 1"/>
            <w10:wrap type="none"/>
            <w10:anchorlock/>
          </v:shape>
        </w:pict>
      </w:r>
      <w:r w:rsidRPr="00094AE2">
        <w:tab/>
        <w:t>(</w:t>
      </w:r>
      <w:r w:rsidRPr="00094AE2">
        <w:rPr>
          <w:i/>
        </w:rPr>
        <w:t>2 marks</w:t>
      </w:r>
      <w:r w:rsidRPr="00094AE2">
        <w:t>)</w:t>
      </w:r>
    </w:p>
    <w:p w14:paraId="6A1A786C" w14:textId="77777777" w:rsidR="00091987" w:rsidRPr="00094AE2" w:rsidRDefault="00091987" w:rsidP="005867A2">
      <w:pPr>
        <w:pStyle w:val="09NumberList"/>
      </w:pPr>
      <w:r w:rsidRPr="00094AE2">
        <w:t>Draw a displayed formula of the product formed when:</w:t>
      </w:r>
    </w:p>
    <w:p w14:paraId="148ABBD3" w14:textId="77777777" w:rsidR="00091987" w:rsidRPr="00094AE2" w:rsidRDefault="006E6EB6" w:rsidP="002131AF">
      <w:pPr>
        <w:pStyle w:val="09NumberList"/>
        <w:numPr>
          <w:ilvl w:val="1"/>
          <w:numId w:val="8"/>
        </w:numPr>
      </w:pPr>
      <w:r w:rsidRPr="00094AE2">
        <w:t>p</w:t>
      </w:r>
      <w:r w:rsidR="00091987" w:rsidRPr="00094AE2">
        <w:t>r</w:t>
      </w:r>
      <w:r w:rsidR="000B6D65" w:rsidRPr="00094AE2">
        <w:t xml:space="preserve">opene reacts with chlorine </w:t>
      </w:r>
    </w:p>
    <w:p w14:paraId="29545968" w14:textId="77777777" w:rsidR="000B6D65" w:rsidRPr="00094AE2" w:rsidRDefault="000B6D65" w:rsidP="000B6D65">
      <w:pPr>
        <w:pStyle w:val="14Line1st"/>
      </w:pPr>
      <w:r w:rsidRPr="00094AE2">
        <w:tab/>
      </w:r>
      <w:r w:rsidRPr="00094AE2">
        <w:rPr>
          <w:lang w:eastAsia="en-GB"/>
        </w:rPr>
      </w:r>
      <w:r w:rsidRPr="00094AE2">
        <w:pict w14:anchorId="491BB7F6">
          <v:shape id="_x0000_s1039" type="#_x0000_t32" style="width:396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23F6B6C3" w14:textId="77777777" w:rsidR="00091987" w:rsidRPr="00094AE2" w:rsidRDefault="006E6EB6" w:rsidP="002131AF">
      <w:pPr>
        <w:pStyle w:val="09NumberList"/>
        <w:numPr>
          <w:ilvl w:val="1"/>
          <w:numId w:val="8"/>
        </w:numPr>
      </w:pPr>
      <w:r w:rsidRPr="00094AE2">
        <w:t>b</w:t>
      </w:r>
      <w:r w:rsidR="000B6D65" w:rsidRPr="00094AE2">
        <w:t xml:space="preserve">utene reacts with iodine </w:t>
      </w:r>
    </w:p>
    <w:p w14:paraId="4ACE115C" w14:textId="77777777" w:rsidR="000B6D65" w:rsidRPr="00094AE2" w:rsidRDefault="000B6D65" w:rsidP="000B6D65">
      <w:pPr>
        <w:pStyle w:val="14Line1st"/>
      </w:pPr>
      <w:r w:rsidRPr="00094AE2">
        <w:tab/>
      </w:r>
      <w:r w:rsidRPr="00094AE2">
        <w:rPr>
          <w:lang w:eastAsia="en-GB"/>
        </w:rPr>
      </w:r>
      <w:r w:rsidRPr="00094AE2">
        <w:pict w14:anchorId="439EE7C1">
          <v:shape id="_x0000_s1040" type="#_x0000_t32" style="width:396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5E7CCAF1" w14:textId="77777777" w:rsidR="00170100" w:rsidRPr="00094AE2" w:rsidRDefault="006E6EB6" w:rsidP="002131AF">
      <w:pPr>
        <w:pStyle w:val="09NumberList"/>
        <w:numPr>
          <w:ilvl w:val="1"/>
          <w:numId w:val="8"/>
        </w:numPr>
      </w:pPr>
      <w:r w:rsidRPr="00094AE2">
        <w:t>p</w:t>
      </w:r>
      <w:r w:rsidR="00091987" w:rsidRPr="00094AE2">
        <w:t>entene reacts with hydrogen</w:t>
      </w:r>
      <w:r w:rsidR="005C2093">
        <w:t>.</w:t>
      </w:r>
      <w:r w:rsidR="00091987" w:rsidRPr="00094AE2">
        <w:t xml:space="preserve"> </w:t>
      </w:r>
    </w:p>
    <w:p w14:paraId="74825531" w14:textId="77777777" w:rsidR="000B6D65" w:rsidRPr="00094AE2" w:rsidRDefault="000B6D65" w:rsidP="000B6D65">
      <w:pPr>
        <w:pStyle w:val="14Line1st"/>
      </w:pPr>
      <w:r w:rsidRPr="00094AE2">
        <w:tab/>
      </w:r>
      <w:r w:rsidRPr="00094AE2">
        <w:rPr>
          <w:lang w:eastAsia="en-GB"/>
        </w:rPr>
      </w:r>
      <w:r w:rsidRPr="00094AE2">
        <w:pict w14:anchorId="6C2426BE">
          <v:shape id="_x0000_s1041" type="#_x0000_t32" style="width:396pt;height:0;mso-position-horizontal-relative:char;mso-position-vertical-relative:line" o:connectortype="straight" strokeweight="1.5pt">
            <v:stroke dashstyle="1 1"/>
            <w10:wrap type="none"/>
            <w10:anchorlock/>
          </v:shape>
        </w:pict>
      </w:r>
      <w:r w:rsidRPr="00094AE2">
        <w:tab/>
        <w:t>(</w:t>
      </w:r>
      <w:r w:rsidR="0090577C">
        <w:rPr>
          <w:i/>
        </w:rPr>
        <w:t>1</w:t>
      </w:r>
      <w:r w:rsidR="0090577C" w:rsidRPr="00094AE2">
        <w:rPr>
          <w:i/>
        </w:rPr>
        <w:t xml:space="preserve"> </w:t>
      </w:r>
      <w:r w:rsidRPr="00094AE2">
        <w:rPr>
          <w:i/>
        </w:rPr>
        <w:t>mark</w:t>
      </w:r>
      <w:r w:rsidRPr="00094AE2">
        <w:t>)</w:t>
      </w:r>
    </w:p>
    <w:p w14:paraId="470B2A3E" w14:textId="77777777" w:rsidR="00170100" w:rsidRPr="00094AE2" w:rsidRDefault="00091987" w:rsidP="005867A2">
      <w:pPr>
        <w:pStyle w:val="09NumberList"/>
      </w:pPr>
      <w:r w:rsidRPr="00094AE2">
        <w:lastRenderedPageBreak/>
        <w:t>When propene reacts with steam, two products are formed. Draw the displayed formulae of these two products.</w:t>
      </w:r>
      <w:r w:rsidR="00170100" w:rsidRPr="00094AE2">
        <w:tab/>
      </w:r>
      <w:r w:rsidR="000B6D65" w:rsidRPr="00094AE2">
        <w:t>(</w:t>
      </w:r>
      <w:r w:rsidR="000B6D65" w:rsidRPr="00094AE2">
        <w:rPr>
          <w:i/>
        </w:rPr>
        <w:t>2 marks</w:t>
      </w:r>
      <w:r w:rsidR="000B6D65" w:rsidRPr="00094AE2">
        <w:t>)</w:t>
      </w:r>
    </w:p>
    <w:p w14:paraId="126066AA" w14:textId="77777777" w:rsidR="00AB79B5" w:rsidRPr="00094AE2" w:rsidRDefault="00AB79B5" w:rsidP="00AB79B5">
      <w:pPr>
        <w:pStyle w:val="09NumberList"/>
        <w:numPr>
          <w:ilvl w:val="0"/>
          <w:numId w:val="0"/>
        </w:numPr>
        <w:ind w:left="360" w:hanging="360"/>
      </w:pPr>
    </w:p>
    <w:p w14:paraId="174F4EF1" w14:textId="77777777" w:rsidR="00AB79B5" w:rsidRDefault="00AB79B5" w:rsidP="00AB79B5">
      <w:pPr>
        <w:pStyle w:val="09NumberList"/>
        <w:numPr>
          <w:ilvl w:val="0"/>
          <w:numId w:val="0"/>
        </w:numPr>
        <w:ind w:left="360" w:hanging="360"/>
      </w:pPr>
    </w:p>
    <w:p w14:paraId="58943C74" w14:textId="77777777" w:rsidR="00000E68" w:rsidRPr="00094AE2" w:rsidRDefault="00000E68" w:rsidP="00AB79B5">
      <w:pPr>
        <w:pStyle w:val="09NumberList"/>
        <w:numPr>
          <w:ilvl w:val="0"/>
          <w:numId w:val="0"/>
        </w:numPr>
        <w:ind w:left="360" w:hanging="360"/>
      </w:pPr>
    </w:p>
    <w:p w14:paraId="49E0243A" w14:textId="77777777" w:rsidR="00AB79B5" w:rsidRPr="00094AE2" w:rsidRDefault="00AB79B5" w:rsidP="00AB79B5">
      <w:pPr>
        <w:pStyle w:val="09NumberList"/>
        <w:numPr>
          <w:ilvl w:val="0"/>
          <w:numId w:val="0"/>
        </w:numPr>
        <w:ind w:left="360" w:hanging="360"/>
      </w:pPr>
    </w:p>
    <w:p w14:paraId="36DAA91A" w14:textId="77777777" w:rsidR="00AB79B5" w:rsidRPr="00094AE2" w:rsidRDefault="00AB79B5" w:rsidP="00AB79B5">
      <w:pPr>
        <w:pStyle w:val="09NumberList"/>
        <w:numPr>
          <w:ilvl w:val="0"/>
          <w:numId w:val="0"/>
        </w:numPr>
        <w:ind w:left="360" w:hanging="360"/>
      </w:pPr>
    </w:p>
    <w:p w14:paraId="7D9610BA" w14:textId="77777777" w:rsidR="00AB79B5" w:rsidRPr="00094AE2" w:rsidRDefault="00AB79B5" w:rsidP="00AB79B5">
      <w:pPr>
        <w:pStyle w:val="09NumberList"/>
        <w:numPr>
          <w:ilvl w:val="0"/>
          <w:numId w:val="0"/>
        </w:numPr>
        <w:ind w:left="360" w:hanging="360"/>
      </w:pPr>
    </w:p>
    <w:p w14:paraId="010C97F3" w14:textId="77777777" w:rsidR="00091987" w:rsidRPr="00094AE2" w:rsidRDefault="00091987" w:rsidP="005867A2">
      <w:pPr>
        <w:pStyle w:val="09NumberList"/>
      </w:pPr>
      <w:r w:rsidRPr="00094AE2">
        <w:rPr>
          <w:rStyle w:val="12Bold"/>
        </w:rPr>
        <w:t>a</w:t>
      </w:r>
      <w:r w:rsidR="002131AF" w:rsidRPr="00094AE2">
        <w:tab/>
      </w:r>
      <w:r w:rsidRPr="00094AE2">
        <w:t xml:space="preserve">Give a balanced symbol equation for the complete combustion of pentene. </w:t>
      </w:r>
    </w:p>
    <w:p w14:paraId="5B2DF9CD" w14:textId="77777777" w:rsidR="000B6D65" w:rsidRPr="00094AE2" w:rsidRDefault="000B6D65" w:rsidP="000B6D65">
      <w:pPr>
        <w:pStyle w:val="14Line1st"/>
      </w:pPr>
      <w:r w:rsidRPr="00094AE2">
        <w:tab/>
      </w:r>
      <w:r w:rsidRPr="00094AE2">
        <w:rPr>
          <w:lang w:eastAsia="en-GB"/>
        </w:rPr>
      </w:r>
      <w:r w:rsidRPr="00094AE2">
        <w:pict w14:anchorId="1352D068">
          <v:shape id="_x0000_s1043" type="#_x0000_t32" style="width:396pt;height:0;mso-position-horizontal-relative:char;mso-position-vertical-relative:line" o:connectortype="straight" strokeweight="1.5pt">
            <v:stroke dashstyle="1 1"/>
            <w10:wrap type="none"/>
            <w10:anchorlock/>
          </v:shape>
        </w:pict>
      </w:r>
      <w:r w:rsidR="0090577C" w:rsidRPr="00094AE2">
        <w:tab/>
        <w:t>(</w:t>
      </w:r>
      <w:r w:rsidR="0090577C">
        <w:rPr>
          <w:i/>
        </w:rPr>
        <w:t>1</w:t>
      </w:r>
      <w:r w:rsidR="0090577C" w:rsidRPr="00094AE2">
        <w:rPr>
          <w:i/>
        </w:rPr>
        <w:t xml:space="preserve"> mark</w:t>
      </w:r>
      <w:r w:rsidR="0090577C" w:rsidRPr="00094AE2">
        <w:t>)</w:t>
      </w:r>
    </w:p>
    <w:p w14:paraId="0DD513FB" w14:textId="77777777" w:rsidR="00170100" w:rsidRPr="00094AE2" w:rsidRDefault="00091987" w:rsidP="000B6D65">
      <w:pPr>
        <w:pStyle w:val="10NumberList"/>
        <w:ind w:left="720"/>
      </w:pPr>
      <w:r w:rsidRPr="00094AE2">
        <w:rPr>
          <w:rStyle w:val="12Bold"/>
        </w:rPr>
        <w:t>b</w:t>
      </w:r>
      <w:r w:rsidR="00170100" w:rsidRPr="00094AE2">
        <w:tab/>
      </w:r>
      <w:r w:rsidRPr="00094AE2">
        <w:t>Explain why pentene burns with a smoky flame.</w:t>
      </w:r>
    </w:p>
    <w:p w14:paraId="426C2F58" w14:textId="77777777" w:rsidR="000B6D65" w:rsidRPr="00094AE2" w:rsidRDefault="000B6D65" w:rsidP="000B6D65">
      <w:pPr>
        <w:pStyle w:val="14Line1st"/>
      </w:pPr>
      <w:r w:rsidRPr="00094AE2">
        <w:tab/>
      </w:r>
      <w:r w:rsidRPr="00094AE2">
        <w:rPr>
          <w:lang w:eastAsia="en-GB"/>
        </w:rPr>
      </w:r>
      <w:r w:rsidRPr="00094AE2">
        <w:pict w14:anchorId="289D1592">
          <v:shape id="_x0000_s1044" type="#_x0000_t32" style="width:396pt;height:0;mso-position-horizontal-relative:char;mso-position-vertical-relative:line" o:connectortype="straight" strokeweight="1.5pt">
            <v:stroke dashstyle="1 1"/>
            <w10:wrap type="none"/>
            <w10:anchorlock/>
          </v:shape>
        </w:pict>
      </w:r>
    </w:p>
    <w:p w14:paraId="4B610E6C" w14:textId="77777777" w:rsidR="000B6D65" w:rsidRPr="00094AE2" w:rsidRDefault="000B6D65" w:rsidP="000B6D65">
      <w:pPr>
        <w:pStyle w:val="14Line2nd"/>
      </w:pPr>
      <w:r w:rsidRPr="00094AE2">
        <w:tab/>
      </w:r>
      <w:r w:rsidRPr="00094AE2">
        <w:rPr>
          <w:lang w:eastAsia="en-GB"/>
        </w:rPr>
      </w:r>
      <w:r w:rsidRPr="00094AE2">
        <w:pict w14:anchorId="2241FAD0">
          <v:shape id="_x0000_s1045" type="#_x0000_t32" style="width:396pt;height:0;mso-position-horizontal-relative:char;mso-position-vertical-relative:line" o:connectortype="straight" strokeweight="1.5pt">
            <v:stroke dashstyle="1 1"/>
            <w10:wrap type="none"/>
            <w10:anchorlock/>
          </v:shape>
        </w:pict>
      </w:r>
      <w:r w:rsidRPr="00094AE2">
        <w:tab/>
        <w:t>(</w:t>
      </w:r>
      <w:r w:rsidR="0090577C">
        <w:rPr>
          <w:i/>
        </w:rPr>
        <w:t>1</w:t>
      </w:r>
      <w:r w:rsidR="0090577C" w:rsidRPr="00094AE2">
        <w:rPr>
          <w:i/>
        </w:rPr>
        <w:t xml:space="preserve"> </w:t>
      </w:r>
      <w:r w:rsidRPr="00094AE2">
        <w:rPr>
          <w:i/>
        </w:rPr>
        <w:t>mark</w:t>
      </w:r>
      <w:r w:rsidRPr="00094AE2">
        <w:t>)</w:t>
      </w:r>
    </w:p>
    <w:p w14:paraId="65731BB3" w14:textId="77777777" w:rsidR="000B6D65" w:rsidRPr="00094AE2" w:rsidRDefault="00091987" w:rsidP="00091987">
      <w:pPr>
        <w:pStyle w:val="09NumberList"/>
      </w:pPr>
      <w:r w:rsidRPr="00094AE2">
        <w:t>Make a table to list the similarities and differences between alkanes and alkenes. You should consider their general formulae, their structures and their chemical reactions. When you have finished, compare your table with others in the class and amend yours as appropriate.</w:t>
      </w:r>
      <w:r w:rsidR="00170100" w:rsidRPr="00094AE2">
        <w:tab/>
      </w:r>
      <w:r w:rsidR="000B6D65" w:rsidRPr="00094AE2">
        <w:t>(</w:t>
      </w:r>
      <w:r w:rsidR="000B6D65" w:rsidRPr="00094AE2">
        <w:rPr>
          <w:i/>
        </w:rPr>
        <w:t>6 marks</w:t>
      </w:r>
      <w:r w:rsidR="000B6D65" w:rsidRPr="00094AE2">
        <w:t>)</w:t>
      </w:r>
    </w:p>
    <w:sectPr w:rsidR="000B6D65" w:rsidRPr="00094AE2" w:rsidSect="00670DF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024" w:right="864" w:bottom="1224" w:left="864" w:header="648"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61C4" w14:textId="77777777" w:rsidR="007D2258" w:rsidRDefault="007D2258">
      <w:r>
        <w:separator/>
      </w:r>
    </w:p>
    <w:p w14:paraId="112D76B8" w14:textId="77777777" w:rsidR="007D2258" w:rsidRDefault="007D2258"/>
    <w:p w14:paraId="18303482" w14:textId="77777777" w:rsidR="007D2258" w:rsidRDefault="007D2258"/>
  </w:endnote>
  <w:endnote w:type="continuationSeparator" w:id="0">
    <w:p w14:paraId="1D08F3A4" w14:textId="77777777" w:rsidR="007D2258" w:rsidRDefault="007D2258">
      <w:r>
        <w:continuationSeparator/>
      </w:r>
    </w:p>
    <w:p w14:paraId="7B77ACFF" w14:textId="77777777" w:rsidR="007D2258" w:rsidRDefault="007D2258"/>
    <w:p w14:paraId="3934AB59" w14:textId="77777777" w:rsidR="007D2258" w:rsidRDefault="007D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charset w:val="00"/>
    <w:family w:val="auto"/>
    <w:pitch w:val="variable"/>
    <w:sig w:usb0="800002AF" w:usb1="000078FB" w:usb2="00000000" w:usb3="00000000" w:csb0="00000093" w:csb1="00000000"/>
  </w:font>
  <w:font w:name="Segoe UI">
    <w:panose1 w:val="020B0502040204020203"/>
    <w:charset w:val="00"/>
    <w:family w:val="swiss"/>
    <w:pitch w:val="variable"/>
    <w:sig w:usb0="E4002EFF" w:usb1="C000E47F" w:usb2="00000009" w:usb3="00000000" w:csb0="000001FF" w:csb1="00000000"/>
  </w:font>
  <w:font w:name="FS Lola ExtraBold">
    <w:charset w:val="00"/>
    <w:family w:val="auto"/>
    <w:pitch w:val="variable"/>
    <w:sig w:usb0="A00000EF" w:usb1="4000204A" w:usb2="00000000" w:usb3="00000000" w:csb0="0000009B" w:csb1="00000000"/>
  </w:font>
  <w:font w:name="FS Lola Bold">
    <w:altName w:val="Times New Roman"/>
    <w:charset w:val="00"/>
    <w:family w:val="auto"/>
    <w:pitch w:val="variable"/>
    <w:sig w:usb0="00000001" w:usb1="4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8EC7" w14:textId="77777777" w:rsidR="001D4118" w:rsidRDefault="001D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1E3" w14:textId="77777777" w:rsidR="002131AF" w:rsidRDefault="002131AF" w:rsidP="00CF25F5">
    <w:pPr>
      <w:pStyle w:val="11Footer"/>
    </w:pPr>
    <w:r>
      <w:pict w14:anchorId="4CF73563">
        <v:line id="Line 29" o:spid="_x0000_s2094" style="position:absolute;z-index:-251658752;visibility:visibl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jH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63pjSshYqV2NhRHz+rFbDX97pDSq5aoA48UXy8G8rKQkbxJCRtn4IJ9/1kziCFHr2Of&#10;zo3tAiR0AJ2jHJe7HPzsEYXDyWz6VKS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" strokecolor="#d86916"/>
      </w:pict>
    </w:r>
    <w:r>
      <w:t xml:space="preserve">© Oxford University Press 2016     </w:t>
    </w:r>
    <w:hyperlink r:id="rId1" w:history="1">
      <w:r>
        <w:rPr>
          <w:rStyle w:val="Hyperlink"/>
        </w:rPr>
        <w:t>www.oxfordsecondary.co.uk/acknowledgements</w:t>
      </w:r>
    </w:hyperlink>
  </w:p>
  <w:p w14:paraId="4655C6B4" w14:textId="77777777" w:rsidR="002131AF" w:rsidRDefault="002131AF"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5E57B9">
      <w:rPr>
        <w:rFonts w:ascii="FS Lola Bold" w:hAnsi="FS Lola Bold"/>
        <w:sz w:val="28"/>
        <w:szCs w:val="28"/>
      </w:rPr>
      <w:t>4</w:t>
    </w:r>
    <w:r w:rsidRPr="001749F3">
      <w:rPr>
        <w:rFonts w:ascii="FS Lola Bold" w:hAnsi="FS Lola Bold"/>
        <w:sz w:val="28"/>
        <w:szCs w:val="28"/>
      </w:rPr>
      <w:fldChar w:fldCharType="end"/>
    </w:r>
  </w:p>
  <w:p w14:paraId="63B4CBCB" w14:textId="77777777" w:rsidR="002131AF" w:rsidRDefault="002131AF"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6BE5" w14:textId="77777777" w:rsidR="001D4118" w:rsidRDefault="001D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C69E" w14:textId="77777777" w:rsidR="007D2258" w:rsidRDefault="007D2258">
      <w:r>
        <w:separator/>
      </w:r>
    </w:p>
    <w:p w14:paraId="21B37910" w14:textId="77777777" w:rsidR="007D2258" w:rsidRDefault="007D2258"/>
    <w:p w14:paraId="7D38103C" w14:textId="77777777" w:rsidR="007D2258" w:rsidRDefault="007D2258"/>
  </w:footnote>
  <w:footnote w:type="continuationSeparator" w:id="0">
    <w:p w14:paraId="57C12822" w14:textId="77777777" w:rsidR="007D2258" w:rsidRDefault="007D2258">
      <w:r>
        <w:continuationSeparator/>
      </w:r>
    </w:p>
    <w:p w14:paraId="282D7865" w14:textId="77777777" w:rsidR="007D2258" w:rsidRDefault="007D2258"/>
    <w:p w14:paraId="73707E93" w14:textId="77777777" w:rsidR="007D2258" w:rsidRDefault="007D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357D" w14:textId="77777777" w:rsidR="001D4118" w:rsidRDefault="001D4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0087" w14:textId="77777777" w:rsidR="002131AF" w:rsidRPr="00581F57" w:rsidRDefault="002131AF" w:rsidP="00581F57">
    <w:pPr>
      <w:pStyle w:val="00PageHeader"/>
    </w:pPr>
    <w:r>
      <w:rPr>
        <w:rFonts w:ascii="FS Lola ExtraBold" w:hAnsi="FS Lola ExtraBold"/>
        <w:lang w:val="en-US"/>
      </w:rPr>
      <w:pict w14:anchorId="37877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margin-left:-77.75pt;margin-top:-64.1pt;width:688pt;height:137.35pt;z-index:-251659776;mso-wrap-edited:f" wrapcoords="-23 0 -23 21363 21600 21363 21600 0 -23 0">
          <v:imagedata r:id="rId1" o:title="AQA Chemistry GCSE Worksheets"/>
        </v:shape>
      </w:pict>
    </w:r>
    <w:r w:rsidRPr="00581F57">
      <w:rPr>
        <w:rFonts w:ascii="FS Lola ExtraBold" w:hAnsi="FS Lola ExtraBold"/>
      </w:rPr>
      <w:pict w14:anchorId="636FA419">
        <v:shapetype id="_x0000_t202" coordsize="21600,21600" o:spt="202" path="m,l,21600r21600,l21600,xe">
          <v:stroke joinstyle="miter"/>
          <v:path gradientshapeok="t" o:connecttype="rect"/>
        </v:shapetype>
        <v:shape id="_x0000_s2091" type="#_x0000_t202" style="position:absolute;margin-left:409.35pt;margin-top:71.3pt;width:74.55pt;height:34.35pt;z-index:-251657728;mso-wrap-edited:f;mso-position-vertical-relative:page" wrapcoords="0 0 21600 0 21600 21600 0 21600 0 0" filled="f" stroked="f">
          <v:fill o:detectmouseclick="t"/>
          <v:textbox style="mso-next-textbox:#_x0000_s2091" inset=",7.2pt,,7.2pt">
            <w:txbxContent>
              <w:p w14:paraId="42C7FCCB" w14:textId="77777777" w:rsidR="002131AF" w:rsidRPr="008F253B" w:rsidRDefault="002131AF" w:rsidP="00B35B32">
                <w:pPr>
                  <w:pStyle w:val="00TopicNo"/>
                  <w:jc w:val="right"/>
                  <w:rPr>
                    <w:b/>
                  </w:rPr>
                </w:pPr>
                <w:r w:rsidRPr="00A8736D">
                  <w:rPr>
                    <w:b/>
                  </w:rPr>
                  <w:t>C10.1</w:t>
                </w:r>
              </w:p>
            </w:txbxContent>
          </v:textbox>
          <w10:wrap anchory="page"/>
          <w10:anchorlock/>
        </v:shape>
      </w:pict>
    </w:r>
  </w:p>
  <w:p w14:paraId="6A4C1EC5" w14:textId="77777777" w:rsidR="002131AF" w:rsidRPr="00581F57" w:rsidRDefault="002131AF" w:rsidP="00581F57">
    <w:pPr>
      <w:pStyle w:val="00PageSubhead"/>
    </w:pPr>
    <w:r>
      <w:tab/>
      <w:t>Student</w:t>
    </w:r>
    <w:r w:rsidRPr="00657E8E">
      <w:t xml:space="preserve"> practical</w:t>
    </w:r>
  </w:p>
  <w:p w14:paraId="054562B5" w14:textId="77777777" w:rsidR="002131AF" w:rsidRPr="00714BC4" w:rsidRDefault="002131AF" w:rsidP="00A00F63">
    <w:pPr>
      <w:pStyle w:val="00Name"/>
      <w:framePr w:hSpace="0" w:vSpace="0" w:wrap="auto" w:vAnchor="margin" w:yAlign="inline"/>
    </w:pPr>
    <w:r w:rsidRPr="00714BC4">
      <w:t>Name</w:t>
    </w:r>
    <w:r w:rsidRPr="00714BC4">
      <w:tab/>
    </w:r>
    <w:r w:rsidRPr="00714BC4">
      <w:tab/>
      <w:t>Class</w:t>
    </w:r>
    <w:r w:rsidRPr="00714BC4">
      <w:tab/>
    </w:r>
    <w:r w:rsidRPr="00714BC4">
      <w:tab/>
      <w:t>Date</w:t>
    </w:r>
    <w:r w:rsidRPr="00714BC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25C9" w14:textId="77777777" w:rsidR="001D4118" w:rsidRDefault="001D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DE9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124F8F2"/>
    <w:lvl w:ilvl="0" w:tplc="13E822B0">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6"/>
  </w:num>
  <w:num w:numId="5">
    <w:abstractNumId w:val="14"/>
  </w:num>
  <w:num w:numId="6">
    <w:abstractNumId w:val="1"/>
  </w:num>
  <w:num w:numId="7">
    <w:abstractNumId w:val="1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noPunctuationKerning/>
  <w:characterSpacingControl w:val="doNotCompress"/>
  <w:hdrShapeDefaults>
    <o:shapedefaults v:ext="edit" spidmax="3074">
      <o:colormru v:ext="edit" colors="#89b8e1,#48173b,#56174c,#00812f,#d8691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6F5"/>
    <w:rsid w:val="000003D0"/>
    <w:rsid w:val="00000E68"/>
    <w:rsid w:val="00004A94"/>
    <w:rsid w:val="00006A48"/>
    <w:rsid w:val="00014A63"/>
    <w:rsid w:val="00032247"/>
    <w:rsid w:val="00033754"/>
    <w:rsid w:val="00046782"/>
    <w:rsid w:val="000547F6"/>
    <w:rsid w:val="000617BB"/>
    <w:rsid w:val="0006181F"/>
    <w:rsid w:val="0006744F"/>
    <w:rsid w:val="00067E4B"/>
    <w:rsid w:val="00070330"/>
    <w:rsid w:val="00070D40"/>
    <w:rsid w:val="00076713"/>
    <w:rsid w:val="00083BC8"/>
    <w:rsid w:val="00091987"/>
    <w:rsid w:val="00094405"/>
    <w:rsid w:val="00094AE2"/>
    <w:rsid w:val="000A09BD"/>
    <w:rsid w:val="000A2E6A"/>
    <w:rsid w:val="000A39A6"/>
    <w:rsid w:val="000B6D65"/>
    <w:rsid w:val="000B7B23"/>
    <w:rsid w:val="000D0B74"/>
    <w:rsid w:val="000D1C4B"/>
    <w:rsid w:val="000E14FD"/>
    <w:rsid w:val="000F66EE"/>
    <w:rsid w:val="00101CD3"/>
    <w:rsid w:val="00105BC8"/>
    <w:rsid w:val="0010600F"/>
    <w:rsid w:val="0010641F"/>
    <w:rsid w:val="00110CBA"/>
    <w:rsid w:val="001161A3"/>
    <w:rsid w:val="00117720"/>
    <w:rsid w:val="0011798C"/>
    <w:rsid w:val="00120A65"/>
    <w:rsid w:val="00121DA4"/>
    <w:rsid w:val="0012212F"/>
    <w:rsid w:val="00123C20"/>
    <w:rsid w:val="00123C32"/>
    <w:rsid w:val="001256FE"/>
    <w:rsid w:val="001306B1"/>
    <w:rsid w:val="00131049"/>
    <w:rsid w:val="00132779"/>
    <w:rsid w:val="00133613"/>
    <w:rsid w:val="001348E7"/>
    <w:rsid w:val="00135F77"/>
    <w:rsid w:val="00136866"/>
    <w:rsid w:val="00142228"/>
    <w:rsid w:val="00145106"/>
    <w:rsid w:val="001455B0"/>
    <w:rsid w:val="0015000F"/>
    <w:rsid w:val="0015466B"/>
    <w:rsid w:val="00155842"/>
    <w:rsid w:val="00163ABA"/>
    <w:rsid w:val="00170100"/>
    <w:rsid w:val="001713F2"/>
    <w:rsid w:val="001749F3"/>
    <w:rsid w:val="00175BB3"/>
    <w:rsid w:val="001776DE"/>
    <w:rsid w:val="00197ED2"/>
    <w:rsid w:val="001A5227"/>
    <w:rsid w:val="001C6FF4"/>
    <w:rsid w:val="001D4118"/>
    <w:rsid w:val="001F0945"/>
    <w:rsid w:val="001F63C2"/>
    <w:rsid w:val="002003EC"/>
    <w:rsid w:val="002131AF"/>
    <w:rsid w:val="00215B90"/>
    <w:rsid w:val="00231315"/>
    <w:rsid w:val="00231D84"/>
    <w:rsid w:val="00233164"/>
    <w:rsid w:val="00235C7E"/>
    <w:rsid w:val="00241250"/>
    <w:rsid w:val="00241918"/>
    <w:rsid w:val="00243770"/>
    <w:rsid w:val="002521B9"/>
    <w:rsid w:val="002567E4"/>
    <w:rsid w:val="00266FB3"/>
    <w:rsid w:val="00271E75"/>
    <w:rsid w:val="002745DF"/>
    <w:rsid w:val="00280FD2"/>
    <w:rsid w:val="00284EE9"/>
    <w:rsid w:val="00292E52"/>
    <w:rsid w:val="00292F4A"/>
    <w:rsid w:val="002959EF"/>
    <w:rsid w:val="00295B78"/>
    <w:rsid w:val="002A0A36"/>
    <w:rsid w:val="002A30A7"/>
    <w:rsid w:val="002A3815"/>
    <w:rsid w:val="002B04BA"/>
    <w:rsid w:val="002B57F9"/>
    <w:rsid w:val="002B69A0"/>
    <w:rsid w:val="002C613F"/>
    <w:rsid w:val="002D575B"/>
    <w:rsid w:val="002D711D"/>
    <w:rsid w:val="003009AB"/>
    <w:rsid w:val="00300FCC"/>
    <w:rsid w:val="00303EC5"/>
    <w:rsid w:val="00304E66"/>
    <w:rsid w:val="00306ADD"/>
    <w:rsid w:val="00310168"/>
    <w:rsid w:val="003134CD"/>
    <w:rsid w:val="00322AD6"/>
    <w:rsid w:val="00326821"/>
    <w:rsid w:val="00327E08"/>
    <w:rsid w:val="00333AE9"/>
    <w:rsid w:val="00341C45"/>
    <w:rsid w:val="003442D9"/>
    <w:rsid w:val="00344EB2"/>
    <w:rsid w:val="00357C35"/>
    <w:rsid w:val="00363A4D"/>
    <w:rsid w:val="0037040F"/>
    <w:rsid w:val="00370E23"/>
    <w:rsid w:val="00371024"/>
    <w:rsid w:val="00371111"/>
    <w:rsid w:val="00371F49"/>
    <w:rsid w:val="00375E12"/>
    <w:rsid w:val="003761F3"/>
    <w:rsid w:val="00376557"/>
    <w:rsid w:val="00376AA2"/>
    <w:rsid w:val="0038319E"/>
    <w:rsid w:val="00385065"/>
    <w:rsid w:val="0038532E"/>
    <w:rsid w:val="003905FF"/>
    <w:rsid w:val="003963F9"/>
    <w:rsid w:val="003A46C0"/>
    <w:rsid w:val="003A625C"/>
    <w:rsid w:val="003A6A98"/>
    <w:rsid w:val="003B6776"/>
    <w:rsid w:val="003C1DFF"/>
    <w:rsid w:val="003C7D6D"/>
    <w:rsid w:val="003D239E"/>
    <w:rsid w:val="003D6F3D"/>
    <w:rsid w:val="003E17DE"/>
    <w:rsid w:val="003E2507"/>
    <w:rsid w:val="003F5BAB"/>
    <w:rsid w:val="00410EF8"/>
    <w:rsid w:val="0041265C"/>
    <w:rsid w:val="00412BB3"/>
    <w:rsid w:val="0042623E"/>
    <w:rsid w:val="00430F3C"/>
    <w:rsid w:val="0043459D"/>
    <w:rsid w:val="00450DA2"/>
    <w:rsid w:val="00453F4D"/>
    <w:rsid w:val="00463D0D"/>
    <w:rsid w:val="00472B0D"/>
    <w:rsid w:val="00480021"/>
    <w:rsid w:val="004818B1"/>
    <w:rsid w:val="004859EF"/>
    <w:rsid w:val="004A253A"/>
    <w:rsid w:val="004B0E34"/>
    <w:rsid w:val="004B2625"/>
    <w:rsid w:val="004D40F6"/>
    <w:rsid w:val="004E26CF"/>
    <w:rsid w:val="004E6C53"/>
    <w:rsid w:val="004F7613"/>
    <w:rsid w:val="00501FFD"/>
    <w:rsid w:val="0050220F"/>
    <w:rsid w:val="005235ED"/>
    <w:rsid w:val="00532637"/>
    <w:rsid w:val="005372DB"/>
    <w:rsid w:val="00551EB5"/>
    <w:rsid w:val="00555FF5"/>
    <w:rsid w:val="0056344F"/>
    <w:rsid w:val="00564EA7"/>
    <w:rsid w:val="005655BD"/>
    <w:rsid w:val="00566085"/>
    <w:rsid w:val="00576CA6"/>
    <w:rsid w:val="00577FCD"/>
    <w:rsid w:val="005809FB"/>
    <w:rsid w:val="00581F57"/>
    <w:rsid w:val="00583FD6"/>
    <w:rsid w:val="0058437A"/>
    <w:rsid w:val="00585009"/>
    <w:rsid w:val="005867A2"/>
    <w:rsid w:val="00587094"/>
    <w:rsid w:val="00587162"/>
    <w:rsid w:val="00587FBD"/>
    <w:rsid w:val="005906D5"/>
    <w:rsid w:val="00594559"/>
    <w:rsid w:val="00594EE4"/>
    <w:rsid w:val="005B3B26"/>
    <w:rsid w:val="005C2093"/>
    <w:rsid w:val="005D3CD1"/>
    <w:rsid w:val="005D6034"/>
    <w:rsid w:val="005E57B9"/>
    <w:rsid w:val="006047D0"/>
    <w:rsid w:val="006073D6"/>
    <w:rsid w:val="0061583F"/>
    <w:rsid w:val="00622A7F"/>
    <w:rsid w:val="00622F31"/>
    <w:rsid w:val="00636118"/>
    <w:rsid w:val="00637C6F"/>
    <w:rsid w:val="006405C6"/>
    <w:rsid w:val="00644920"/>
    <w:rsid w:val="006468C4"/>
    <w:rsid w:val="00657D55"/>
    <w:rsid w:val="00657E8E"/>
    <w:rsid w:val="00670DF6"/>
    <w:rsid w:val="00675A76"/>
    <w:rsid w:val="00680C2D"/>
    <w:rsid w:val="0068123F"/>
    <w:rsid w:val="0069289F"/>
    <w:rsid w:val="00694EBF"/>
    <w:rsid w:val="0069690C"/>
    <w:rsid w:val="00696AF6"/>
    <w:rsid w:val="00696C64"/>
    <w:rsid w:val="006A3A15"/>
    <w:rsid w:val="006A60A9"/>
    <w:rsid w:val="006B0197"/>
    <w:rsid w:val="006C2675"/>
    <w:rsid w:val="006C3B63"/>
    <w:rsid w:val="006C7BEB"/>
    <w:rsid w:val="006D1532"/>
    <w:rsid w:val="006D40B6"/>
    <w:rsid w:val="006D5144"/>
    <w:rsid w:val="006E0282"/>
    <w:rsid w:val="006E0986"/>
    <w:rsid w:val="006E6EB6"/>
    <w:rsid w:val="006F0500"/>
    <w:rsid w:val="006F0907"/>
    <w:rsid w:val="006F0D46"/>
    <w:rsid w:val="006F5B8F"/>
    <w:rsid w:val="00703E67"/>
    <w:rsid w:val="007132D8"/>
    <w:rsid w:val="00714BC4"/>
    <w:rsid w:val="00714D9B"/>
    <w:rsid w:val="007150C1"/>
    <w:rsid w:val="0071545A"/>
    <w:rsid w:val="007166CA"/>
    <w:rsid w:val="007207E3"/>
    <w:rsid w:val="00725B02"/>
    <w:rsid w:val="007276CD"/>
    <w:rsid w:val="007351EA"/>
    <w:rsid w:val="007413F4"/>
    <w:rsid w:val="00742956"/>
    <w:rsid w:val="00744E61"/>
    <w:rsid w:val="00750659"/>
    <w:rsid w:val="00751115"/>
    <w:rsid w:val="007515D2"/>
    <w:rsid w:val="00752B1C"/>
    <w:rsid w:val="00754D1D"/>
    <w:rsid w:val="00755601"/>
    <w:rsid w:val="00756DB3"/>
    <w:rsid w:val="007712E6"/>
    <w:rsid w:val="00773F5C"/>
    <w:rsid w:val="007802A0"/>
    <w:rsid w:val="0078264B"/>
    <w:rsid w:val="00790927"/>
    <w:rsid w:val="00791316"/>
    <w:rsid w:val="007A1474"/>
    <w:rsid w:val="007A61D7"/>
    <w:rsid w:val="007A7150"/>
    <w:rsid w:val="007A77AE"/>
    <w:rsid w:val="007B59FF"/>
    <w:rsid w:val="007B5C17"/>
    <w:rsid w:val="007B7BF4"/>
    <w:rsid w:val="007C4474"/>
    <w:rsid w:val="007C4824"/>
    <w:rsid w:val="007C6742"/>
    <w:rsid w:val="007C7BD7"/>
    <w:rsid w:val="007D0BB1"/>
    <w:rsid w:val="007D1632"/>
    <w:rsid w:val="007D2258"/>
    <w:rsid w:val="007E0422"/>
    <w:rsid w:val="007E59B7"/>
    <w:rsid w:val="007E6AB3"/>
    <w:rsid w:val="007F0A4A"/>
    <w:rsid w:val="007F0AA5"/>
    <w:rsid w:val="007F3BCB"/>
    <w:rsid w:val="007F3F8F"/>
    <w:rsid w:val="008006FA"/>
    <w:rsid w:val="0080592D"/>
    <w:rsid w:val="00807971"/>
    <w:rsid w:val="00816FC5"/>
    <w:rsid w:val="00820BC5"/>
    <w:rsid w:val="00825148"/>
    <w:rsid w:val="0082734E"/>
    <w:rsid w:val="00830A23"/>
    <w:rsid w:val="00831FE1"/>
    <w:rsid w:val="008321D7"/>
    <w:rsid w:val="008338A6"/>
    <w:rsid w:val="008559AA"/>
    <w:rsid w:val="00855B57"/>
    <w:rsid w:val="00855CFF"/>
    <w:rsid w:val="008566A9"/>
    <w:rsid w:val="008672A5"/>
    <w:rsid w:val="008723C6"/>
    <w:rsid w:val="00875DBC"/>
    <w:rsid w:val="00881209"/>
    <w:rsid w:val="00882182"/>
    <w:rsid w:val="00890E2D"/>
    <w:rsid w:val="008A1DC0"/>
    <w:rsid w:val="008B2402"/>
    <w:rsid w:val="008B61B7"/>
    <w:rsid w:val="008C367B"/>
    <w:rsid w:val="008D2B4B"/>
    <w:rsid w:val="008D4D12"/>
    <w:rsid w:val="008D7269"/>
    <w:rsid w:val="008E597F"/>
    <w:rsid w:val="008F253B"/>
    <w:rsid w:val="008F53D1"/>
    <w:rsid w:val="0090577C"/>
    <w:rsid w:val="00906E4F"/>
    <w:rsid w:val="00906EF3"/>
    <w:rsid w:val="00915687"/>
    <w:rsid w:val="00916738"/>
    <w:rsid w:val="009209A5"/>
    <w:rsid w:val="00927DD6"/>
    <w:rsid w:val="009348BD"/>
    <w:rsid w:val="009368A8"/>
    <w:rsid w:val="00940123"/>
    <w:rsid w:val="00944896"/>
    <w:rsid w:val="00945FAD"/>
    <w:rsid w:val="00951769"/>
    <w:rsid w:val="00961FD3"/>
    <w:rsid w:val="00962542"/>
    <w:rsid w:val="009650ED"/>
    <w:rsid w:val="009727BB"/>
    <w:rsid w:val="00976274"/>
    <w:rsid w:val="0098145B"/>
    <w:rsid w:val="00982141"/>
    <w:rsid w:val="009833D9"/>
    <w:rsid w:val="009870C6"/>
    <w:rsid w:val="009963E1"/>
    <w:rsid w:val="009974B9"/>
    <w:rsid w:val="009A390A"/>
    <w:rsid w:val="009B2F95"/>
    <w:rsid w:val="009B7706"/>
    <w:rsid w:val="009D0CF5"/>
    <w:rsid w:val="009D0D5C"/>
    <w:rsid w:val="009D23B1"/>
    <w:rsid w:val="009D2ED8"/>
    <w:rsid w:val="009E3416"/>
    <w:rsid w:val="009E3DDC"/>
    <w:rsid w:val="009E5ED7"/>
    <w:rsid w:val="009E6E09"/>
    <w:rsid w:val="009E7C74"/>
    <w:rsid w:val="009F3E61"/>
    <w:rsid w:val="00A00F63"/>
    <w:rsid w:val="00A023DA"/>
    <w:rsid w:val="00A04498"/>
    <w:rsid w:val="00A0472C"/>
    <w:rsid w:val="00A102F1"/>
    <w:rsid w:val="00A1487E"/>
    <w:rsid w:val="00A219AC"/>
    <w:rsid w:val="00A21E41"/>
    <w:rsid w:val="00A23A50"/>
    <w:rsid w:val="00A36F29"/>
    <w:rsid w:val="00A408EF"/>
    <w:rsid w:val="00A44F9C"/>
    <w:rsid w:val="00A46125"/>
    <w:rsid w:val="00A47865"/>
    <w:rsid w:val="00A526BF"/>
    <w:rsid w:val="00A60A98"/>
    <w:rsid w:val="00A64819"/>
    <w:rsid w:val="00A772BB"/>
    <w:rsid w:val="00A80A63"/>
    <w:rsid w:val="00A8736D"/>
    <w:rsid w:val="00A930C8"/>
    <w:rsid w:val="00A949E8"/>
    <w:rsid w:val="00A957A5"/>
    <w:rsid w:val="00A96DF6"/>
    <w:rsid w:val="00AA577B"/>
    <w:rsid w:val="00AA6B91"/>
    <w:rsid w:val="00AB56F1"/>
    <w:rsid w:val="00AB72AB"/>
    <w:rsid w:val="00AB79B5"/>
    <w:rsid w:val="00AC3BAF"/>
    <w:rsid w:val="00AC408C"/>
    <w:rsid w:val="00AD3E9A"/>
    <w:rsid w:val="00AE5671"/>
    <w:rsid w:val="00AF63C3"/>
    <w:rsid w:val="00B04605"/>
    <w:rsid w:val="00B11324"/>
    <w:rsid w:val="00B24851"/>
    <w:rsid w:val="00B27D59"/>
    <w:rsid w:val="00B33530"/>
    <w:rsid w:val="00B3500D"/>
    <w:rsid w:val="00B350E9"/>
    <w:rsid w:val="00B35B32"/>
    <w:rsid w:val="00B47F44"/>
    <w:rsid w:val="00B52025"/>
    <w:rsid w:val="00B60CDF"/>
    <w:rsid w:val="00B62997"/>
    <w:rsid w:val="00B633F0"/>
    <w:rsid w:val="00B63A5D"/>
    <w:rsid w:val="00B6516C"/>
    <w:rsid w:val="00B7115A"/>
    <w:rsid w:val="00B75F88"/>
    <w:rsid w:val="00B80549"/>
    <w:rsid w:val="00B84068"/>
    <w:rsid w:val="00B908D9"/>
    <w:rsid w:val="00B911D9"/>
    <w:rsid w:val="00B93C8C"/>
    <w:rsid w:val="00B958D1"/>
    <w:rsid w:val="00BA62FA"/>
    <w:rsid w:val="00BB0817"/>
    <w:rsid w:val="00BB77A1"/>
    <w:rsid w:val="00BC0E1D"/>
    <w:rsid w:val="00BC37A5"/>
    <w:rsid w:val="00BC5A84"/>
    <w:rsid w:val="00BD38AE"/>
    <w:rsid w:val="00BF2DF7"/>
    <w:rsid w:val="00C000E7"/>
    <w:rsid w:val="00C06384"/>
    <w:rsid w:val="00C205BE"/>
    <w:rsid w:val="00C21310"/>
    <w:rsid w:val="00C2375F"/>
    <w:rsid w:val="00C23E47"/>
    <w:rsid w:val="00C30579"/>
    <w:rsid w:val="00C31FC9"/>
    <w:rsid w:val="00C3282B"/>
    <w:rsid w:val="00C3427A"/>
    <w:rsid w:val="00C34980"/>
    <w:rsid w:val="00C47A34"/>
    <w:rsid w:val="00C47D55"/>
    <w:rsid w:val="00C63009"/>
    <w:rsid w:val="00C73312"/>
    <w:rsid w:val="00C747C6"/>
    <w:rsid w:val="00C77903"/>
    <w:rsid w:val="00C846C9"/>
    <w:rsid w:val="00C97832"/>
    <w:rsid w:val="00CA129E"/>
    <w:rsid w:val="00CA42D2"/>
    <w:rsid w:val="00CA59DA"/>
    <w:rsid w:val="00CB3A4F"/>
    <w:rsid w:val="00CB40F4"/>
    <w:rsid w:val="00CB7C55"/>
    <w:rsid w:val="00CC5695"/>
    <w:rsid w:val="00CD5CD6"/>
    <w:rsid w:val="00CE42AA"/>
    <w:rsid w:val="00CE71F8"/>
    <w:rsid w:val="00CF05B4"/>
    <w:rsid w:val="00CF25F5"/>
    <w:rsid w:val="00CF25FE"/>
    <w:rsid w:val="00CF4C74"/>
    <w:rsid w:val="00D07034"/>
    <w:rsid w:val="00D104C7"/>
    <w:rsid w:val="00D11334"/>
    <w:rsid w:val="00D12578"/>
    <w:rsid w:val="00D165CF"/>
    <w:rsid w:val="00D36075"/>
    <w:rsid w:val="00D40148"/>
    <w:rsid w:val="00D4381C"/>
    <w:rsid w:val="00D4475A"/>
    <w:rsid w:val="00D4783F"/>
    <w:rsid w:val="00D62495"/>
    <w:rsid w:val="00D675B2"/>
    <w:rsid w:val="00D722D4"/>
    <w:rsid w:val="00D760E5"/>
    <w:rsid w:val="00D83289"/>
    <w:rsid w:val="00D83726"/>
    <w:rsid w:val="00D906C5"/>
    <w:rsid w:val="00D93D2F"/>
    <w:rsid w:val="00D96C94"/>
    <w:rsid w:val="00DB7DF9"/>
    <w:rsid w:val="00DC1120"/>
    <w:rsid w:val="00DC51F4"/>
    <w:rsid w:val="00DC606D"/>
    <w:rsid w:val="00DC6A93"/>
    <w:rsid w:val="00DD3599"/>
    <w:rsid w:val="00DD3642"/>
    <w:rsid w:val="00DD3970"/>
    <w:rsid w:val="00DD7A81"/>
    <w:rsid w:val="00DE115A"/>
    <w:rsid w:val="00DE3B3A"/>
    <w:rsid w:val="00DE7654"/>
    <w:rsid w:val="00DE7C70"/>
    <w:rsid w:val="00DF0449"/>
    <w:rsid w:val="00DF172B"/>
    <w:rsid w:val="00DF196A"/>
    <w:rsid w:val="00DF3D42"/>
    <w:rsid w:val="00DF40AE"/>
    <w:rsid w:val="00DF6BC9"/>
    <w:rsid w:val="00E00244"/>
    <w:rsid w:val="00E11A88"/>
    <w:rsid w:val="00E151B8"/>
    <w:rsid w:val="00E21E5E"/>
    <w:rsid w:val="00E2442C"/>
    <w:rsid w:val="00E24EDA"/>
    <w:rsid w:val="00E30715"/>
    <w:rsid w:val="00E3169E"/>
    <w:rsid w:val="00E33569"/>
    <w:rsid w:val="00E51AF3"/>
    <w:rsid w:val="00E555AA"/>
    <w:rsid w:val="00E5625C"/>
    <w:rsid w:val="00E63CFE"/>
    <w:rsid w:val="00E84E0A"/>
    <w:rsid w:val="00E87304"/>
    <w:rsid w:val="00E92080"/>
    <w:rsid w:val="00E93A52"/>
    <w:rsid w:val="00EA2B90"/>
    <w:rsid w:val="00EA6DC4"/>
    <w:rsid w:val="00EB24FD"/>
    <w:rsid w:val="00EB3F6D"/>
    <w:rsid w:val="00EB57C7"/>
    <w:rsid w:val="00EB5F08"/>
    <w:rsid w:val="00EB7195"/>
    <w:rsid w:val="00EB7284"/>
    <w:rsid w:val="00ED0DC6"/>
    <w:rsid w:val="00ED4789"/>
    <w:rsid w:val="00ED68C2"/>
    <w:rsid w:val="00EE181B"/>
    <w:rsid w:val="00EE5CF6"/>
    <w:rsid w:val="00EF4FA9"/>
    <w:rsid w:val="00F07C3D"/>
    <w:rsid w:val="00F12E02"/>
    <w:rsid w:val="00F144EC"/>
    <w:rsid w:val="00F1605C"/>
    <w:rsid w:val="00F204B5"/>
    <w:rsid w:val="00F22AD8"/>
    <w:rsid w:val="00F30F93"/>
    <w:rsid w:val="00F32101"/>
    <w:rsid w:val="00F37EAB"/>
    <w:rsid w:val="00F41433"/>
    <w:rsid w:val="00F4275B"/>
    <w:rsid w:val="00F45176"/>
    <w:rsid w:val="00F53904"/>
    <w:rsid w:val="00F61225"/>
    <w:rsid w:val="00F64E2D"/>
    <w:rsid w:val="00F73754"/>
    <w:rsid w:val="00F94F1B"/>
    <w:rsid w:val="00FA328A"/>
    <w:rsid w:val="00FA481B"/>
    <w:rsid w:val="00FB0B97"/>
    <w:rsid w:val="00FB7425"/>
    <w:rsid w:val="00FC363D"/>
    <w:rsid w:val="00FD2D81"/>
    <w:rsid w:val="00FD6415"/>
    <w:rsid w:val="00FD75E7"/>
    <w:rsid w:val="00FE6AD3"/>
    <w:rsid w:val="00FF1770"/>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89b8e1,#48173b,#56174c,#00812f,#d86916"/>
    </o:shapedefaults>
    <o:shapelayout v:ext="edit">
      <o:idmap v:ext="edit" data="1"/>
      <o:rules v:ext="edit">
        <o:r id="V:Rule1" type="connector" idref="#_x0000_s1028"/>
        <o:r id="V:Rule2" type="connector" idref="#_x0000_s1029"/>
        <o:r id="V:Rule3" type="connector" idref="#_x0000_s1030"/>
        <o:r id="V:Rule4" type="connector" idref="#_x0000_s1032"/>
        <o:r id="V:Rule5" type="connector" idref="#_x0000_s1033"/>
        <o:r id="V:Rule6" type="connector" idref="#_x0000_s1034"/>
        <o:r id="V:Rule7" type="connector" idref="#_x0000_s1035"/>
        <o:r id="V:Rule8" type="connector" idref="#_x0000_s1036"/>
        <o:r id="V:Rule9" type="connector" idref="#_x0000_s1038"/>
        <o:r id="V:Rule10" type="connector" idref="#_x0000_s1037"/>
        <o:r id="V:Rule11" type="connector" idref="#_x0000_s1039"/>
        <o:r id="V:Rule12" type="connector" idref="#_x0000_s1040"/>
        <o:r id="V:Rule13" type="connector" idref="#_x0000_s1041"/>
        <o:r id="V:Rule14" type="connector" idref="#_x0000_s1043"/>
        <o:r id="V:Rule15" type="connector" idref="#_x0000_s1045"/>
        <o:r id="V:Rule16" type="connector" idref="#_x0000_s1044"/>
      </o:rules>
    </o:shapelayout>
  </w:shapeDefaults>
  <w:doNotEmbedSmartTags/>
  <w:decimalSymbol w:val="."/>
  <w:listSeparator w:val=","/>
  <w14:docId w14:val="0CB96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493"/>
    <w:pPr>
      <w:spacing w:after="120"/>
    </w:pPr>
    <w:rPr>
      <w:rFonts w:ascii="Arial" w:eastAsia="Times New Roman" w:hAnsi="Arial"/>
      <w:sz w:val="22"/>
      <w:lang w:eastAsia="en-US"/>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rsid w:val="001A7493"/>
  </w:style>
  <w:style w:type="table" w:default="1" w:styleId="TableNormal">
    <w:name w:val="Normal Table"/>
    <w:semiHidden/>
    <w:rsid w:val="001A7493"/>
    <w:rPr>
      <w:rFonts w:eastAsia="Times New Roman"/>
      <w:lang w:bidi="ar-SA"/>
    </w:rPr>
    <w:tblPr>
      <w:tblInd w:w="0" w:type="dxa"/>
      <w:tblCellMar>
        <w:top w:w="0" w:type="dxa"/>
        <w:left w:w="108" w:type="dxa"/>
        <w:bottom w:w="0" w:type="dxa"/>
        <w:right w:w="108" w:type="dxa"/>
      </w:tblCellMar>
    </w:tblPr>
  </w:style>
  <w:style w:type="numbering" w:default="1" w:styleId="NoList">
    <w:name w:val="No List"/>
    <w:semiHidden/>
    <w:rsid w:val="001A7493"/>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8672A5"/>
    <w:pPr>
      <w:spacing w:after="360" w:line="440" w:lineRule="exact"/>
      <w:ind w:right="2160"/>
    </w:pPr>
    <w:rPr>
      <w:rFonts w:ascii="Arial" w:eastAsia="Times New Roman" w:hAnsi="Arial"/>
      <w:b/>
      <w:bCs/>
      <w:color w:val="D86916"/>
      <w:kern w:val="28"/>
      <w:sz w:val="32"/>
      <w:szCs w:val="32"/>
      <w:lang w:eastAsia="en-US"/>
    </w:rPr>
  </w:style>
  <w:style w:type="paragraph" w:customStyle="1" w:styleId="06SubBulletListLast">
    <w:name w:val="06 = Sub Bullet List Last"/>
    <w:qFormat/>
    <w:rsid w:val="008672A5"/>
    <w:pPr>
      <w:numPr>
        <w:numId w:val="6"/>
      </w:numPr>
      <w:ind w:right="2160"/>
    </w:pPr>
    <w:rPr>
      <w:rFonts w:ascii="Arial" w:hAnsi="Arial" w:cs="Arial"/>
      <w:sz w:val="22"/>
      <w:lang w:eastAsia="en-US"/>
    </w:rPr>
  </w:style>
  <w:style w:type="paragraph" w:customStyle="1" w:styleId="05BulletList">
    <w:name w:val="05 = Bullet List"/>
    <w:qFormat/>
    <w:rsid w:val="008672A5"/>
    <w:pPr>
      <w:numPr>
        <w:numId w:val="3"/>
      </w:numPr>
      <w:spacing w:after="60"/>
      <w:ind w:right="2160"/>
    </w:pPr>
    <w:rPr>
      <w:rFonts w:ascii="Arial" w:hAnsi="Arial" w:cs="Arial"/>
      <w:sz w:val="22"/>
      <w:lang w:eastAsia="en-US"/>
    </w:rPr>
  </w:style>
  <w:style w:type="character" w:customStyle="1" w:styleId="13CaptionBold">
    <w:name w:val="13 = Caption Bold"/>
    <w:qFormat/>
    <w:rsid w:val="008672A5"/>
    <w:rPr>
      <w:rFonts w:ascii="Arial" w:hAnsi="Arial"/>
      <w:b/>
      <w:bCs/>
      <w:color w:val="D86916"/>
      <w:sz w:val="18"/>
      <w:szCs w:val="18"/>
      <w:lang w:val="en-US"/>
    </w:rPr>
  </w:style>
  <w:style w:type="paragraph" w:customStyle="1" w:styleId="04Text">
    <w:name w:val="04 = Text"/>
    <w:qFormat/>
    <w:rsid w:val="008672A5"/>
    <w:pPr>
      <w:tabs>
        <w:tab w:val="left" w:pos="360"/>
        <w:tab w:val="left" w:pos="720"/>
        <w:tab w:val="left" w:pos="1080"/>
        <w:tab w:val="left" w:pos="1440"/>
        <w:tab w:val="right" w:pos="10152"/>
      </w:tabs>
      <w:spacing w:after="120"/>
      <w:ind w:right="2160"/>
    </w:pPr>
    <w:rPr>
      <w:rFonts w:ascii="Arial" w:eastAsia="Times New Roman" w:hAnsi="Arial" w:cs="Arial"/>
      <w:sz w:val="22"/>
      <w:szCs w:val="22"/>
      <w:lang w:eastAsia="en-US"/>
    </w:rPr>
  </w:style>
  <w:style w:type="paragraph" w:customStyle="1" w:styleId="07TableText">
    <w:name w:val="07 = Table Text"/>
    <w:qFormat/>
    <w:rsid w:val="008672A5"/>
    <w:pPr>
      <w:spacing w:before="60" w:after="60"/>
      <w:jc w:val="center"/>
    </w:pPr>
    <w:rPr>
      <w:rFonts w:ascii="Arial" w:eastAsia="Times New Roman" w:hAnsi="Arial" w:cs="Arial"/>
      <w:color w:val="000000"/>
      <w:sz w:val="22"/>
      <w:lang w:eastAsia="en-US"/>
    </w:rPr>
  </w:style>
  <w:style w:type="paragraph" w:customStyle="1" w:styleId="08TableBulletList">
    <w:name w:val="08 = Table Bullet List"/>
    <w:qFormat/>
    <w:rsid w:val="008672A5"/>
    <w:pPr>
      <w:numPr>
        <w:numId w:val="7"/>
      </w:numPr>
      <w:spacing w:after="60"/>
    </w:pPr>
    <w:rPr>
      <w:rFonts w:ascii="Arial" w:hAnsi="Arial" w:cs="Arial"/>
      <w:sz w:val="22"/>
      <w:lang w:eastAsia="en-US"/>
    </w:rPr>
  </w:style>
  <w:style w:type="paragraph" w:customStyle="1" w:styleId="09NumberList">
    <w:name w:val="09 = Number List"/>
    <w:qFormat/>
    <w:rsid w:val="008672A5"/>
    <w:pPr>
      <w:numPr>
        <w:numId w:val="8"/>
      </w:numPr>
      <w:tabs>
        <w:tab w:val="left" w:pos="720"/>
        <w:tab w:val="left" w:pos="1080"/>
        <w:tab w:val="left" w:pos="1440"/>
        <w:tab w:val="right" w:pos="10152"/>
      </w:tabs>
      <w:spacing w:after="60"/>
      <w:ind w:right="2160"/>
    </w:pPr>
    <w:rPr>
      <w:rFonts w:ascii="Arial" w:eastAsia="Times New Roman" w:hAnsi="Arial" w:cs="Arial"/>
      <w:sz w:val="22"/>
      <w:lang w:eastAsia="en-US"/>
    </w:rPr>
  </w:style>
  <w:style w:type="paragraph" w:customStyle="1" w:styleId="10NumberList">
    <w:name w:val="10 = Number List"/>
    <w:qFormat/>
    <w:rsid w:val="008672A5"/>
    <w:pPr>
      <w:tabs>
        <w:tab w:val="left" w:pos="360"/>
        <w:tab w:val="left" w:pos="720"/>
        <w:tab w:val="left" w:pos="1080"/>
        <w:tab w:val="left" w:pos="1440"/>
        <w:tab w:val="right" w:pos="10152"/>
      </w:tabs>
      <w:spacing w:after="60"/>
      <w:ind w:left="360" w:right="2160" w:hanging="360"/>
    </w:pPr>
    <w:rPr>
      <w:rFonts w:ascii="Arial" w:eastAsia="Times New Roman" w:hAnsi="Arial"/>
      <w:sz w:val="22"/>
      <w:lang w:eastAsia="en-US"/>
    </w:rPr>
  </w:style>
  <w:style w:type="character" w:customStyle="1" w:styleId="12Bold">
    <w:name w:val="12 = Bold"/>
    <w:qFormat/>
    <w:rsid w:val="008672A5"/>
    <w:rPr>
      <w:rFonts w:ascii="Arial" w:hAnsi="Arial"/>
      <w:b/>
      <w:bCs/>
      <w:color w:val="D86916"/>
      <w:sz w:val="22"/>
      <w:szCs w:val="22"/>
    </w:rPr>
  </w:style>
  <w:style w:type="paragraph" w:customStyle="1" w:styleId="00PageHeader">
    <w:name w:val="00 = Page Header"/>
    <w:qFormat/>
    <w:rsid w:val="00C30579"/>
    <w:pPr>
      <w:tabs>
        <w:tab w:val="left" w:pos="1728"/>
      </w:tabs>
    </w:pPr>
    <w:rPr>
      <w:rFonts w:ascii="Arial" w:eastAsia="Times New Roman" w:hAnsi="Arial"/>
      <w:b/>
      <w:noProof/>
      <w:color w:val="D86916"/>
      <w:sz w:val="72"/>
      <w:szCs w:val="72"/>
      <w:lang w:eastAsia="en-US"/>
    </w:rPr>
  </w:style>
  <w:style w:type="paragraph" w:customStyle="1" w:styleId="03BoxText">
    <w:name w:val="03 = Box Text"/>
    <w:qFormat/>
    <w:rsid w:val="008672A5"/>
    <w:pPr>
      <w:spacing w:after="60"/>
      <w:ind w:left="101" w:right="2160"/>
    </w:pPr>
    <w:rPr>
      <w:rFonts w:ascii="Arial" w:eastAsia="Times New Roman" w:hAnsi="Arial" w:cs="Arial"/>
      <w:sz w:val="22"/>
      <w:szCs w:val="22"/>
      <w:lang w:eastAsia="en-US"/>
    </w:rPr>
  </w:style>
  <w:style w:type="paragraph" w:customStyle="1" w:styleId="03BoxHead">
    <w:name w:val="03 = Box Head"/>
    <w:qFormat/>
    <w:rsid w:val="008672A5"/>
    <w:pPr>
      <w:spacing w:after="120"/>
      <w:ind w:left="101" w:right="2160"/>
    </w:pPr>
    <w:rPr>
      <w:rFonts w:ascii="Arial" w:eastAsia="Times New Roman" w:hAnsi="Arial" w:cs="Arial"/>
      <w:b/>
      <w:bCs/>
      <w:color w:val="D86916"/>
      <w:sz w:val="24"/>
      <w:szCs w:val="24"/>
      <w:lang w:eastAsia="en-US"/>
    </w:rPr>
  </w:style>
  <w:style w:type="paragraph" w:customStyle="1" w:styleId="00PageSubhead">
    <w:name w:val="00 = Page Subhead"/>
    <w:qFormat/>
    <w:rsid w:val="00C30579"/>
    <w:pPr>
      <w:tabs>
        <w:tab w:val="left" w:pos="1656"/>
      </w:tabs>
      <w:spacing w:after="120" w:line="550" w:lineRule="exact"/>
    </w:pPr>
    <w:rPr>
      <w:rFonts w:ascii="Arial" w:eastAsia="Times New Roman" w:hAnsi="Arial"/>
      <w:b/>
      <w:bCs/>
      <w:color w:val="D86916"/>
      <w:sz w:val="40"/>
      <w:szCs w:val="40"/>
      <w:lang w:eastAsia="en-US"/>
    </w:rPr>
  </w:style>
  <w:style w:type="paragraph" w:customStyle="1" w:styleId="00TopicNo">
    <w:name w:val="00 = Topic No."/>
    <w:qFormat/>
    <w:rsid w:val="008672A5"/>
    <w:rPr>
      <w:rFonts w:ascii="Arial" w:eastAsia="Times New Roman" w:hAnsi="Arial"/>
      <w:color w:val="D86916"/>
      <w:sz w:val="40"/>
      <w:szCs w:val="40"/>
      <w:lang w:eastAsia="en-US"/>
    </w:rPr>
  </w:style>
  <w:style w:type="paragraph" w:customStyle="1" w:styleId="00Name">
    <w:name w:val="00 = Name"/>
    <w:qFormat/>
    <w:rsid w:val="00C3057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eastAsia="en-US"/>
    </w:rPr>
  </w:style>
  <w:style w:type="paragraph" w:customStyle="1" w:styleId="02Head2">
    <w:name w:val="02 = Head 2"/>
    <w:qFormat/>
    <w:rsid w:val="008672A5"/>
    <w:pPr>
      <w:spacing w:before="240" w:after="60"/>
      <w:ind w:right="2160"/>
    </w:pPr>
    <w:rPr>
      <w:rFonts w:ascii="Arial" w:eastAsia="Times New Roman" w:hAnsi="Arial"/>
      <w:b/>
      <w:bCs/>
      <w:color w:val="D86916"/>
      <w:kern w:val="28"/>
      <w:sz w:val="24"/>
      <w:szCs w:val="24"/>
      <w:lang w:eastAsia="en-US"/>
    </w:rPr>
  </w:style>
  <w:style w:type="paragraph" w:customStyle="1" w:styleId="06SubBulletList">
    <w:name w:val="06 = Sub Bullet List"/>
    <w:qFormat/>
    <w:rsid w:val="008672A5"/>
    <w:pPr>
      <w:numPr>
        <w:numId w:val="5"/>
      </w:numPr>
      <w:spacing w:after="60"/>
      <w:ind w:right="2160"/>
    </w:pPr>
    <w:rPr>
      <w:rFonts w:ascii="Arial" w:hAnsi="Arial" w:cs="Arial"/>
      <w:sz w:val="22"/>
      <w:lang w:eastAsia="en-US"/>
    </w:rPr>
  </w:style>
  <w:style w:type="paragraph" w:customStyle="1" w:styleId="11Footer">
    <w:name w:val="11 = Footer"/>
    <w:qFormat/>
    <w:rsid w:val="008672A5"/>
    <w:pPr>
      <w:tabs>
        <w:tab w:val="right" w:pos="10152"/>
      </w:tabs>
    </w:pPr>
    <w:rPr>
      <w:rFonts w:ascii="OUP2 Argo Light" w:eastAsia="Times New Roman" w:hAnsi="OUP2 Argo Light"/>
      <w:noProof/>
      <w:color w:val="D86916"/>
      <w:sz w:val="18"/>
      <w:szCs w:val="18"/>
      <w:lang w:val="en-US" w:eastAsia="en-US"/>
    </w:rPr>
  </w:style>
  <w:style w:type="paragraph" w:customStyle="1" w:styleId="05BulletListLast">
    <w:name w:val="05 = Bullet List Last"/>
    <w:qFormat/>
    <w:rsid w:val="008672A5"/>
    <w:pPr>
      <w:numPr>
        <w:numId w:val="4"/>
      </w:numPr>
      <w:ind w:right="2160"/>
    </w:pPr>
    <w:rPr>
      <w:rFonts w:ascii="Arial" w:hAnsi="Arial" w:cs="Arial"/>
      <w:sz w:val="22"/>
      <w:lang w:eastAsia="en-US"/>
    </w:rPr>
  </w:style>
  <w:style w:type="paragraph" w:customStyle="1" w:styleId="04TextLast">
    <w:name w:val="04 = Text Last"/>
    <w:qFormat/>
    <w:rsid w:val="008672A5"/>
    <w:pPr>
      <w:tabs>
        <w:tab w:val="left" w:pos="360"/>
        <w:tab w:val="left" w:pos="720"/>
        <w:tab w:val="left" w:pos="1080"/>
        <w:tab w:val="left" w:pos="1440"/>
        <w:tab w:val="right" w:pos="10152"/>
      </w:tabs>
      <w:ind w:right="2160"/>
    </w:pPr>
    <w:rPr>
      <w:rFonts w:ascii="Arial" w:eastAsia="Times New Roman" w:hAnsi="Arial" w:cs="Arial"/>
      <w:sz w:val="22"/>
      <w:szCs w:val="22"/>
      <w:lang w:eastAsia="en-US"/>
    </w:rPr>
  </w:style>
  <w:style w:type="paragraph" w:customStyle="1" w:styleId="07Caption">
    <w:name w:val="07 = Caption"/>
    <w:qFormat/>
    <w:rsid w:val="008672A5"/>
    <w:pPr>
      <w:tabs>
        <w:tab w:val="left" w:pos="360"/>
        <w:tab w:val="left" w:pos="720"/>
        <w:tab w:val="left" w:pos="1080"/>
        <w:tab w:val="left" w:pos="1440"/>
      </w:tabs>
    </w:pPr>
    <w:rPr>
      <w:rFonts w:ascii="Arial" w:eastAsia="Times New Roman" w:hAnsi="Arial" w:cs="Arial"/>
      <w:sz w:val="18"/>
      <w:szCs w:val="22"/>
      <w:lang w:eastAsia="en-US"/>
    </w:rPr>
  </w:style>
  <w:style w:type="paragraph" w:customStyle="1" w:styleId="03BoxBullet">
    <w:name w:val="03 = Box Bullet"/>
    <w:qFormat/>
    <w:rsid w:val="008672A5"/>
    <w:pPr>
      <w:numPr>
        <w:numId w:val="1"/>
      </w:numPr>
      <w:spacing w:after="60"/>
      <w:ind w:right="2160"/>
    </w:pPr>
    <w:rPr>
      <w:rFonts w:ascii="Arial" w:hAnsi="Arial" w:cs="Arial"/>
      <w:sz w:val="22"/>
      <w:lang w:eastAsia="en-US"/>
    </w:rPr>
  </w:style>
  <w:style w:type="paragraph" w:customStyle="1" w:styleId="03BoxBulletLast">
    <w:name w:val="03 = Box Bullet Last"/>
    <w:qFormat/>
    <w:rsid w:val="008672A5"/>
    <w:pPr>
      <w:numPr>
        <w:numId w:val="2"/>
      </w:numPr>
      <w:spacing w:after="240"/>
      <w:ind w:right="2160"/>
    </w:pPr>
    <w:rPr>
      <w:rFonts w:ascii="Arial" w:hAnsi="Arial" w:cs="Arial"/>
      <w:sz w:val="22"/>
      <w:lang w:eastAsia="en-US"/>
    </w:rPr>
  </w:style>
  <w:style w:type="paragraph" w:customStyle="1" w:styleId="03BoxTextLast">
    <w:name w:val="03 = Box Text Last"/>
    <w:qFormat/>
    <w:rsid w:val="008672A5"/>
    <w:pPr>
      <w:spacing w:after="240"/>
      <w:ind w:left="101" w:right="2160"/>
    </w:pPr>
    <w:rPr>
      <w:rFonts w:ascii="Arial" w:eastAsia="Times New Roman" w:hAnsi="Arial" w:cs="Arial"/>
      <w:sz w:val="22"/>
      <w:szCs w:val="22"/>
      <w:lang w:eastAsia="en-US"/>
    </w:rPr>
  </w:style>
  <w:style w:type="paragraph" w:customStyle="1" w:styleId="02Head2Italic">
    <w:name w:val="02 = Head 2 Italic"/>
    <w:qFormat/>
    <w:rsid w:val="008672A5"/>
    <w:pPr>
      <w:spacing w:after="360"/>
    </w:pPr>
    <w:rPr>
      <w:rFonts w:ascii="Arial" w:eastAsia="Times New Roman" w:hAnsi="Arial"/>
      <w:b/>
      <w:bCs/>
      <w:color w:val="D86916"/>
      <w:kern w:val="28"/>
      <w:sz w:val="24"/>
      <w:szCs w:val="24"/>
      <w:lang w:eastAsia="en-US"/>
    </w:rPr>
  </w:style>
  <w:style w:type="paragraph" w:styleId="LightShading-Accent5">
    <w:name w:val="Light Shading Accent 5"/>
    <w:hidden/>
    <w:uiPriority w:val="99"/>
    <w:semiHidden/>
    <w:rsid w:val="00215B90"/>
    <w:rPr>
      <w:rFonts w:ascii="Arial" w:eastAsia="Times New Roman" w:hAnsi="Arial"/>
      <w:sz w:val="22"/>
      <w:lang w:eastAsia="en-US"/>
    </w:rPr>
  </w:style>
  <w:style w:type="paragraph" w:customStyle="1" w:styleId="14Line1st">
    <w:name w:val="14 = Line 1st"/>
    <w:qFormat/>
    <w:rsid w:val="00C000E7"/>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eastAsia="en-US"/>
    </w:rPr>
  </w:style>
  <w:style w:type="paragraph" w:customStyle="1" w:styleId="14Line2nd">
    <w:name w:val="14 = Line 2nd"/>
    <w:aliases w:val="3rd...,12 = Line 2nd"/>
    <w:qFormat/>
    <w:rsid w:val="00C000E7"/>
    <w:pPr>
      <w:tabs>
        <w:tab w:val="left" w:pos="720"/>
        <w:tab w:val="left" w:pos="1080"/>
        <w:tab w:val="left" w:pos="1440"/>
        <w:tab w:val="right" w:pos="10152"/>
      </w:tabs>
      <w:spacing w:after="120" w:line="360" w:lineRule="auto"/>
      <w:ind w:left="360"/>
    </w:pPr>
    <w:rPr>
      <w:rFonts w:ascii="Arial" w:eastAsia="Times New Roman" w:hAnsi="Arial" w:cs="Arial"/>
      <w:sz w:val="22"/>
      <w:szCs w:val="22"/>
      <w:lang w:eastAsia="en-US"/>
    </w:rPr>
  </w:style>
  <w:style w:type="character" w:customStyle="1" w:styleId="13Italic">
    <w:name w:val="13 = Italic"/>
    <w:qFormat/>
    <w:rsid w:val="00B958D1"/>
    <w:rPr>
      <w:rFonts w:ascii="Arial" w:hAnsi="Arial"/>
      <w:b w:val="0"/>
      <w:bCs w:val="0"/>
      <w:i/>
      <w:iCs/>
      <w:sz w:val="22"/>
      <w:szCs w:val="22"/>
    </w:rPr>
  </w:style>
  <w:style w:type="character" w:customStyle="1" w:styleId="14Superscript">
    <w:name w:val="14 = Superscript"/>
    <w:qFormat/>
    <w:rsid w:val="00B958D1"/>
    <w:rPr>
      <w:rFonts w:ascii="Arial" w:hAnsi="Arial"/>
      <w:b w:val="0"/>
      <w:bCs w:val="0"/>
      <w:i w:val="0"/>
      <w:iCs w:val="0"/>
      <w:sz w:val="22"/>
      <w:szCs w:val="22"/>
      <w:vertAlign w:val="superscript"/>
    </w:rPr>
  </w:style>
  <w:style w:type="character" w:customStyle="1" w:styleId="15Subscript">
    <w:name w:val="15 = Subscript"/>
    <w:qFormat/>
    <w:rsid w:val="00B958D1"/>
    <w:rPr>
      <w:rFonts w:ascii="Arial" w:hAnsi="Arial"/>
      <w:b w:val="0"/>
      <w:bCs w:val="0"/>
      <w:i w:val="0"/>
      <w:iCs w:val="0"/>
      <w:sz w:val="22"/>
      <w:szCs w:val="22"/>
      <w:vertAlign w:val="subscript"/>
    </w:rPr>
  </w:style>
  <w:style w:type="paragraph" w:styleId="Header">
    <w:name w:val="header"/>
    <w:basedOn w:val="Normal"/>
    <w:link w:val="HeaderChar"/>
    <w:rsid w:val="0041265C"/>
    <w:pPr>
      <w:tabs>
        <w:tab w:val="center" w:pos="4320"/>
        <w:tab w:val="right" w:pos="8640"/>
      </w:tabs>
    </w:pPr>
  </w:style>
  <w:style w:type="character" w:customStyle="1" w:styleId="HeaderChar">
    <w:name w:val="Header Char"/>
    <w:link w:val="Header"/>
    <w:rsid w:val="0041265C"/>
    <w:rPr>
      <w:rFonts w:ascii="Arial" w:eastAsia="Times New Roman" w:hAnsi="Arial"/>
      <w:sz w:val="22"/>
      <w:lang w:val="en-GB"/>
    </w:rPr>
  </w:style>
  <w:style w:type="paragraph" w:styleId="Footer">
    <w:name w:val="footer"/>
    <w:basedOn w:val="Normal"/>
    <w:link w:val="FooterChar"/>
    <w:rsid w:val="0041265C"/>
    <w:pPr>
      <w:tabs>
        <w:tab w:val="center" w:pos="4320"/>
        <w:tab w:val="right" w:pos="8640"/>
      </w:tabs>
    </w:pPr>
  </w:style>
  <w:style w:type="character" w:customStyle="1" w:styleId="FooterChar">
    <w:name w:val="Footer Char"/>
    <w:link w:val="Footer"/>
    <w:rsid w:val="0041265C"/>
    <w:rPr>
      <w:rFonts w:ascii="Arial" w:eastAsia="Times New Roman" w:hAnsi="Arial"/>
      <w:sz w:val="22"/>
      <w:lang w:val="en-GB"/>
    </w:rPr>
  </w:style>
  <w:style w:type="character" w:styleId="Hyperlink">
    <w:name w:val="Hyperlink"/>
    <w:rsid w:val="0041265C"/>
    <w:rPr>
      <w:color w:val="0000FF"/>
      <w:u w:val="single"/>
    </w:rPr>
  </w:style>
  <w:style w:type="table" w:styleId="TableGrid">
    <w:name w:val="Table Grid"/>
    <w:basedOn w:val="TableNormal"/>
    <w:rsid w:val="00DF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736D"/>
    <w:pPr>
      <w:spacing w:after="0"/>
    </w:pPr>
    <w:rPr>
      <w:rFonts w:ascii="Segoe UI" w:hAnsi="Segoe UI" w:cs="Segoe UI"/>
      <w:sz w:val="18"/>
      <w:szCs w:val="18"/>
    </w:rPr>
  </w:style>
  <w:style w:type="character" w:customStyle="1" w:styleId="BalloonTextChar">
    <w:name w:val="Balloon Text Char"/>
    <w:link w:val="BalloonText"/>
    <w:rsid w:val="00A8736D"/>
    <w:rPr>
      <w:rFonts w:ascii="Segoe UI" w:eastAsia="Times New Roman" w:hAnsi="Segoe UI" w:cs="Segoe UI"/>
      <w:sz w:val="18"/>
      <w:szCs w:val="18"/>
      <w:lang w:eastAsia="en-US"/>
    </w:rPr>
  </w:style>
  <w:style w:type="character" w:styleId="CommentReference">
    <w:name w:val="annotation reference"/>
    <w:uiPriority w:val="99"/>
    <w:rsid w:val="00A8736D"/>
    <w:rPr>
      <w:sz w:val="16"/>
      <w:szCs w:val="16"/>
    </w:rPr>
  </w:style>
  <w:style w:type="paragraph" w:styleId="CommentText">
    <w:name w:val="annotation text"/>
    <w:basedOn w:val="Normal"/>
    <w:link w:val="CommentTextChar"/>
    <w:uiPriority w:val="99"/>
    <w:rsid w:val="00A8736D"/>
    <w:rPr>
      <w:sz w:val="20"/>
    </w:rPr>
  </w:style>
  <w:style w:type="character" w:customStyle="1" w:styleId="CommentTextChar">
    <w:name w:val="Comment Text Char"/>
    <w:link w:val="CommentText"/>
    <w:uiPriority w:val="99"/>
    <w:rsid w:val="00A8736D"/>
    <w:rPr>
      <w:rFonts w:ascii="Arial" w:eastAsia="Times New Roman" w:hAnsi="Arial"/>
      <w:lang w:eastAsia="en-US"/>
    </w:rPr>
  </w:style>
  <w:style w:type="paragraph" w:styleId="CommentSubject">
    <w:name w:val="annotation subject"/>
    <w:basedOn w:val="CommentText"/>
    <w:next w:val="CommentText"/>
    <w:link w:val="CommentSubjectChar"/>
    <w:rsid w:val="00A8736D"/>
    <w:rPr>
      <w:b/>
      <w:bCs/>
    </w:rPr>
  </w:style>
  <w:style w:type="character" w:customStyle="1" w:styleId="CommentSubjectChar">
    <w:name w:val="Comment Subject Char"/>
    <w:link w:val="CommentSubject"/>
    <w:rsid w:val="00A8736D"/>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315CBEE3</Template>
  <TotalTime>0</TotalTime>
  <Pages>4</Pages>
  <Words>622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Base/>
  <HLinks>
    <vt:vector size="6" baseType="variant">
      <vt:variant>
        <vt:i4>589919</vt:i4>
      </vt:variant>
      <vt:variant>
        <vt:i4>0</vt:i4>
      </vt:variant>
      <vt:variant>
        <vt:i4>0</vt:i4>
      </vt:variant>
      <vt:variant>
        <vt:i4>5</vt:i4>
      </vt:variant>
      <vt:variant>
        <vt:lpwstr>http://www.oxfordsecondary.co.uk/acknowledgements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2018-10-19T07:11:00Z</dcterms:created>
  <dcterms:modified xsi:type="dcterms:W3CDTF">2018-10-19T07:11:00Z</dcterms:modified>
</cp:coreProperties>
</file>