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B411" w14:textId="3557FC1A" w:rsidR="00663D9E" w:rsidRDefault="00663D9E" w:rsidP="00956601">
      <w:pPr>
        <w:pStyle w:val="04Text"/>
      </w:pPr>
      <w:r>
        <w:t>You will need graph paper for this test.</w:t>
      </w:r>
    </w:p>
    <w:p w14:paraId="4FB6DD63" w14:textId="77777777" w:rsidR="00663D9E" w:rsidRDefault="00663D9E" w:rsidP="00E96732">
      <w:pPr>
        <w:pStyle w:val="04Text"/>
        <w:spacing w:after="0"/>
      </w:pPr>
    </w:p>
    <w:tbl>
      <w:tblPr>
        <w:tblpPr w:leftFromText="180" w:rightFromText="180" w:vertAnchor="text" w:horzAnchor="margin" w:tblpY="-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663D9E" w14:paraId="4E03D75B" w14:textId="77777777" w:rsidTr="00663D9E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5F6CECF2" w14:textId="77777777" w:rsidR="00663D9E" w:rsidRPr="00E03885" w:rsidRDefault="00663D9E" w:rsidP="00663D9E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0CAF28D" w14:textId="77777777" w:rsidR="00663D9E" w:rsidRPr="00E03885" w:rsidRDefault="00663D9E" w:rsidP="00663D9E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4C807FB" w14:textId="77777777" w:rsidR="00663D9E" w:rsidRPr="00E03885" w:rsidRDefault="00663D9E" w:rsidP="00663D9E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6EC4A" w14:textId="77777777" w:rsidR="00663D9E" w:rsidRPr="009315CC" w:rsidRDefault="00663D9E" w:rsidP="00663D9E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176A60E0" w14:textId="4B090A0A" w:rsidR="00956601" w:rsidRDefault="00956601" w:rsidP="00956601">
      <w:pPr>
        <w:pStyle w:val="04Text"/>
      </w:pPr>
      <w:r w:rsidRPr="00D4603B">
        <w:t>Some students set up an experiment using nails to investigate the conditions needed for iron to rust (</w:t>
      </w:r>
      <w:r w:rsidRPr="00D56F50">
        <w:rPr>
          <w:b/>
        </w:rPr>
        <w:t>Figure 1</w:t>
      </w:r>
      <w:r w:rsidRPr="00D4603B">
        <w:t>).</w:t>
      </w:r>
    </w:p>
    <w:p w14:paraId="725D02EC" w14:textId="77777777" w:rsidR="008C3143" w:rsidRPr="00D56F50" w:rsidRDefault="008C3143" w:rsidP="008C3143">
      <w:pPr>
        <w:pStyle w:val="04Text"/>
        <w:spacing w:after="240"/>
        <w:ind w:right="0"/>
        <w:jc w:val="center"/>
        <w:rPr>
          <w:rStyle w:val="13Italic"/>
          <w:b/>
        </w:rPr>
      </w:pPr>
      <w:r w:rsidRPr="00D56F50">
        <w:rPr>
          <w:b/>
        </w:rPr>
        <w:t>Figure 1</w:t>
      </w:r>
    </w:p>
    <w:p w14:paraId="79C39070" w14:textId="7AB05BB7" w:rsidR="00956601" w:rsidRDefault="003F73B8" w:rsidP="00C371FD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lang w:eastAsia="en-GB"/>
        </w:rPr>
        <w:drawing>
          <wp:inline distT="0" distB="0" distL="0" distR="0" wp14:anchorId="135E3B9C" wp14:editId="4CCF9681">
            <wp:extent cx="2530452" cy="1839951"/>
            <wp:effectExtent l="0" t="0" r="381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o_AQA16_c15ss_xq01_xxaann_AW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41" cy="184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B506" w14:textId="21B0D194" w:rsidR="00956601" w:rsidRPr="00D4603B" w:rsidRDefault="0062502E" w:rsidP="00D56F50">
      <w:pPr>
        <w:pStyle w:val="05BulletList"/>
        <w:tabs>
          <w:tab w:val="left" w:pos="1881"/>
        </w:tabs>
        <w:ind w:left="1526"/>
      </w:pPr>
      <w:r>
        <w:t>a</w:t>
      </w:r>
      <w:r w:rsidRPr="00D4603B">
        <w:t xml:space="preserve">ll </w:t>
      </w:r>
      <w:r w:rsidR="00956601" w:rsidRPr="00D4603B">
        <w:t>the tubes contain air</w:t>
      </w:r>
    </w:p>
    <w:p w14:paraId="48567208" w14:textId="12C18142" w:rsidR="00956601" w:rsidRPr="00D4603B" w:rsidRDefault="0062502E" w:rsidP="00D56F50">
      <w:pPr>
        <w:pStyle w:val="05BulletList"/>
        <w:tabs>
          <w:tab w:val="left" w:pos="1881"/>
        </w:tabs>
        <w:ind w:left="1526"/>
      </w:pPr>
      <w:r>
        <w:t>t</w:t>
      </w:r>
      <w:r w:rsidRPr="00D4603B">
        <w:t xml:space="preserve">ube </w:t>
      </w:r>
      <w:r w:rsidR="00956601" w:rsidRPr="00D56F50">
        <w:rPr>
          <w:b/>
        </w:rPr>
        <w:t>A</w:t>
      </w:r>
      <w:r w:rsidR="00956601" w:rsidRPr="00D4603B">
        <w:t xml:space="preserve"> contains tap water</w:t>
      </w:r>
    </w:p>
    <w:p w14:paraId="3761885B" w14:textId="2488713B" w:rsidR="00956601" w:rsidRDefault="0062502E" w:rsidP="00D56F50">
      <w:pPr>
        <w:pStyle w:val="05BulletList"/>
        <w:tabs>
          <w:tab w:val="left" w:pos="1881"/>
        </w:tabs>
        <w:ind w:left="1526"/>
      </w:pPr>
      <w:r>
        <w:t>t</w:t>
      </w:r>
      <w:r w:rsidRPr="00D4603B">
        <w:t xml:space="preserve">ube </w:t>
      </w:r>
      <w:r w:rsidR="00956601" w:rsidRPr="00D56F50">
        <w:rPr>
          <w:b/>
        </w:rPr>
        <w:t>B</w:t>
      </w:r>
      <w:r w:rsidR="00956601" w:rsidRPr="00D4603B">
        <w:t xml:space="preserve"> contains boiled water.</w:t>
      </w:r>
    </w:p>
    <w:p w14:paraId="07F463E2" w14:textId="77777777" w:rsidR="00D56F50" w:rsidRPr="00D4603B" w:rsidRDefault="00D56F50" w:rsidP="001136D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3129F786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5D72306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679716" w14:textId="1F8A05AA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C1535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6699E0" w14:textId="0643DA63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33B8D0AB" w14:textId="0FEC1E00" w:rsidR="00956601" w:rsidRPr="00D4603B" w:rsidRDefault="00956601" w:rsidP="00956601">
      <w:pPr>
        <w:pStyle w:val="04Text"/>
      </w:pPr>
      <w:r w:rsidRPr="00D4603B">
        <w:t>Iron rusts when it is exposed to which substance?</w:t>
      </w:r>
    </w:p>
    <w:p w14:paraId="542A0025" w14:textId="3025E350" w:rsidR="00956601" w:rsidRPr="00D4603B" w:rsidRDefault="00956601" w:rsidP="00D56F50">
      <w:pPr>
        <w:pStyle w:val="04Text"/>
        <w:ind w:left="1526"/>
      </w:pPr>
      <w:r w:rsidRPr="00D4603B">
        <w:t>Tick</w:t>
      </w:r>
      <w:r w:rsidR="00B57226" w:rsidRPr="00F46089">
        <w:t xml:space="preserve"> (</w:t>
      </w:r>
      <w:r w:rsidR="00B57226" w:rsidRPr="00F46089">
        <w:sym w:font="Wingdings" w:char="F0FC"/>
      </w:r>
      <w:r w:rsidR="00B57226" w:rsidRPr="00F46089">
        <w:t>)</w:t>
      </w:r>
      <w:r w:rsidRPr="00D4603B">
        <w:t xml:space="preserve"> </w:t>
      </w:r>
      <w:r w:rsidRPr="00D56F50">
        <w:rPr>
          <w:b/>
        </w:rPr>
        <w:t>one</w:t>
      </w:r>
      <w:r w:rsidRPr="00D4603B">
        <w:t xml:space="preserve"> box. </w:t>
      </w:r>
    </w:p>
    <w:p w14:paraId="25E51CEF" w14:textId="18F784A2" w:rsidR="00D56F50" w:rsidRDefault="00956601" w:rsidP="00372139">
      <w:pPr>
        <w:pStyle w:val="04Text"/>
        <w:tabs>
          <w:tab w:val="clear" w:pos="10152"/>
          <w:tab w:val="left" w:pos="3600"/>
          <w:tab w:val="right" w:pos="8018"/>
        </w:tabs>
        <w:ind w:left="1526"/>
        <w:rPr>
          <w:position w:val="-6"/>
        </w:rPr>
      </w:pPr>
      <w:r w:rsidRPr="00D4603B">
        <w:t>air</w:t>
      </w:r>
      <w:r w:rsidR="00D56F50">
        <w:tab/>
      </w:r>
      <w:r w:rsidR="00D56F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76FD212" wp14:editId="06FC162C">
                <wp:extent cx="459740" cy="229870"/>
                <wp:effectExtent l="11430" t="10160" r="5080" b="762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35D5A9" w14:textId="77777777" w:rsidR="00BF27C2" w:rsidRDefault="00BF27C2" w:rsidP="00D56F50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FD212" id="Rectangle 3" o:spid="_x0000_s1026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p0MEQIAAAM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3735D5A9" w14:textId="77777777" w:rsidR="00BF27C2" w:rsidRDefault="00BF27C2" w:rsidP="00D56F50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00AC307" w14:textId="6D883940" w:rsidR="00D56F50" w:rsidRDefault="00956601" w:rsidP="00D56F50">
      <w:pPr>
        <w:pStyle w:val="04Text"/>
        <w:tabs>
          <w:tab w:val="left" w:pos="3600"/>
        </w:tabs>
        <w:ind w:left="1526"/>
        <w:rPr>
          <w:position w:val="-6"/>
        </w:rPr>
      </w:pPr>
      <w:r w:rsidRPr="00D4603B">
        <w:t>water and oxygen</w:t>
      </w:r>
      <w:r w:rsidR="00D56F50">
        <w:tab/>
      </w:r>
      <w:r w:rsidR="00D56F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AFCBCF5" wp14:editId="1673A4DC">
                <wp:extent cx="459740" cy="229870"/>
                <wp:effectExtent l="11430" t="10160" r="5080" b="7620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813A50" w14:textId="77777777" w:rsidR="00BF27C2" w:rsidRDefault="00BF27C2" w:rsidP="00D56F50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CBCF5" id="Rectangle 5" o:spid="_x0000_s1027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48813A50" w14:textId="77777777" w:rsidR="00BF27C2" w:rsidRDefault="00BF27C2" w:rsidP="00D56F50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75C07F1" w14:textId="13AB009A" w:rsidR="00D56F50" w:rsidRDefault="00956601" w:rsidP="00D56F50">
      <w:pPr>
        <w:pStyle w:val="04Text"/>
        <w:tabs>
          <w:tab w:val="left" w:pos="3600"/>
        </w:tabs>
        <w:ind w:left="1526"/>
        <w:rPr>
          <w:position w:val="-6"/>
        </w:rPr>
      </w:pPr>
      <w:r w:rsidRPr="00D4603B">
        <w:t>oxygen</w:t>
      </w:r>
      <w:r w:rsidR="00D56F50">
        <w:tab/>
      </w:r>
      <w:r w:rsidR="00D56F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5C5CAC3" wp14:editId="42A6CA48">
                <wp:extent cx="459740" cy="229870"/>
                <wp:effectExtent l="11430" t="10160" r="5080" b="762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B4D2C" w14:textId="77777777" w:rsidR="00BF27C2" w:rsidRDefault="00BF27C2" w:rsidP="00D56F50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5CAC3" id="Rectangle 4" o:spid="_x0000_s1028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069B4D2C" w14:textId="77777777" w:rsidR="00BF27C2" w:rsidRDefault="00BF27C2" w:rsidP="00D56F50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47A670" w14:textId="4AD3F4A1" w:rsidR="00D56F50" w:rsidRDefault="00956601" w:rsidP="002610E1">
      <w:pPr>
        <w:pStyle w:val="04Text"/>
        <w:tabs>
          <w:tab w:val="left" w:pos="3600"/>
        </w:tabs>
        <w:ind w:left="1526"/>
      </w:pPr>
      <w:r w:rsidRPr="00D4603B">
        <w:t>water</w:t>
      </w:r>
      <w:r w:rsidR="00D56F50">
        <w:tab/>
      </w:r>
      <w:r w:rsidR="00D56F50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528B6EC" wp14:editId="1DD09B2C">
                <wp:extent cx="459740" cy="229870"/>
                <wp:effectExtent l="11430" t="10160" r="5080" b="7620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74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4D1EB6" w14:textId="77777777" w:rsidR="00BF27C2" w:rsidRDefault="00BF27C2" w:rsidP="00D56F50">
                            <w:pPr>
                              <w:pStyle w:val="07Table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8B6EC" id="Rectangle 6" o:spid="_x0000_s1029" style="width:36.2pt;height:1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textbox inset=",,,0">
                  <w:txbxContent>
                    <w:p w14:paraId="6E4D1EB6" w14:textId="77777777" w:rsidR="00BF27C2" w:rsidRDefault="00BF27C2" w:rsidP="00D56F50">
                      <w:pPr>
                        <w:pStyle w:val="07TableText"/>
                        <w:spacing w:before="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56F50">
        <w:tab/>
        <w:t>(</w:t>
      </w:r>
      <w:r w:rsidR="00D56F50" w:rsidRPr="00D56F50">
        <w:rPr>
          <w:i/>
        </w:rPr>
        <w:t>1 mark</w:t>
      </w:r>
      <w:r w:rsidR="00D56F50">
        <w:t>)</w:t>
      </w:r>
    </w:p>
    <w:p w14:paraId="5A067E38" w14:textId="77777777" w:rsidR="0062502E" w:rsidRPr="00D247BC" w:rsidRDefault="0062502E" w:rsidP="00D247BC">
      <w:pPr>
        <w:pStyle w:val="04Text"/>
        <w:tabs>
          <w:tab w:val="left" w:pos="3600"/>
        </w:tabs>
        <w:spacing w:after="0"/>
        <w:ind w:left="1526"/>
        <w:rPr>
          <w:position w:val="-6"/>
        </w:rPr>
      </w:pPr>
    </w:p>
    <w:p w14:paraId="3DF81025" w14:textId="38E8EC6F" w:rsidR="00956601" w:rsidRPr="00956601" w:rsidRDefault="00956601" w:rsidP="001136D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3BC50B1E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DB55A69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5A50BF" w14:textId="05F0F721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8B117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0E8305" w14:textId="53636ED8" w:rsidR="005A11BB" w:rsidRPr="009315CC" w:rsidRDefault="00DD1A31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2706BA9" w14:textId="0B5A76F2" w:rsidR="00956601" w:rsidRPr="00D4603B" w:rsidRDefault="00956601" w:rsidP="00956601">
      <w:pPr>
        <w:pStyle w:val="04Text"/>
      </w:pPr>
      <w:r w:rsidRPr="00D4603B">
        <w:t>What is the purpose of the silica gel?</w:t>
      </w:r>
    </w:p>
    <w:p w14:paraId="39815927" w14:textId="641F6B25" w:rsidR="00D56F50" w:rsidRDefault="00D56F50" w:rsidP="00685368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8978156" wp14:editId="25205311">
                <wp:extent cx="4572000" cy="0"/>
                <wp:effectExtent l="17145" t="14605" r="11430" b="13970"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4E76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6CCA53D6" w14:textId="2891DE9C" w:rsidR="00956601" w:rsidRPr="00956601" w:rsidRDefault="00956601" w:rsidP="001136D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0CB4706A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1484F80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1E8D8F" w14:textId="6BAF5A92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9794C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1F23FC" w14:textId="28A0496F" w:rsidR="005A11BB" w:rsidRPr="009315CC" w:rsidRDefault="00DD1A31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F279F84" w14:textId="0050CCF2" w:rsidR="00956601" w:rsidRPr="00D4603B" w:rsidRDefault="00956601" w:rsidP="00956601">
      <w:pPr>
        <w:pStyle w:val="04Text"/>
      </w:pPr>
      <w:r w:rsidRPr="00D4603B">
        <w:t xml:space="preserve">Name </w:t>
      </w:r>
      <w:r w:rsidRPr="00D56F50">
        <w:rPr>
          <w:b/>
        </w:rPr>
        <w:t>two</w:t>
      </w:r>
      <w:r w:rsidRPr="00D4603B">
        <w:t xml:space="preserve"> elements which could be wrapped around nails to protect them from rust. </w:t>
      </w:r>
    </w:p>
    <w:p w14:paraId="618ECFF4" w14:textId="7A6FAAE6" w:rsidR="00D56F50" w:rsidRDefault="00D56F50" w:rsidP="00D56F5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2276ADA" wp14:editId="151FA7A9">
                <wp:extent cx="4572000" cy="0"/>
                <wp:effectExtent l="15875" t="18415" r="12700" b="10160"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45EC3B1" id="Straight Arrow Connector 1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5D7392B" w14:textId="2278BE94" w:rsidR="003E75BB" w:rsidRPr="00595620" w:rsidRDefault="00D56F50" w:rsidP="00595620">
      <w:pPr>
        <w:pStyle w:val="14Line2nd"/>
        <w:ind w:left="1526"/>
        <w:rPr>
          <w:rStyle w:val="13Italic"/>
          <w:i w:val="0"/>
          <w:iCs w:val="0"/>
        </w:rPr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D3ADB21" wp14:editId="5294C38F">
                <wp:extent cx="4572000" cy="0"/>
                <wp:effectExtent l="15875" t="11430" r="12700" b="17145"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522E09E" id="Straight Arrow Connector 1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625D2BBC" w14:textId="77777777" w:rsidTr="00A97DE4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325F3A78" w14:textId="77777777" w:rsidR="005A11BB" w:rsidRPr="00E03885" w:rsidRDefault="005A11BB" w:rsidP="00A97DE4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A52D0E2" w14:textId="59E114FC" w:rsidR="005A11BB" w:rsidRPr="00E03885" w:rsidRDefault="005C7BA5" w:rsidP="00A97DE4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62425ED" w14:textId="77777777" w:rsidR="005A11BB" w:rsidRPr="00E03885" w:rsidRDefault="005A11BB" w:rsidP="00A97DE4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FB4F0" w14:textId="77777777" w:rsidR="005A11BB" w:rsidRPr="009315CC" w:rsidRDefault="005A11BB" w:rsidP="00A97DE4">
            <w:pPr>
              <w:pStyle w:val="04Text"/>
              <w:jc w:val="center"/>
            </w:pPr>
          </w:p>
        </w:tc>
      </w:tr>
    </w:tbl>
    <w:p w14:paraId="1356C959" w14:textId="2922DA60" w:rsidR="00956601" w:rsidRPr="00D4603B" w:rsidRDefault="00956601" w:rsidP="005403C6">
      <w:pPr>
        <w:pStyle w:val="04Text"/>
        <w:ind w:left="1526" w:hanging="1526"/>
      </w:pPr>
      <w:r w:rsidRPr="00D4603B">
        <w:t xml:space="preserve">Glue guns use rods of polymer as the glue which melt when they are heated in the gun. </w:t>
      </w:r>
      <w:r w:rsidR="009D1DA7">
        <w:t xml:space="preserve">The melted polymer gets squeezed out of the gun’s nozzle. </w:t>
      </w:r>
      <w:r w:rsidRPr="00D4603B">
        <w:t>When the polymer cools, it solidifies and sticks objects together.</w:t>
      </w:r>
    </w:p>
    <w:p w14:paraId="03770991" w14:textId="01493B59" w:rsidR="00956601" w:rsidRPr="00D4603B" w:rsidRDefault="00956601" w:rsidP="00D56F50">
      <w:pPr>
        <w:pStyle w:val="04Text"/>
        <w:ind w:left="1526"/>
      </w:pPr>
      <w:r w:rsidRPr="00D4603B">
        <w:t>The bodies of some kettles are also made from polymers.</w:t>
      </w:r>
    </w:p>
    <w:p w14:paraId="08B6B5ED" w14:textId="3C2E2676" w:rsidR="00956601" w:rsidRPr="00D4603B" w:rsidRDefault="00956601" w:rsidP="00D56F50">
      <w:pPr>
        <w:pStyle w:val="04Text"/>
        <w:ind w:left="1526"/>
      </w:pPr>
      <w:r w:rsidRPr="00D4603B">
        <w:t>Using your knowledge of polymer structures, compare the two types of polymer needed to do these jobs.</w:t>
      </w:r>
    </w:p>
    <w:p w14:paraId="6435FA7C" w14:textId="2CD154E2" w:rsidR="00D56F50" w:rsidRDefault="00D56F50" w:rsidP="00D56F5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0D0A7E3" wp14:editId="1CF98E35">
                <wp:extent cx="4572000" cy="0"/>
                <wp:effectExtent l="15875" t="18415" r="12700" b="10160"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B0E070" id="Straight Arrow Connector 26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5D7404A" w14:textId="384A6E5F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FC583E8" wp14:editId="33896091">
                <wp:extent cx="4572000" cy="0"/>
                <wp:effectExtent l="15875" t="13970" r="12700" b="14605"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D9DBB96" id="Straight Arrow Connector 2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3CE7C6FB" w14:textId="2857729E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1B02923" wp14:editId="3A74A7D5">
                <wp:extent cx="4572000" cy="0"/>
                <wp:effectExtent l="15875" t="15875" r="12700" b="12700"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755736B" id="Straight Arrow Connector 2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927B636" w14:textId="77777777" w:rsidR="004F5D1B" w:rsidRDefault="004F5D1B" w:rsidP="004F5D1B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385FF80" wp14:editId="16A788BA">
                <wp:extent cx="4572000" cy="0"/>
                <wp:effectExtent l="15875" t="15875" r="12700" b="12700"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445678" id="Straight Arrow Connector 4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22C9566A" w14:textId="62B8B96B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E270B44" wp14:editId="7FB1CAA9">
                <wp:extent cx="4572000" cy="0"/>
                <wp:effectExtent l="15875" t="12700" r="12700" b="15875"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0E5C910" id="Straight Arrow Connector 2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688BFEC" w14:textId="77777777" w:rsidR="0000303E" w:rsidRDefault="0000303E" w:rsidP="0000303E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674C1A7" wp14:editId="3835E36F">
                <wp:extent cx="4572000" cy="0"/>
                <wp:effectExtent l="15875" t="15875" r="12700" b="12700"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FBE8F69" id="Straight Arrow Connector 3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7377AF4" w14:textId="77777777" w:rsidR="0000303E" w:rsidRDefault="0000303E" w:rsidP="0000303E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662E2E8" wp14:editId="1AA79FFF">
                <wp:extent cx="4572000" cy="0"/>
                <wp:effectExtent l="15875" t="12700" r="12700" b="15875"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9A2FE6F" id="Straight Arrow Connector 3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361A3E8" w14:textId="26B198E6" w:rsidR="00D56F50" w:rsidRDefault="00D56F50" w:rsidP="009815F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2EB295C" wp14:editId="36E267B7">
                <wp:extent cx="4572000" cy="0"/>
                <wp:effectExtent l="15875" t="12065" r="12700" b="16510"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529614" id="Straight Arrow Connector 2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6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4478A6FE" w14:textId="2BB1B894" w:rsidR="00956601" w:rsidRPr="00956601" w:rsidRDefault="00956601" w:rsidP="001136D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20D0C817" w14:textId="77777777" w:rsidTr="00881A61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2B63AF41" w14:textId="77777777" w:rsidR="005A11BB" w:rsidRPr="00E03885" w:rsidRDefault="005A11BB" w:rsidP="00881A61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A470FEE" w14:textId="6AE786BD" w:rsidR="005A11BB" w:rsidRPr="00E03885" w:rsidRDefault="005C7BA5" w:rsidP="00881A61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AE399" w14:textId="77777777" w:rsidR="005A11BB" w:rsidRPr="00E03885" w:rsidRDefault="005A11BB" w:rsidP="00881A61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A18A9" w14:textId="77777777" w:rsidR="005A11BB" w:rsidRPr="009315CC" w:rsidRDefault="005A11BB" w:rsidP="00881A61">
            <w:pPr>
              <w:pStyle w:val="04Text"/>
              <w:jc w:val="center"/>
            </w:pPr>
          </w:p>
        </w:tc>
      </w:tr>
    </w:tbl>
    <w:p w14:paraId="68FCCF42" w14:textId="1FD4EE40" w:rsidR="005A11BB" w:rsidRDefault="00956601" w:rsidP="00881A61">
      <w:pPr>
        <w:pStyle w:val="04Text"/>
        <w:spacing w:after="0"/>
      </w:pPr>
      <w:r w:rsidRPr="00D4603B">
        <w:t>Phosphates are used in fertilisers to improve plant growth and respiration.</w:t>
      </w:r>
    </w:p>
    <w:p w14:paraId="46C4C047" w14:textId="77777777" w:rsidR="00881A61" w:rsidRDefault="00881A61" w:rsidP="00881A61">
      <w:pPr>
        <w:pStyle w:val="04Text"/>
        <w:spacing w:after="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4C3C2A31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45A80858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54EAFD" w14:textId="52239CAD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7CFA5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75975A" w14:textId="6491E951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34E1CADD" w14:textId="79BE44D0" w:rsidR="00956601" w:rsidRPr="00D4603B" w:rsidRDefault="009D1DA7" w:rsidP="00956601">
      <w:pPr>
        <w:pStyle w:val="04Text"/>
      </w:pPr>
      <w:r>
        <w:t xml:space="preserve">Give </w:t>
      </w:r>
      <w:r w:rsidR="00554CF4">
        <w:rPr>
          <w:b/>
        </w:rPr>
        <w:t>one</w:t>
      </w:r>
      <w:r>
        <w:t xml:space="preserve"> reason</w:t>
      </w:r>
      <w:r w:rsidR="00956601" w:rsidRPr="00D4603B">
        <w:t xml:space="preserve"> why mined phosphate rock cannot be used as a fertiliser.</w:t>
      </w:r>
    </w:p>
    <w:p w14:paraId="08848108" w14:textId="033C1753" w:rsidR="00D56F50" w:rsidRDefault="00D56F50" w:rsidP="00881A61">
      <w:pPr>
        <w:pStyle w:val="14Line1st"/>
        <w:tabs>
          <w:tab w:val="left" w:pos="8730"/>
        </w:tabs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45E5E95" wp14:editId="6B5DA97D">
                <wp:extent cx="4572000" cy="0"/>
                <wp:effectExtent l="17145" t="14605" r="11430" b="13970"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4508FC" id="Straight Arrow Connector 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1B7FD93B" w14:textId="03673432" w:rsidR="00956601" w:rsidRPr="00956601" w:rsidRDefault="00956601" w:rsidP="001136D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626ED001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3B2B731E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EC0D29" w14:textId="79CE3E8A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18767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746C62" w14:textId="1D5D6A52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C5CFF85" w14:textId="0A6C9793" w:rsidR="00956601" w:rsidRPr="00D4603B" w:rsidRDefault="00956601" w:rsidP="00956601">
      <w:pPr>
        <w:pStyle w:val="04Text"/>
      </w:pPr>
      <w:r w:rsidRPr="00D4603B">
        <w:t>Name an acid that can change phosphate rock into useful fertiliser salts. Give the name of a salt produced by it.</w:t>
      </w:r>
    </w:p>
    <w:p w14:paraId="56C366A9" w14:textId="4174D4C8" w:rsidR="00956601" w:rsidRPr="00D4603B" w:rsidRDefault="00956601" w:rsidP="007D5A2A">
      <w:pPr>
        <w:pStyle w:val="04Text"/>
        <w:tabs>
          <w:tab w:val="left" w:pos="2250"/>
        </w:tabs>
        <w:spacing w:before="360" w:after="0" w:line="480" w:lineRule="auto"/>
        <w:ind w:left="1526" w:right="0"/>
      </w:pPr>
      <w:r w:rsidRPr="00A66C2F">
        <w:rPr>
          <w:b/>
        </w:rPr>
        <w:t>Acid:</w:t>
      </w:r>
      <w:r w:rsidR="00A66C2F">
        <w:rPr>
          <w:b/>
        </w:rPr>
        <w:tab/>
      </w:r>
      <w:r w:rsidR="0000303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5CD2C4D3" wp14:editId="07D57C15">
                <wp:extent cx="4114800" cy="0"/>
                <wp:effectExtent l="0" t="0" r="0" b="19050"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69C0825" id="Straight Arrow Connector 36" o:spid="_x0000_s1026" type="#_x0000_t32" style="width:32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</w:p>
    <w:p w14:paraId="214636F7" w14:textId="279406BD" w:rsidR="00956601" w:rsidRPr="0000303E" w:rsidRDefault="00956601" w:rsidP="00A66C2F">
      <w:pPr>
        <w:pStyle w:val="04Text"/>
        <w:tabs>
          <w:tab w:val="left" w:pos="2250"/>
        </w:tabs>
        <w:spacing w:after="0" w:line="480" w:lineRule="auto"/>
        <w:ind w:left="1526" w:right="0"/>
      </w:pPr>
      <w:r w:rsidRPr="00A66C2F">
        <w:rPr>
          <w:b/>
        </w:rPr>
        <w:t>Salt:</w:t>
      </w:r>
      <w:r w:rsidR="00A66C2F">
        <w:rPr>
          <w:b/>
        </w:rPr>
        <w:tab/>
      </w:r>
      <w:r w:rsidR="0000303E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F1E2405" wp14:editId="1E377436">
                <wp:extent cx="4114800" cy="0"/>
                <wp:effectExtent l="0" t="0" r="0" b="19050"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6E54B54" id="Straight Arrow Connector 37" o:spid="_x0000_s1026" type="#_x0000_t32" style="width:32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" strokeweight="1.5pt">
                <v:stroke dashstyle="1 1"/>
                <w10:anchorlock/>
              </v:shape>
            </w:pict>
          </mc:Fallback>
        </mc:AlternateContent>
      </w:r>
      <w:r w:rsidR="0000303E">
        <w:rPr>
          <w:rStyle w:val="13Italic"/>
        </w:rPr>
        <w:tab/>
      </w:r>
      <w:r w:rsidR="0000303E">
        <w:t>(</w:t>
      </w:r>
      <w:r w:rsidR="0000303E" w:rsidRPr="0000303E">
        <w:rPr>
          <w:i/>
        </w:rPr>
        <w:t>2 marks</w:t>
      </w:r>
      <w:r w:rsidR="0000303E">
        <w:t>)</w:t>
      </w:r>
    </w:p>
    <w:p w14:paraId="772B410F" w14:textId="4EDCBFD2" w:rsidR="00956601" w:rsidRPr="00D247BC" w:rsidRDefault="000D5F46" w:rsidP="00671E9E">
      <w:pPr>
        <w:spacing w:after="0"/>
        <w:rPr>
          <w:sz w:val="14"/>
          <w:szCs w:val="14"/>
        </w:rPr>
      </w:pPr>
      <w:r>
        <w:rPr>
          <w:sz w:val="14"/>
          <w:szCs w:val="14"/>
        </w:rP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45167CD5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5C28B66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6A95FB" w14:textId="0D4062AF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8946E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32F60F" w14:textId="4BE07F8F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FCAC738" w14:textId="5C4E739F" w:rsidR="00956601" w:rsidRPr="00D4603B" w:rsidRDefault="00956601" w:rsidP="00C16A4A">
      <w:pPr>
        <w:pStyle w:val="04Text"/>
        <w:ind w:left="1526" w:hanging="1526"/>
      </w:pPr>
      <w:r w:rsidRPr="00D4603B">
        <w:t>Ammonium nitrate is also used in fertilisers. It can be made in the laboratory or in chemical factories.</w:t>
      </w:r>
    </w:p>
    <w:p w14:paraId="41496837" w14:textId="77777777" w:rsidR="00956601" w:rsidRPr="00C16A4A" w:rsidRDefault="00956601" w:rsidP="009B63E7">
      <w:pPr>
        <w:pStyle w:val="04Text"/>
        <w:ind w:left="1526"/>
        <w:jc w:val="center"/>
        <w:rPr>
          <w:b/>
        </w:rPr>
      </w:pPr>
      <w:r w:rsidRPr="00C16A4A">
        <w:rPr>
          <w:b/>
        </w:rPr>
        <w:t>Table 1</w:t>
      </w:r>
    </w:p>
    <w:tbl>
      <w:tblPr>
        <w:tblStyle w:val="TableGrid"/>
        <w:tblW w:w="7402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3701"/>
        <w:gridCol w:w="3701"/>
      </w:tblGrid>
      <w:tr w:rsidR="00956601" w:rsidRPr="00D4603B" w14:paraId="2A5CC84D" w14:textId="77777777" w:rsidTr="00FB7A5F">
        <w:trPr>
          <w:trHeight w:val="518"/>
        </w:trPr>
        <w:tc>
          <w:tcPr>
            <w:tcW w:w="3701" w:type="dxa"/>
            <w:shd w:val="clear" w:color="auto" w:fill="F7E1D0"/>
            <w:vAlign w:val="center"/>
          </w:tcPr>
          <w:p w14:paraId="382FDAA6" w14:textId="77777777" w:rsidR="00956601" w:rsidRPr="00C16A4A" w:rsidRDefault="00956601" w:rsidP="00C16A4A">
            <w:pPr>
              <w:pStyle w:val="07TableText"/>
              <w:rPr>
                <w:rStyle w:val="12Bold"/>
              </w:rPr>
            </w:pPr>
            <w:r w:rsidRPr="00C16A4A">
              <w:rPr>
                <w:rStyle w:val="12Bold"/>
              </w:rPr>
              <w:t>Laboratory process</w:t>
            </w:r>
          </w:p>
        </w:tc>
        <w:tc>
          <w:tcPr>
            <w:tcW w:w="3701" w:type="dxa"/>
            <w:shd w:val="clear" w:color="auto" w:fill="F7E1D0"/>
            <w:vAlign w:val="center"/>
          </w:tcPr>
          <w:p w14:paraId="1EE3F5E3" w14:textId="77777777" w:rsidR="00956601" w:rsidRPr="00C16A4A" w:rsidRDefault="00956601" w:rsidP="00C16A4A">
            <w:pPr>
              <w:pStyle w:val="07TableText"/>
              <w:rPr>
                <w:rStyle w:val="12Bold"/>
              </w:rPr>
            </w:pPr>
            <w:r w:rsidRPr="00C16A4A">
              <w:rPr>
                <w:rStyle w:val="12Bold"/>
              </w:rPr>
              <w:t>Factory process</w:t>
            </w:r>
          </w:p>
        </w:tc>
      </w:tr>
      <w:tr w:rsidR="00956601" w:rsidRPr="00D4603B" w14:paraId="22F8930F" w14:textId="77777777" w:rsidTr="00360DB2">
        <w:tc>
          <w:tcPr>
            <w:tcW w:w="3701" w:type="dxa"/>
            <w:shd w:val="clear" w:color="auto" w:fill="auto"/>
          </w:tcPr>
          <w:p w14:paraId="447D0CB6" w14:textId="43348A62" w:rsidR="00956601" w:rsidRPr="00D4603B" w:rsidRDefault="00956601" w:rsidP="00FB7A5F">
            <w:pPr>
              <w:pStyle w:val="08TableBulletList"/>
              <w:spacing w:before="240"/>
            </w:pPr>
            <w:r w:rsidRPr="00D4603B">
              <w:t>carried out with dilute reactants at room temperature</w:t>
            </w:r>
          </w:p>
          <w:p w14:paraId="0C5D7AB0" w14:textId="10FE040D" w:rsidR="00956601" w:rsidRPr="00D4603B" w:rsidRDefault="00956601" w:rsidP="00C16A4A">
            <w:pPr>
              <w:pStyle w:val="08TableBulletList"/>
            </w:pPr>
            <w:r w:rsidRPr="00D4603B">
              <w:t>uses glass containers</w:t>
            </w:r>
          </w:p>
          <w:p w14:paraId="793859DF" w14:textId="786FE832" w:rsidR="00956601" w:rsidRPr="00D4603B" w:rsidRDefault="00956601" w:rsidP="00C16A4A">
            <w:pPr>
              <w:pStyle w:val="08TableBulletList"/>
            </w:pPr>
            <w:r w:rsidRPr="00D4603B">
              <w:t>makes a few grams of product in batches over several days</w:t>
            </w:r>
          </w:p>
          <w:p w14:paraId="01DCB91A" w14:textId="58A701C7" w:rsidR="00956601" w:rsidRPr="00D4603B" w:rsidRDefault="00956601" w:rsidP="00C16A4A">
            <w:pPr>
              <w:pStyle w:val="08TableBulletList"/>
            </w:pPr>
            <w:r w:rsidRPr="00D4603B">
              <w:t>allows the heat energy from the reaction to be lost into the surroundings</w:t>
            </w:r>
            <w:r w:rsidR="0062502E">
              <w:t>.</w:t>
            </w:r>
          </w:p>
        </w:tc>
        <w:tc>
          <w:tcPr>
            <w:tcW w:w="3701" w:type="dxa"/>
            <w:shd w:val="clear" w:color="auto" w:fill="auto"/>
          </w:tcPr>
          <w:p w14:paraId="0BB5BBF1" w14:textId="324AE044" w:rsidR="00956601" w:rsidRPr="00D4603B" w:rsidRDefault="00956601" w:rsidP="00FB7A5F">
            <w:pPr>
              <w:pStyle w:val="08TableBulletList"/>
              <w:spacing w:before="240"/>
            </w:pPr>
            <w:r w:rsidRPr="00D4603B">
              <w:t>uses concentrated reactants at 60</w:t>
            </w:r>
            <w:r w:rsidR="004711CA" w:rsidRPr="00BB6477">
              <w:rPr>
                <w:vertAlign w:val="superscript"/>
              </w:rPr>
              <w:t xml:space="preserve"> </w:t>
            </w:r>
            <w:r w:rsidR="004711CA" w:rsidRPr="00F557F6">
              <w:t>°</w:t>
            </w:r>
            <w:r w:rsidRPr="00D4603B">
              <w:t>C</w:t>
            </w:r>
          </w:p>
          <w:p w14:paraId="55F7C772" w14:textId="5DC7BDF9" w:rsidR="00956601" w:rsidRPr="00D4603B" w:rsidRDefault="00956601" w:rsidP="00C16A4A">
            <w:pPr>
              <w:pStyle w:val="08TableBulletList"/>
            </w:pPr>
            <w:r w:rsidRPr="00D4603B">
              <w:t>uses stainless steel reaction vessels and pipework</w:t>
            </w:r>
          </w:p>
          <w:p w14:paraId="1DAB4868" w14:textId="0BFAC47D" w:rsidR="00956601" w:rsidRPr="00D4603B" w:rsidRDefault="00956601" w:rsidP="00C16A4A">
            <w:pPr>
              <w:pStyle w:val="08TableBulletList"/>
            </w:pPr>
            <w:r w:rsidRPr="00D4603B">
              <w:t>makes many tonnes of product each day in a continuous process</w:t>
            </w:r>
          </w:p>
          <w:p w14:paraId="4F058CD4" w14:textId="15D64879" w:rsidR="00956601" w:rsidRPr="00D4603B" w:rsidRDefault="00956601" w:rsidP="00C16A4A">
            <w:pPr>
              <w:pStyle w:val="08TableBulletList"/>
            </w:pPr>
            <w:r w:rsidRPr="00D4603B">
              <w:t>transfers the heat energy from the reaction to other processes in the factory</w:t>
            </w:r>
            <w:r w:rsidR="0062502E">
              <w:t>.</w:t>
            </w:r>
          </w:p>
        </w:tc>
      </w:tr>
    </w:tbl>
    <w:p w14:paraId="7D1A73E2" w14:textId="77777777" w:rsidR="005A11BB" w:rsidRPr="00D247BC" w:rsidRDefault="005A11BB" w:rsidP="001136D5">
      <w:pPr>
        <w:pStyle w:val="04TextLast"/>
        <w:rPr>
          <w:sz w:val="14"/>
          <w:szCs w:val="14"/>
        </w:rPr>
      </w:pPr>
    </w:p>
    <w:p w14:paraId="352E6B76" w14:textId="3EF3C29E" w:rsidR="00956601" w:rsidRPr="00D4603B" w:rsidRDefault="00956601" w:rsidP="00D247BC">
      <w:pPr>
        <w:pStyle w:val="04Text"/>
        <w:ind w:left="1526"/>
      </w:pPr>
      <w:r w:rsidRPr="00D4603B">
        <w:t>Evaluate the two processes in terms of their suitability for fertiliser production.</w:t>
      </w:r>
    </w:p>
    <w:p w14:paraId="796AEE4C" w14:textId="4571C054" w:rsidR="00D56F50" w:rsidRDefault="00D56F50" w:rsidP="0056477E">
      <w:pPr>
        <w:pStyle w:val="14Line2nd"/>
        <w:spacing w:before="360"/>
        <w:ind w:left="1526"/>
        <w:rPr>
          <w:position w:val="-6"/>
        </w:rPr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BF1D9E3" wp14:editId="16F4B934">
                <wp:extent cx="4572000" cy="0"/>
                <wp:effectExtent l="15875" t="10795" r="12700" b="17780"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C4BE3FB" id="Straight Arrow Connector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644C7AF" w14:textId="719C3444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840B240" wp14:editId="24E49E5E">
                <wp:extent cx="4572000" cy="0"/>
                <wp:effectExtent l="15875" t="15875" r="12700" b="12700"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3A67284" id="Straight Arrow Connector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67AD3D25" w14:textId="1E132FAA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5034AD1" wp14:editId="59980E5B">
                <wp:extent cx="4572000" cy="0"/>
                <wp:effectExtent l="15875" t="12700" r="12700" b="15875"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22D514D" id="Straight Arrow Connector 2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C0F9399" w14:textId="38213B8F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A5A20A5" wp14:editId="387D4087">
                <wp:extent cx="4572000" cy="0"/>
                <wp:effectExtent l="15875" t="17780" r="12700" b="10795"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CE9A52D" id="Straight Arrow Connector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E6649DF" w14:textId="77777777" w:rsidR="003D7E27" w:rsidRDefault="00D56F50" w:rsidP="003D7E2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EA34948" wp14:editId="271ED61D">
                <wp:extent cx="4572000" cy="0"/>
                <wp:effectExtent l="15875" t="12065" r="12700" b="16510"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4F84678" id="Straight Arrow Connector 27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A98CB72" w14:textId="77777777" w:rsidR="003D7E27" w:rsidRDefault="003D7E27" w:rsidP="003D7E27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870B7F2" wp14:editId="174DB155">
                <wp:extent cx="4572000" cy="0"/>
                <wp:effectExtent l="15875" t="12065" r="12700" b="16510"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5BA40F" id="Straight Arrow Connector 2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77C29969" w14:textId="05282BC6" w:rsidR="00956601" w:rsidRDefault="003D7E27" w:rsidP="009B63E7">
      <w:pPr>
        <w:pStyle w:val="14Line2nd"/>
        <w:spacing w:after="0"/>
        <w:ind w:left="1526"/>
        <w:rPr>
          <w:rStyle w:val="13Italic"/>
          <w:rFonts w:cs="Times New Roman"/>
          <w:sz w:val="14"/>
          <w:szCs w:val="14"/>
        </w:rPr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123EC92" wp14:editId="0A378C3C">
                <wp:extent cx="4572000" cy="0"/>
                <wp:effectExtent l="15875" t="12065" r="12700" b="16510"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22E8AD7" id="Straight Arrow Connector 2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 w:rsidR="00D56F50">
        <w:tab/>
        <w:t>(</w:t>
      </w:r>
      <w:r w:rsidR="00D56F50">
        <w:rPr>
          <w:i/>
        </w:rPr>
        <w:t>4</w:t>
      </w:r>
      <w:r w:rsidR="00D56F50" w:rsidRPr="00707AA4">
        <w:rPr>
          <w:i/>
        </w:rPr>
        <w:t xml:space="preserve"> mark</w:t>
      </w:r>
      <w:r w:rsidR="00D56F50">
        <w:rPr>
          <w:i/>
        </w:rPr>
        <w:t>s</w:t>
      </w:r>
      <w:r w:rsidR="00D56F50">
        <w:t>)</w:t>
      </w:r>
      <w:r w:rsidR="000D5F46">
        <w:t xml:space="preserve"> </w:t>
      </w:r>
    </w:p>
    <w:p w14:paraId="697B21AE" w14:textId="059CA927" w:rsidR="007D5A2A" w:rsidRDefault="007D5A2A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10F89824" w14:textId="77777777" w:rsidTr="00DC0E77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0498E9C6" w14:textId="3F6A3B8B" w:rsidR="005A11BB" w:rsidRPr="00E03885" w:rsidRDefault="005A11BB" w:rsidP="00DC0E77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794D09D6" w14:textId="54663706" w:rsidR="005A11BB" w:rsidRPr="00E03885" w:rsidRDefault="005C7BA5" w:rsidP="00DC0E77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7F4214" w14:textId="77777777" w:rsidR="005A11BB" w:rsidRPr="00E03885" w:rsidRDefault="005A11BB" w:rsidP="00DC0E77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6C7B6" w14:textId="77777777" w:rsidR="005A11BB" w:rsidRPr="009315CC" w:rsidRDefault="005A11BB" w:rsidP="00DC0E77">
            <w:pPr>
              <w:pStyle w:val="04Text"/>
              <w:jc w:val="center"/>
            </w:pPr>
          </w:p>
        </w:tc>
      </w:tr>
    </w:tbl>
    <w:p w14:paraId="54CCEB5F" w14:textId="3261004C" w:rsidR="00956601" w:rsidRPr="00D4603B" w:rsidRDefault="00956601" w:rsidP="00956601">
      <w:pPr>
        <w:pStyle w:val="04Text"/>
      </w:pPr>
      <w:r w:rsidRPr="00D4603B">
        <w:t>Concrete is a composite material. It is made when water is added to a mixture of cement, sand</w:t>
      </w:r>
      <w:r w:rsidR="006B2D54">
        <w:t>,</w:t>
      </w:r>
      <w:r w:rsidRPr="00D4603B">
        <w:t xml:space="preserve"> and gravel.</w:t>
      </w:r>
    </w:p>
    <w:p w14:paraId="546E74AD" w14:textId="6AA7FA04" w:rsidR="00956601" w:rsidRPr="00D4603B" w:rsidRDefault="00956601" w:rsidP="00C324BA">
      <w:pPr>
        <w:pStyle w:val="04Text"/>
        <w:ind w:left="1526" w:right="1872"/>
      </w:pPr>
      <w:r w:rsidRPr="00D4603B">
        <w:t>Some students investigate the strength of concrete bars (</w:t>
      </w:r>
      <w:r w:rsidRPr="0017229E">
        <w:rPr>
          <w:b/>
        </w:rPr>
        <w:t>Figure 2</w:t>
      </w:r>
      <w:r w:rsidRPr="00D4603B">
        <w:t>).</w:t>
      </w:r>
    </w:p>
    <w:p w14:paraId="41FDD0AB" w14:textId="2E021644" w:rsidR="009D1DA7" w:rsidRDefault="007972B7" w:rsidP="007972B7">
      <w:pPr>
        <w:pStyle w:val="04Text"/>
        <w:spacing w:after="60"/>
        <w:ind w:left="1526"/>
      </w:pPr>
      <w:r>
        <w:t>They used the following method:</w:t>
      </w:r>
    </w:p>
    <w:p w14:paraId="7D7525BA" w14:textId="7192A8C7" w:rsidR="009D1DA7" w:rsidRDefault="009D1DA7" w:rsidP="00B46D5D">
      <w:pPr>
        <w:pStyle w:val="04Text"/>
        <w:tabs>
          <w:tab w:val="left" w:pos="1980"/>
        </w:tabs>
        <w:spacing w:before="240" w:after="60"/>
        <w:ind w:left="1526"/>
      </w:pPr>
      <w:r w:rsidRPr="007972B7">
        <w:rPr>
          <w:b/>
          <w:color w:val="D86916"/>
        </w:rPr>
        <w:t>1</w:t>
      </w:r>
      <w:r w:rsidR="007972B7" w:rsidRPr="007972B7">
        <w:rPr>
          <w:b/>
          <w:color w:val="D86916"/>
        </w:rPr>
        <w:tab/>
      </w:r>
      <w:r w:rsidR="00F341C5">
        <w:t>M</w:t>
      </w:r>
      <w:r w:rsidR="0062502E" w:rsidRPr="00D4603B">
        <w:t xml:space="preserve">ake </w:t>
      </w:r>
      <w:r w:rsidR="00956601" w:rsidRPr="00D4603B">
        <w:t>blocks of concrete with different masses of cement</w:t>
      </w:r>
      <w:r w:rsidR="00F341C5">
        <w:t>.</w:t>
      </w:r>
    </w:p>
    <w:p w14:paraId="617FECAA" w14:textId="1BEBCFA2" w:rsidR="009D1DA7" w:rsidRDefault="009D1DA7" w:rsidP="007972B7">
      <w:pPr>
        <w:pStyle w:val="04Text"/>
        <w:tabs>
          <w:tab w:val="left" w:pos="1980"/>
        </w:tabs>
        <w:spacing w:after="60"/>
        <w:ind w:left="1526"/>
      </w:pPr>
      <w:r w:rsidRPr="007972B7">
        <w:rPr>
          <w:b/>
          <w:color w:val="D86916"/>
        </w:rPr>
        <w:t>2</w:t>
      </w:r>
      <w:r w:rsidR="007972B7">
        <w:tab/>
      </w:r>
      <w:r w:rsidR="00F341C5">
        <w:t>A</w:t>
      </w:r>
      <w:r w:rsidR="0062502E" w:rsidRPr="00D4603B">
        <w:t xml:space="preserve">llow </w:t>
      </w:r>
      <w:r w:rsidR="00956601" w:rsidRPr="00D4603B">
        <w:t>the concrete to dry</w:t>
      </w:r>
      <w:r w:rsidR="00F341C5">
        <w:t>.</w:t>
      </w:r>
    </w:p>
    <w:p w14:paraId="2292BC52" w14:textId="6DE3EFE9" w:rsidR="009D1DA7" w:rsidRDefault="009D1DA7" w:rsidP="007972B7">
      <w:pPr>
        <w:pStyle w:val="04Text"/>
        <w:tabs>
          <w:tab w:val="left" w:pos="1980"/>
        </w:tabs>
        <w:spacing w:after="60"/>
        <w:ind w:left="1526"/>
      </w:pPr>
      <w:r w:rsidRPr="007972B7">
        <w:rPr>
          <w:b/>
          <w:color w:val="D86916"/>
        </w:rPr>
        <w:t>3</w:t>
      </w:r>
      <w:r w:rsidR="007972B7">
        <w:tab/>
      </w:r>
      <w:r w:rsidR="00F341C5">
        <w:t>A</w:t>
      </w:r>
      <w:r w:rsidR="0062502E" w:rsidRPr="00D4603B">
        <w:t xml:space="preserve">dd </w:t>
      </w:r>
      <w:r w:rsidR="00956601" w:rsidRPr="00D4603B">
        <w:t>masses to the supported blocks until they break</w:t>
      </w:r>
      <w:r w:rsidR="00F341C5">
        <w:t>.</w:t>
      </w:r>
    </w:p>
    <w:p w14:paraId="3760572B" w14:textId="79141B7E" w:rsidR="00956601" w:rsidRDefault="009D1DA7" w:rsidP="007972B7">
      <w:pPr>
        <w:pStyle w:val="04Text"/>
        <w:tabs>
          <w:tab w:val="left" w:pos="1980"/>
        </w:tabs>
        <w:spacing w:after="60"/>
        <w:ind w:left="1526"/>
      </w:pPr>
      <w:r w:rsidRPr="007972B7">
        <w:rPr>
          <w:b/>
          <w:color w:val="D86916"/>
        </w:rPr>
        <w:t>4</w:t>
      </w:r>
      <w:r w:rsidR="007972B7">
        <w:tab/>
      </w:r>
      <w:r w:rsidR="00F341C5">
        <w:t>R</w:t>
      </w:r>
      <w:r w:rsidR="0062502E" w:rsidRPr="00D4603B">
        <w:t xml:space="preserve">ecord </w:t>
      </w:r>
      <w:r w:rsidR="00956601" w:rsidRPr="00D4603B">
        <w:t>the results in a table.</w:t>
      </w:r>
    </w:p>
    <w:p w14:paraId="0C3744DF" w14:textId="77777777" w:rsidR="00663D9E" w:rsidRDefault="00663D9E" w:rsidP="007972B7">
      <w:pPr>
        <w:pStyle w:val="04Text"/>
        <w:spacing w:after="240"/>
        <w:ind w:right="0"/>
        <w:jc w:val="center"/>
        <w:rPr>
          <w:b/>
        </w:rPr>
      </w:pPr>
    </w:p>
    <w:p w14:paraId="51E3327A" w14:textId="77777777" w:rsidR="007972B7" w:rsidRPr="00060F66" w:rsidRDefault="007972B7" w:rsidP="007972B7">
      <w:pPr>
        <w:pStyle w:val="04Text"/>
        <w:spacing w:after="240"/>
        <w:ind w:right="0"/>
        <w:jc w:val="center"/>
        <w:rPr>
          <w:rStyle w:val="13Italic"/>
          <w:b/>
        </w:rPr>
      </w:pPr>
      <w:r w:rsidRPr="00060F66">
        <w:rPr>
          <w:b/>
        </w:rPr>
        <w:lastRenderedPageBreak/>
        <w:t>Figure 2</w:t>
      </w:r>
    </w:p>
    <w:p w14:paraId="42B32727" w14:textId="3C1D73FE" w:rsidR="00956601" w:rsidRDefault="004B2B80" w:rsidP="00C371FD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1878BF56" wp14:editId="75DDB183">
            <wp:extent cx="3039141" cy="2076450"/>
            <wp:effectExtent l="0" t="0" r="8890" b="0"/>
            <wp:docPr id="32" name="Picture 2" descr="Layout Disk 1:01_Q2A Media:OUP:GCSE Kerboodle Worksheets:Design HO 03/17:z_Source:Priority 1 – 31st March:PNGs:AQA Chemistry C11-C15 ESQs:oxo_aqa16_c15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3/17:z_Source:Priority 1 – 31st March:PNGs:AQA Chemistry C11-C15 ESQs:oxo_aqa16_c15ss_xq01_awfg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995" cy="207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C6DD9" w14:textId="1EA3D368" w:rsidR="00956601" w:rsidRPr="00D4603B" w:rsidRDefault="00956601" w:rsidP="00663D9E">
      <w:pPr>
        <w:pStyle w:val="04Text"/>
        <w:spacing w:before="240"/>
        <w:ind w:left="1526"/>
      </w:pPr>
      <w:r w:rsidRPr="00D4603B">
        <w:t xml:space="preserve">They record their results in </w:t>
      </w:r>
      <w:r w:rsidRPr="00060F66">
        <w:rPr>
          <w:b/>
        </w:rPr>
        <w:t>Table 2</w:t>
      </w:r>
      <w:r w:rsidRPr="00D4603B">
        <w:t>.</w:t>
      </w:r>
      <w:bookmarkStart w:id="5" w:name="Editing"/>
      <w:bookmarkEnd w:id="5"/>
    </w:p>
    <w:p w14:paraId="535EE157" w14:textId="728CEEED" w:rsidR="00956601" w:rsidRPr="00060F66" w:rsidRDefault="00956601" w:rsidP="00AC2174">
      <w:pPr>
        <w:pStyle w:val="04Text"/>
        <w:spacing w:before="240"/>
        <w:ind w:right="8"/>
        <w:jc w:val="center"/>
        <w:rPr>
          <w:b/>
        </w:rPr>
      </w:pPr>
      <w:r w:rsidRPr="00060F66">
        <w:rPr>
          <w:b/>
        </w:rPr>
        <w:t>Table 2</w:t>
      </w:r>
    </w:p>
    <w:tbl>
      <w:tblPr>
        <w:tblStyle w:val="TableGrid"/>
        <w:tblW w:w="7402" w:type="dxa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057"/>
        <w:gridCol w:w="1056"/>
        <w:gridCol w:w="1058"/>
        <w:gridCol w:w="1057"/>
        <w:gridCol w:w="1058"/>
        <w:gridCol w:w="1060"/>
      </w:tblGrid>
      <w:tr w:rsidR="00956601" w:rsidRPr="00D4603B" w14:paraId="0475159D" w14:textId="77777777" w:rsidTr="00360DB2">
        <w:tc>
          <w:tcPr>
            <w:tcW w:w="3083" w:type="dxa"/>
            <w:gridSpan w:val="3"/>
            <w:shd w:val="clear" w:color="auto" w:fill="F7E1D0"/>
            <w:vAlign w:val="center"/>
          </w:tcPr>
          <w:p w14:paraId="79F7B9B1" w14:textId="78047B57" w:rsidR="00956601" w:rsidRPr="00060F66" w:rsidRDefault="000D5F46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C</w:t>
            </w:r>
            <w:r w:rsidRPr="00060F66">
              <w:rPr>
                <w:rStyle w:val="12Bold"/>
              </w:rPr>
              <w:t xml:space="preserve">oncrete </w:t>
            </w:r>
            <w:r w:rsidR="00956601" w:rsidRPr="00060F66">
              <w:rPr>
                <w:rStyle w:val="12Bold"/>
              </w:rPr>
              <w:t>mixture in g</w:t>
            </w:r>
          </w:p>
        </w:tc>
        <w:tc>
          <w:tcPr>
            <w:tcW w:w="4117" w:type="dxa"/>
            <w:gridSpan w:val="4"/>
            <w:shd w:val="clear" w:color="auto" w:fill="F7E1D0"/>
            <w:vAlign w:val="center"/>
          </w:tcPr>
          <w:p w14:paraId="2F9BBB81" w14:textId="5EFCBF8D" w:rsidR="00956601" w:rsidRPr="00060F66" w:rsidRDefault="000D5F46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M</w:t>
            </w:r>
            <w:r w:rsidRPr="00060F66">
              <w:rPr>
                <w:rStyle w:val="12Bold"/>
              </w:rPr>
              <w:t xml:space="preserve">ass </w:t>
            </w:r>
            <w:r w:rsidR="00956601" w:rsidRPr="00060F66">
              <w:rPr>
                <w:rStyle w:val="12Bold"/>
              </w:rPr>
              <w:t>added to break the concrete block in g</w:t>
            </w:r>
          </w:p>
        </w:tc>
      </w:tr>
      <w:tr w:rsidR="00956601" w:rsidRPr="00D4603B" w14:paraId="6871B0AA" w14:textId="77777777" w:rsidTr="00360DB2">
        <w:tc>
          <w:tcPr>
            <w:tcW w:w="1028" w:type="dxa"/>
            <w:shd w:val="clear" w:color="auto" w:fill="F7E1D0"/>
            <w:vAlign w:val="center"/>
          </w:tcPr>
          <w:p w14:paraId="1ACAE208" w14:textId="238ABA7B" w:rsidR="00956601" w:rsidRPr="00671E9E" w:rsidRDefault="004F7572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C</w:t>
            </w:r>
            <w:r w:rsidR="00956601" w:rsidRPr="00671E9E">
              <w:rPr>
                <w:rStyle w:val="12Bold"/>
              </w:rPr>
              <w:t>ement</w:t>
            </w:r>
          </w:p>
        </w:tc>
        <w:tc>
          <w:tcPr>
            <w:tcW w:w="1029" w:type="dxa"/>
            <w:shd w:val="clear" w:color="auto" w:fill="F7E1D0"/>
            <w:vAlign w:val="center"/>
          </w:tcPr>
          <w:p w14:paraId="744E1702" w14:textId="301C1E81" w:rsidR="00956601" w:rsidRPr="00671E9E" w:rsidRDefault="004F7572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S</w:t>
            </w:r>
            <w:r w:rsidR="00956601" w:rsidRPr="00671E9E">
              <w:rPr>
                <w:rStyle w:val="12Bold"/>
              </w:rPr>
              <w:t>and</w:t>
            </w:r>
          </w:p>
        </w:tc>
        <w:tc>
          <w:tcPr>
            <w:tcW w:w="1028" w:type="dxa"/>
            <w:shd w:val="clear" w:color="auto" w:fill="F7E1D0"/>
            <w:vAlign w:val="center"/>
          </w:tcPr>
          <w:p w14:paraId="72D59A37" w14:textId="250BC467" w:rsidR="00956601" w:rsidRPr="00671E9E" w:rsidRDefault="004F7572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G</w:t>
            </w:r>
            <w:r w:rsidR="00956601" w:rsidRPr="00671E9E">
              <w:rPr>
                <w:rStyle w:val="12Bold"/>
              </w:rPr>
              <w:t>ravel</w:t>
            </w:r>
          </w:p>
        </w:tc>
        <w:tc>
          <w:tcPr>
            <w:tcW w:w="1029" w:type="dxa"/>
            <w:shd w:val="clear" w:color="auto" w:fill="F7E1D0"/>
            <w:vAlign w:val="center"/>
          </w:tcPr>
          <w:p w14:paraId="078A1ECE" w14:textId="1BA67C90" w:rsidR="00956601" w:rsidRPr="00671E9E" w:rsidRDefault="009D1DA7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="0062502E" w:rsidRPr="00671E9E">
              <w:rPr>
                <w:rStyle w:val="12Bold"/>
              </w:rPr>
              <w:t xml:space="preserve">est </w:t>
            </w:r>
            <w:r w:rsidR="00956601" w:rsidRPr="00671E9E">
              <w:rPr>
                <w:rStyle w:val="12Bold"/>
              </w:rPr>
              <w:t>1</w:t>
            </w:r>
          </w:p>
        </w:tc>
        <w:tc>
          <w:tcPr>
            <w:tcW w:w="1028" w:type="dxa"/>
            <w:shd w:val="clear" w:color="auto" w:fill="F7E1D0"/>
            <w:vAlign w:val="center"/>
          </w:tcPr>
          <w:p w14:paraId="58CC6AD3" w14:textId="5D055F40" w:rsidR="00956601" w:rsidRPr="00671E9E" w:rsidRDefault="009D1DA7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="0062502E" w:rsidRPr="00671E9E">
              <w:rPr>
                <w:rStyle w:val="12Bold"/>
              </w:rPr>
              <w:t xml:space="preserve">est </w:t>
            </w:r>
            <w:r w:rsidR="00956601" w:rsidRPr="00671E9E">
              <w:rPr>
                <w:rStyle w:val="12Bold"/>
              </w:rPr>
              <w:t>2</w:t>
            </w:r>
          </w:p>
        </w:tc>
        <w:tc>
          <w:tcPr>
            <w:tcW w:w="1029" w:type="dxa"/>
            <w:shd w:val="clear" w:color="auto" w:fill="F7E1D0"/>
            <w:vAlign w:val="center"/>
          </w:tcPr>
          <w:p w14:paraId="352AFE04" w14:textId="32240A45" w:rsidR="00956601" w:rsidRPr="00671E9E" w:rsidRDefault="009D1DA7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="0062502E" w:rsidRPr="00671E9E">
              <w:rPr>
                <w:rStyle w:val="12Bold"/>
              </w:rPr>
              <w:t xml:space="preserve">est </w:t>
            </w:r>
            <w:r w:rsidR="00956601" w:rsidRPr="00671E9E">
              <w:rPr>
                <w:rStyle w:val="12Bold"/>
              </w:rPr>
              <w:t>3</w:t>
            </w:r>
          </w:p>
        </w:tc>
        <w:tc>
          <w:tcPr>
            <w:tcW w:w="1029" w:type="dxa"/>
            <w:shd w:val="clear" w:color="auto" w:fill="F7E1D0"/>
            <w:vAlign w:val="center"/>
          </w:tcPr>
          <w:p w14:paraId="4D5F9F5E" w14:textId="2BAAC1C0" w:rsidR="00956601" w:rsidRPr="00671E9E" w:rsidRDefault="009D1DA7" w:rsidP="00060F6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M</w:t>
            </w:r>
            <w:r w:rsidR="0062502E" w:rsidRPr="00671E9E">
              <w:rPr>
                <w:rStyle w:val="12Bold"/>
              </w:rPr>
              <w:t>ean</w:t>
            </w:r>
          </w:p>
        </w:tc>
      </w:tr>
      <w:tr w:rsidR="00956601" w:rsidRPr="00D4603B" w14:paraId="7559E981" w14:textId="77777777" w:rsidTr="00360DB2">
        <w:tc>
          <w:tcPr>
            <w:tcW w:w="1028" w:type="dxa"/>
            <w:shd w:val="clear" w:color="auto" w:fill="auto"/>
            <w:vAlign w:val="center"/>
          </w:tcPr>
          <w:p w14:paraId="6C934997" w14:textId="046E7C37" w:rsidR="00956601" w:rsidRPr="00D4603B" w:rsidRDefault="00956601" w:rsidP="00060F66">
            <w:pPr>
              <w:pStyle w:val="07TableText"/>
            </w:pPr>
            <w:r w:rsidRPr="00D4603B">
              <w:t>10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97B0BE8" w14:textId="1D9FF0A5" w:rsidR="00956601" w:rsidRPr="00D4603B" w:rsidRDefault="00956601" w:rsidP="00060F66">
            <w:pPr>
              <w:pStyle w:val="07TableText"/>
            </w:pPr>
            <w:r w:rsidRPr="00D4603B">
              <w:t>70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084AC68" w14:textId="1BDFB94B" w:rsidR="00956601" w:rsidRPr="00D4603B" w:rsidRDefault="00956601" w:rsidP="00060F66">
            <w:pPr>
              <w:pStyle w:val="07TableText"/>
            </w:pPr>
            <w:r w:rsidRPr="00D4603B"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CD6E58C" w14:textId="70D4336E" w:rsidR="00956601" w:rsidRPr="00D4603B" w:rsidRDefault="00956601" w:rsidP="00060F66">
            <w:pPr>
              <w:pStyle w:val="07TableText"/>
            </w:pPr>
            <w:r w:rsidRPr="00D4603B">
              <w:t>1200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B312EEA" w14:textId="77777777" w:rsidR="00956601" w:rsidRPr="00D4603B" w:rsidRDefault="00956601" w:rsidP="00060F66">
            <w:pPr>
              <w:pStyle w:val="07TableText"/>
            </w:pPr>
            <w:r w:rsidRPr="00D4603B">
              <w:t>1100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8E16EA4" w14:textId="17C60437" w:rsidR="00956601" w:rsidRPr="00D4603B" w:rsidRDefault="00956601" w:rsidP="00060F66">
            <w:pPr>
              <w:pStyle w:val="07TableText"/>
            </w:pPr>
            <w:r w:rsidRPr="00D4603B">
              <w:t>1300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5E8D26" w14:textId="77777777" w:rsidR="00956601" w:rsidRPr="00D4603B" w:rsidRDefault="00956601" w:rsidP="00060F66">
            <w:pPr>
              <w:pStyle w:val="07TableText"/>
            </w:pPr>
            <w:r w:rsidRPr="00D4603B">
              <w:t>1200</w:t>
            </w:r>
          </w:p>
        </w:tc>
      </w:tr>
      <w:tr w:rsidR="00956601" w:rsidRPr="00D4603B" w14:paraId="6A75B9CD" w14:textId="77777777" w:rsidTr="00360DB2">
        <w:tc>
          <w:tcPr>
            <w:tcW w:w="1028" w:type="dxa"/>
            <w:shd w:val="clear" w:color="auto" w:fill="auto"/>
            <w:vAlign w:val="center"/>
          </w:tcPr>
          <w:p w14:paraId="15600010" w14:textId="229C7232" w:rsidR="00956601" w:rsidRPr="00D4603B" w:rsidRDefault="00956601" w:rsidP="00060F66">
            <w:pPr>
              <w:pStyle w:val="07TableText"/>
            </w:pPr>
            <w:r w:rsidRPr="00D4603B"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EF2594" w14:textId="66D5B530" w:rsidR="00956601" w:rsidRPr="00D4603B" w:rsidRDefault="00956601" w:rsidP="00060F66">
            <w:pPr>
              <w:pStyle w:val="07TableText"/>
            </w:pPr>
            <w:r w:rsidRPr="00D4603B">
              <w:t>60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7816858" w14:textId="2F94E827" w:rsidR="00956601" w:rsidRPr="00D4603B" w:rsidRDefault="00956601" w:rsidP="00060F66">
            <w:pPr>
              <w:pStyle w:val="07TableText"/>
            </w:pPr>
            <w:r w:rsidRPr="00D4603B"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8CE00C" w14:textId="77777777" w:rsidR="00956601" w:rsidRPr="00D4603B" w:rsidRDefault="00956601" w:rsidP="00060F66">
            <w:pPr>
              <w:pStyle w:val="07TableText"/>
            </w:pPr>
            <w:r w:rsidRPr="00D4603B">
              <w:t>3400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97BEB4D" w14:textId="7E9AE15A" w:rsidR="00956601" w:rsidRPr="00D4603B" w:rsidRDefault="00956601" w:rsidP="00060F66">
            <w:pPr>
              <w:pStyle w:val="07TableText"/>
            </w:pPr>
            <w:r w:rsidRPr="00D4603B">
              <w:t>2600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1FEB2A1" w14:textId="77777777" w:rsidR="00956601" w:rsidRPr="00D4603B" w:rsidRDefault="00956601" w:rsidP="00060F66">
            <w:pPr>
              <w:pStyle w:val="07TableText"/>
            </w:pPr>
            <w:r w:rsidRPr="00D4603B">
              <w:t>2400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317932A" w14:textId="16C43AF3" w:rsidR="00956601" w:rsidRPr="00D4603B" w:rsidRDefault="00956601" w:rsidP="00060F66">
            <w:pPr>
              <w:pStyle w:val="07TableText"/>
            </w:pPr>
          </w:p>
        </w:tc>
      </w:tr>
      <w:tr w:rsidR="00956601" w:rsidRPr="00D4603B" w14:paraId="2AEA0D1E" w14:textId="77777777" w:rsidTr="00360DB2">
        <w:tc>
          <w:tcPr>
            <w:tcW w:w="1028" w:type="dxa"/>
            <w:shd w:val="clear" w:color="auto" w:fill="auto"/>
            <w:vAlign w:val="center"/>
          </w:tcPr>
          <w:p w14:paraId="4165DDF1" w14:textId="01163C7F" w:rsidR="00956601" w:rsidRPr="00D4603B" w:rsidRDefault="00956601" w:rsidP="00060F66">
            <w:pPr>
              <w:pStyle w:val="07TableText"/>
            </w:pPr>
            <w:r w:rsidRPr="00D4603B">
              <w:t>30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C0032AD" w14:textId="4D1B7ACD" w:rsidR="00956601" w:rsidRPr="00D4603B" w:rsidRDefault="00956601" w:rsidP="00060F66">
            <w:pPr>
              <w:pStyle w:val="07TableText"/>
            </w:pPr>
            <w:r w:rsidRPr="00D4603B">
              <w:t>50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EA505AB" w14:textId="3242D9D3" w:rsidR="00956601" w:rsidRPr="00D4603B" w:rsidRDefault="00956601" w:rsidP="00060F66">
            <w:pPr>
              <w:pStyle w:val="07TableText"/>
            </w:pPr>
            <w:r w:rsidRPr="00D4603B"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BD73D7A" w14:textId="77777777" w:rsidR="00956601" w:rsidRPr="00D4603B" w:rsidRDefault="00956601" w:rsidP="00060F66">
            <w:pPr>
              <w:pStyle w:val="07TableText"/>
            </w:pPr>
            <w:r w:rsidRPr="00D4603B">
              <w:t>3300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B5E2851" w14:textId="49AB404E" w:rsidR="00956601" w:rsidRPr="00D4603B" w:rsidRDefault="00956601" w:rsidP="00060F66">
            <w:pPr>
              <w:pStyle w:val="07TableText"/>
            </w:pPr>
            <w:r w:rsidRPr="00D4603B">
              <w:t>3300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63D91B4" w14:textId="77777777" w:rsidR="00956601" w:rsidRPr="00D4603B" w:rsidRDefault="00956601" w:rsidP="00060F66">
            <w:pPr>
              <w:pStyle w:val="07TableText"/>
            </w:pPr>
            <w:r w:rsidRPr="00D4603B">
              <w:t>3300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0B7DE8" w14:textId="77777777" w:rsidR="00956601" w:rsidRPr="00D4603B" w:rsidRDefault="00956601" w:rsidP="00060F66">
            <w:pPr>
              <w:pStyle w:val="07TableText"/>
            </w:pPr>
            <w:r w:rsidRPr="00D4603B">
              <w:t>3300</w:t>
            </w:r>
          </w:p>
        </w:tc>
      </w:tr>
      <w:tr w:rsidR="00956601" w:rsidRPr="00D4603B" w14:paraId="017079A8" w14:textId="77777777" w:rsidTr="00360DB2">
        <w:tc>
          <w:tcPr>
            <w:tcW w:w="1028" w:type="dxa"/>
            <w:shd w:val="clear" w:color="auto" w:fill="auto"/>
            <w:vAlign w:val="center"/>
          </w:tcPr>
          <w:p w14:paraId="7005F796" w14:textId="49CEC335" w:rsidR="00956601" w:rsidRPr="00D4603B" w:rsidRDefault="00956601" w:rsidP="00060F66">
            <w:pPr>
              <w:pStyle w:val="07TableText"/>
            </w:pPr>
            <w:r w:rsidRPr="00D4603B">
              <w:t>40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FF81E78" w14:textId="1C239E0D" w:rsidR="00956601" w:rsidRPr="00D4603B" w:rsidRDefault="00956601" w:rsidP="00060F66">
            <w:pPr>
              <w:pStyle w:val="07TableText"/>
            </w:pPr>
            <w:r w:rsidRPr="00D4603B">
              <w:t>40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CB5A780" w14:textId="77777777" w:rsidR="00956601" w:rsidRPr="00D4603B" w:rsidRDefault="00956601" w:rsidP="00060F66">
            <w:pPr>
              <w:pStyle w:val="07TableText"/>
            </w:pPr>
            <w:r w:rsidRPr="00D4603B"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FE7C566" w14:textId="77777777" w:rsidR="00956601" w:rsidRPr="00D4603B" w:rsidRDefault="00956601" w:rsidP="00060F66">
            <w:pPr>
              <w:pStyle w:val="07TableText"/>
            </w:pPr>
            <w:r w:rsidRPr="00D4603B">
              <w:t>3900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98CA31C" w14:textId="77777777" w:rsidR="00956601" w:rsidRPr="00D4603B" w:rsidRDefault="00956601" w:rsidP="00060F66">
            <w:pPr>
              <w:pStyle w:val="07TableText"/>
            </w:pPr>
            <w:r w:rsidRPr="00D4603B">
              <w:t>3700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35A46D5" w14:textId="77777777" w:rsidR="00956601" w:rsidRPr="00D4603B" w:rsidRDefault="00956601" w:rsidP="00060F66">
            <w:pPr>
              <w:pStyle w:val="07TableText"/>
            </w:pPr>
            <w:r w:rsidRPr="00D4603B">
              <w:t>3300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95C352B" w14:textId="77777777" w:rsidR="00956601" w:rsidRPr="00D4603B" w:rsidRDefault="00956601" w:rsidP="00060F66">
            <w:pPr>
              <w:pStyle w:val="07TableText"/>
            </w:pPr>
            <w:r w:rsidRPr="00D4603B">
              <w:t>3800</w:t>
            </w:r>
          </w:p>
        </w:tc>
      </w:tr>
      <w:tr w:rsidR="00956601" w:rsidRPr="00D4603B" w14:paraId="4D655811" w14:textId="77777777" w:rsidTr="00360DB2">
        <w:tc>
          <w:tcPr>
            <w:tcW w:w="1028" w:type="dxa"/>
            <w:shd w:val="clear" w:color="auto" w:fill="auto"/>
            <w:vAlign w:val="center"/>
          </w:tcPr>
          <w:p w14:paraId="52F7DD00" w14:textId="77777777" w:rsidR="00956601" w:rsidRPr="00D4603B" w:rsidRDefault="00956601" w:rsidP="00060F66">
            <w:pPr>
              <w:pStyle w:val="07TableText"/>
            </w:pPr>
            <w:r w:rsidRPr="00D4603B">
              <w:t>50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9E620F8" w14:textId="77777777" w:rsidR="00956601" w:rsidRPr="00D4603B" w:rsidRDefault="00956601" w:rsidP="00060F66">
            <w:pPr>
              <w:pStyle w:val="07TableText"/>
            </w:pPr>
            <w:r w:rsidRPr="00D4603B">
              <w:t>30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C8B9279" w14:textId="77777777" w:rsidR="00956601" w:rsidRPr="00D4603B" w:rsidRDefault="00956601" w:rsidP="00060F66">
            <w:pPr>
              <w:pStyle w:val="07TableText"/>
            </w:pPr>
            <w:r w:rsidRPr="00D4603B">
              <w:t>20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17F17A0" w14:textId="77777777" w:rsidR="00956601" w:rsidRPr="00D4603B" w:rsidRDefault="00956601" w:rsidP="00060F66">
            <w:pPr>
              <w:pStyle w:val="07TableText"/>
            </w:pPr>
            <w:r w:rsidRPr="00D4603B">
              <w:t>4200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3BA5601" w14:textId="77777777" w:rsidR="00956601" w:rsidRPr="00D4603B" w:rsidRDefault="00956601" w:rsidP="00060F66">
            <w:pPr>
              <w:pStyle w:val="07TableText"/>
            </w:pPr>
            <w:r w:rsidRPr="00D4603B">
              <w:t>4600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822807" w14:textId="77777777" w:rsidR="00956601" w:rsidRPr="00D4603B" w:rsidRDefault="00956601" w:rsidP="00060F66">
            <w:pPr>
              <w:pStyle w:val="07TableText"/>
            </w:pPr>
            <w:r w:rsidRPr="00D4603B">
              <w:t>4400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24648D8" w14:textId="77777777" w:rsidR="00956601" w:rsidRPr="00D4603B" w:rsidRDefault="00956601" w:rsidP="00060F66">
            <w:pPr>
              <w:pStyle w:val="07TableText"/>
            </w:pPr>
            <w:r w:rsidRPr="00D4603B">
              <w:t>4400</w:t>
            </w:r>
          </w:p>
        </w:tc>
      </w:tr>
    </w:tbl>
    <w:p w14:paraId="0DF20DA2" w14:textId="77777777" w:rsidR="005A11BB" w:rsidRDefault="005A11BB" w:rsidP="00B150AE">
      <w:pPr>
        <w:pStyle w:val="04TextLast"/>
        <w:spacing w:before="240"/>
        <w:jc w:val="both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5E3A4D6E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A01B2F5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3B0FD5" w14:textId="34AE8455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B4C60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0DCB3A" w14:textId="7045A59C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3F05699" w14:textId="50D79D91" w:rsidR="00956601" w:rsidRPr="00D4603B" w:rsidRDefault="009D1DA7" w:rsidP="00956601">
      <w:pPr>
        <w:pStyle w:val="04Text"/>
      </w:pPr>
      <w:r>
        <w:t>Give</w:t>
      </w:r>
      <w:r w:rsidR="00956601" w:rsidRPr="00D4603B">
        <w:t xml:space="preserve"> one control variable in this investigation.</w:t>
      </w:r>
    </w:p>
    <w:p w14:paraId="728B2E6A" w14:textId="5FF3A9A2" w:rsidR="00D56F50" w:rsidRDefault="00D56F50" w:rsidP="008B0A5B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35788D2" wp14:editId="2014FB26">
                <wp:extent cx="4572000" cy="0"/>
                <wp:effectExtent l="17145" t="14605" r="11430" b="13970"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51F3D05" id="Straight Arrow Connector 1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11D5860E" w14:textId="65115A47" w:rsidR="00956601" w:rsidRPr="00956601" w:rsidRDefault="00956601" w:rsidP="001136D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17BDC651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7DB95B3C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EE0AAD" w14:textId="6C668ABA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1C6EAF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CEEF43" w14:textId="4C9F476C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6B85ED7" w14:textId="47834043" w:rsidR="00956601" w:rsidRPr="00D4603B" w:rsidRDefault="00956601" w:rsidP="00956601">
      <w:pPr>
        <w:pStyle w:val="04Text"/>
      </w:pPr>
      <w:r w:rsidRPr="00D4603B">
        <w:t>Calculate the mean mass needed to break a block containing 20</w:t>
      </w:r>
      <w:r w:rsidR="000D5F46">
        <w:t> </w:t>
      </w:r>
      <w:r w:rsidRPr="00D4603B">
        <w:t xml:space="preserve">g </w:t>
      </w:r>
      <w:r w:rsidR="0062184F">
        <w:t xml:space="preserve">of </w:t>
      </w:r>
      <w:r w:rsidRPr="00D4603B">
        <w:t>cement.</w:t>
      </w:r>
    </w:p>
    <w:p w14:paraId="781B665B" w14:textId="281F9507" w:rsidR="00D56F50" w:rsidRDefault="00D56F50" w:rsidP="00D56F5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8FC35B6" wp14:editId="43B594F0">
                <wp:extent cx="4572000" cy="0"/>
                <wp:effectExtent l="15875" t="18415" r="12700" b="10160"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743B37A" id="Straight Arrow Connector 1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4E32A007" w14:textId="79E20DEB" w:rsidR="00D56F50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EA56034" wp14:editId="7DB3CCBA">
                <wp:extent cx="4572000" cy="0"/>
                <wp:effectExtent l="15875" t="11430" r="12700" b="17145"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BEDF75" id="Straight Arrow Connector 1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5FB7222C" w14:textId="21D90B99" w:rsidR="00956601" w:rsidRDefault="00E03614" w:rsidP="007D5A2A">
      <w:pPr>
        <w:pStyle w:val="04Text"/>
        <w:tabs>
          <w:tab w:val="left" w:pos="4320"/>
          <w:tab w:val="left" w:pos="5220"/>
        </w:tabs>
        <w:spacing w:after="0" w:line="360" w:lineRule="auto"/>
        <w:ind w:left="1526" w:right="0"/>
      </w:pPr>
      <w:r>
        <w:tab/>
      </w:r>
      <w:r w:rsidR="00956601" w:rsidRPr="00D4603B">
        <w:t>mean mass</w:t>
      </w:r>
      <w:r w:rsidR="004F234A">
        <w:t xml:space="preserve"> </w:t>
      </w:r>
      <w:r w:rsidR="004F234A" w:rsidRPr="004F234A">
        <w:rPr>
          <w:rFonts w:ascii="Symbol" w:hAnsi="Symbol"/>
        </w:rPr>
        <w:t></w:t>
      </w:r>
      <w:r w:rsidR="004F234A">
        <w:t xml:space="preserve"> </w:t>
      </w: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7FD880F3" wp14:editId="2FD7DABF">
                <wp:extent cx="1828800" cy="0"/>
                <wp:effectExtent l="0" t="0" r="0" b="19050"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1C4A99C" id="Straight Arrow Connector 38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 w:rsidR="00150232" w:rsidRPr="00150232">
        <w:rPr>
          <w:vertAlign w:val="superscript"/>
        </w:rPr>
        <w:t xml:space="preserve"> </w:t>
      </w:r>
      <w:r w:rsidR="00956601" w:rsidRPr="00D4603B">
        <w:t>g</w:t>
      </w:r>
      <w:r>
        <w:tab/>
        <w:t>(</w:t>
      </w:r>
      <w:r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5803434D" w14:textId="6B62EC7A" w:rsidR="004B2B80" w:rsidRPr="000F0D3F" w:rsidRDefault="000D5F46" w:rsidP="000F0D3F">
      <w:pPr>
        <w:spacing w:after="0"/>
        <w:rPr>
          <w:rFonts w:cs="Arial"/>
          <w:szCs w:val="22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7A791DB0" w14:textId="77777777" w:rsidTr="004B2B80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66DD742" w14:textId="0377717D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EE7E3E8" w14:textId="677FA93A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F0875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E944DCA" w14:textId="4011FD36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FA6E2C1" w14:textId="5AD0DB9F" w:rsidR="00956601" w:rsidRPr="00D4603B" w:rsidRDefault="00956601" w:rsidP="005403C6">
      <w:pPr>
        <w:pStyle w:val="04Text"/>
        <w:ind w:left="1526" w:hanging="1526"/>
      </w:pPr>
      <w:r w:rsidRPr="00D4603B">
        <w:t>The students want to show the relationship between the mass of cement used and the mean mass needed to break the block. They decide to plot a graph of their results.</w:t>
      </w:r>
    </w:p>
    <w:p w14:paraId="4E98943C" w14:textId="7B542B32" w:rsidR="00956601" w:rsidRPr="000F0D3F" w:rsidRDefault="00956601" w:rsidP="000F0D3F">
      <w:pPr>
        <w:pStyle w:val="04Text"/>
        <w:ind w:left="1526"/>
        <w:rPr>
          <w:rStyle w:val="13Italic"/>
          <w:i w:val="0"/>
          <w:iCs w:val="0"/>
        </w:rPr>
      </w:pPr>
      <w:r w:rsidRPr="00D4603B">
        <w:t xml:space="preserve">On </w:t>
      </w:r>
      <w:r w:rsidR="003E16AA">
        <w:t>graph paper</w:t>
      </w:r>
      <w:r w:rsidRPr="00D4603B">
        <w:t xml:space="preserve">, </w:t>
      </w:r>
      <w:r w:rsidR="003E16AA">
        <w:t>create</w:t>
      </w:r>
      <w:r w:rsidRPr="00D4603B">
        <w:t xml:space="preserve"> a suitable number scale and label </w:t>
      </w:r>
      <w:r w:rsidR="002D6C2A">
        <w:t>for</w:t>
      </w:r>
      <w:r w:rsidRPr="00D4603B">
        <w:t xml:space="preserve"> each axis to enable </w:t>
      </w:r>
      <w:r w:rsidR="00150232">
        <w:t>the students to plot the graph.</w:t>
      </w:r>
      <w:r w:rsidR="000F0D3F">
        <w:tab/>
      </w:r>
      <w:r w:rsidR="00150232">
        <w:t>(</w:t>
      </w:r>
      <w:r w:rsidR="00150232" w:rsidRPr="009719C4">
        <w:rPr>
          <w:i/>
        </w:rPr>
        <w:t>3</w:t>
      </w:r>
      <w:r w:rsidR="000D5F46" w:rsidRPr="009719C4">
        <w:rPr>
          <w:i/>
        </w:rPr>
        <w:t xml:space="preserve"> </w:t>
      </w:r>
      <w:r w:rsidR="00150232" w:rsidRPr="009719C4">
        <w:rPr>
          <w:i/>
        </w:rPr>
        <w:t>marks</w:t>
      </w:r>
      <w:r w:rsidR="00150232">
        <w:t>)</w:t>
      </w:r>
    </w:p>
    <w:p w14:paraId="0FA44338" w14:textId="7C436216" w:rsidR="007D5A2A" w:rsidRDefault="007D5A2A" w:rsidP="000F0D3F">
      <w:pPr>
        <w:pStyle w:val="04Text"/>
        <w:spacing w:after="240"/>
        <w:ind w:right="0"/>
        <w:jc w:val="center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7F8A2D24" w14:textId="77777777" w:rsidTr="000045FB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2BF15CD8" w14:textId="6A81C660" w:rsidR="005A11BB" w:rsidRPr="00E03885" w:rsidRDefault="005A11BB" w:rsidP="000045FB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6583940C" w14:textId="5147E9A8" w:rsidR="005A11BB" w:rsidRPr="00E03885" w:rsidRDefault="005C7BA5" w:rsidP="000045FB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D37870" w14:textId="77777777" w:rsidR="005A11BB" w:rsidRPr="00E03885" w:rsidRDefault="005A11BB" w:rsidP="000045FB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01FA0" w14:textId="77777777" w:rsidR="005A11BB" w:rsidRPr="009315CC" w:rsidRDefault="005A11BB" w:rsidP="000045FB">
            <w:pPr>
              <w:pStyle w:val="04Text"/>
              <w:jc w:val="center"/>
            </w:pPr>
          </w:p>
        </w:tc>
      </w:tr>
    </w:tbl>
    <w:p w14:paraId="1BA409E0" w14:textId="49B1B372" w:rsidR="00956601" w:rsidRPr="00D4603B" w:rsidRDefault="00956601" w:rsidP="00956601">
      <w:pPr>
        <w:pStyle w:val="04Text"/>
      </w:pPr>
      <w:r w:rsidRPr="00D4603B">
        <w:t>In 1909 Fritz Haber invented a process to produce ammonia from nitrogen and hydrogen.</w:t>
      </w:r>
    </w:p>
    <w:p w14:paraId="0765D8BA" w14:textId="77777777" w:rsidR="005A11BB" w:rsidRDefault="005A11BB" w:rsidP="001136D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31B75360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937FB62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B3D810" w14:textId="7F3A0302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4A226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7D5875" w14:textId="5E4430E1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7F1B94B6" w14:textId="6B05122A" w:rsidR="00956601" w:rsidRPr="00D4603B" w:rsidRDefault="00956601" w:rsidP="00B24D79">
      <w:pPr>
        <w:pStyle w:val="04Text"/>
        <w:tabs>
          <w:tab w:val="left" w:pos="7740"/>
        </w:tabs>
      </w:pPr>
      <w:r w:rsidRPr="00D4603B">
        <w:t>Complete and balance the chemical equation for the production of ammonia from nitrogen and hydrogen.</w:t>
      </w:r>
    </w:p>
    <w:p w14:paraId="60250F1D" w14:textId="7B779842" w:rsidR="00956601" w:rsidRPr="001136D5" w:rsidRDefault="00150232" w:rsidP="00EA17F6">
      <w:pPr>
        <w:pStyle w:val="04Text"/>
        <w:tabs>
          <w:tab w:val="clear" w:pos="1440"/>
          <w:tab w:val="left" w:pos="2880"/>
        </w:tabs>
        <w:spacing w:before="240"/>
        <w:rPr>
          <w:rFonts w:ascii="Cambria Math" w:hAnsi="Cambria Math" w:cs="Cambria Math"/>
        </w:rPr>
      </w:pPr>
      <w:r>
        <w:tab/>
      </w:r>
      <w:r>
        <w:tab/>
      </w:r>
      <w:r>
        <w:tab/>
      </w:r>
      <w:r>
        <w:tab/>
      </w:r>
      <w:r w:rsidR="00956601" w:rsidRPr="00D4603B">
        <w:t>N</w:t>
      </w:r>
      <w:r w:rsidR="00956601" w:rsidRPr="00956601">
        <w:rPr>
          <w:rStyle w:val="15Subscript"/>
        </w:rPr>
        <w:t>2</w:t>
      </w:r>
      <w:r w:rsidR="00AC7059">
        <w:rPr>
          <w:rStyle w:val="15Subscript"/>
        </w:rPr>
        <w:t xml:space="preserve"> </w:t>
      </w:r>
      <w:r w:rsidR="00956601" w:rsidRPr="00D4603B">
        <w:t xml:space="preserve"> </w:t>
      </w:r>
      <w:r w:rsidR="00AC7059">
        <w:t xml:space="preserve"> </w:t>
      </w:r>
      <w:r w:rsidR="00372139" w:rsidRPr="00372139">
        <w:rPr>
          <w:rFonts w:ascii="Symbol" w:hAnsi="Symbol"/>
        </w:rPr>
        <w:t></w:t>
      </w:r>
      <w:r w:rsidR="00956601" w:rsidRPr="00D4603B">
        <w:t xml:space="preserve"> </w:t>
      </w:r>
      <w:r w:rsidR="00AC7059">
        <w:t xml:space="preserve">  </w:t>
      </w:r>
      <w:r w:rsidR="00956601" w:rsidRPr="00D4603B">
        <w:t>3H</w:t>
      </w:r>
      <w:r w:rsidR="00956601" w:rsidRPr="00956601">
        <w:rPr>
          <w:rStyle w:val="15Subscript"/>
        </w:rPr>
        <w:t>2</w:t>
      </w:r>
      <w:r w:rsidR="00956601" w:rsidRPr="00D4603B">
        <w:t xml:space="preserve"> </w:t>
      </w:r>
      <w:r w:rsidR="00AC7059">
        <w:t xml:space="preserve">  </w:t>
      </w:r>
      <w:r w:rsidR="001136D5" w:rsidRPr="00D4603B">
        <w:rPr>
          <w:rFonts w:ascii="Cambria Math" w:hAnsi="Cambria Math" w:cs="Cambria Math"/>
        </w:rPr>
        <w:t>⇌</w:t>
      </w:r>
      <w:r w:rsidR="00046D24">
        <w:rPr>
          <w:rFonts w:ascii="Cambria Math" w:hAnsi="Cambria Math" w:cs="Cambria Math"/>
        </w:rPr>
        <w:t xml:space="preserve"> </w:t>
      </w:r>
      <w:r w:rsidR="00AC7059">
        <w:rPr>
          <w:rFonts w:ascii="Cambria Math" w:hAnsi="Cambria Math" w:cs="Cambria Math"/>
        </w:rPr>
        <w:t xml:space="preserve">   </w:t>
      </w:r>
      <w:r w:rsidR="00AC7059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49E0599" wp14:editId="2D4998CC">
                <wp:extent cx="1828800" cy="0"/>
                <wp:effectExtent l="0" t="0" r="0" b="19050"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07A0761" id="Straight Arrow Connector 43" o:spid="_x0000_s1026" type="#_x0000_t32" style="width:2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" strokeweight="1.5pt">
                <v:stroke dashstyle="1 1"/>
                <w10:anchorlock/>
              </v:shape>
            </w:pict>
          </mc:Fallback>
        </mc:AlternateContent>
      </w:r>
      <w:r>
        <w:rPr>
          <w:rFonts w:ascii="Cambria Math" w:hAnsi="Cambria Math" w:cs="Cambria Math"/>
        </w:rPr>
        <w:tab/>
      </w:r>
      <w:r>
        <w:t>(</w:t>
      </w:r>
      <w:r w:rsidRPr="00B24D79">
        <w:rPr>
          <w:i/>
        </w:rPr>
        <w:t>2 marks</w:t>
      </w:r>
      <w:r>
        <w:t>)</w:t>
      </w:r>
    </w:p>
    <w:p w14:paraId="5F1DA7DA" w14:textId="77777777" w:rsidR="001136D5" w:rsidRPr="00D4603B" w:rsidRDefault="001136D5" w:rsidP="00515E6D">
      <w:pPr>
        <w:pStyle w:val="04TextLast"/>
        <w:spacing w:before="240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7D1CEA52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1065FAB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90FC23" w14:textId="29D7028B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259C75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F03B3A" w14:textId="09AE25D7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08C1B543" w14:textId="3FC08F36" w:rsidR="00956601" w:rsidRDefault="00956601" w:rsidP="00956601">
      <w:pPr>
        <w:pStyle w:val="04Text"/>
      </w:pPr>
      <w:r w:rsidRPr="001136D5">
        <w:rPr>
          <w:b/>
        </w:rPr>
        <w:t xml:space="preserve">Figure </w:t>
      </w:r>
      <w:r w:rsidR="001E4C58">
        <w:rPr>
          <w:b/>
        </w:rPr>
        <w:t>3</w:t>
      </w:r>
      <w:r w:rsidRPr="00D4603B">
        <w:t xml:space="preserve"> shows how the equilibrium yield of ammonia changes with pressure at different temperatures.</w:t>
      </w:r>
    </w:p>
    <w:p w14:paraId="4CEFEE50" w14:textId="77777777" w:rsidR="001E4C58" w:rsidRPr="001136D5" w:rsidRDefault="001E4C58" w:rsidP="001E4C58">
      <w:pPr>
        <w:pStyle w:val="04Text"/>
        <w:spacing w:after="240"/>
        <w:ind w:right="0"/>
        <w:jc w:val="center"/>
        <w:rPr>
          <w:b/>
        </w:rPr>
      </w:pPr>
      <w:r w:rsidRPr="001136D5">
        <w:rPr>
          <w:b/>
        </w:rPr>
        <w:t xml:space="preserve">Figure </w:t>
      </w:r>
      <w:r>
        <w:rPr>
          <w:b/>
        </w:rPr>
        <w:t>3</w:t>
      </w:r>
    </w:p>
    <w:p w14:paraId="2AFD6329" w14:textId="161811C0" w:rsidR="00956601" w:rsidRDefault="004B2B80" w:rsidP="00C371FD">
      <w:pPr>
        <w:pStyle w:val="04Text"/>
        <w:spacing w:before="240"/>
        <w:ind w:right="0"/>
        <w:jc w:val="center"/>
        <w:rPr>
          <w:rStyle w:val="13Italic"/>
        </w:rPr>
      </w:pPr>
      <w:r>
        <w:rPr>
          <w:i/>
          <w:iCs/>
          <w:noProof/>
          <w:color w:val="FF0000"/>
          <w:lang w:eastAsia="en-GB"/>
        </w:rPr>
        <w:drawing>
          <wp:inline distT="0" distB="0" distL="0" distR="0" wp14:anchorId="3F8C235E" wp14:editId="667E7026">
            <wp:extent cx="4472635" cy="4056888"/>
            <wp:effectExtent l="0" t="0" r="0" b="7620"/>
            <wp:docPr id="40" name="Picture 4" descr="Layout Disk 1:01_Q2A Media:OUP:GCSE Kerboodle Worksheets:Design HO 03/17:z_Source:Priority 1 – 31st March:PNGs:AQA Chemistry C11-C15 ESQs:oxo_aqa16_c15ss_xq02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3/17:z_Source:Priority 1 – 31st March:PNGs:AQA Chemistry C11-C15 ESQs:oxo_aqa16_c15ss_xq02_awfg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35" cy="405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4F94" w14:textId="77777777" w:rsidR="00681451" w:rsidRDefault="00681451" w:rsidP="00C9425B">
      <w:pPr>
        <w:pStyle w:val="04Text"/>
        <w:ind w:left="1526"/>
      </w:pPr>
    </w:p>
    <w:p w14:paraId="2E34CF37" w14:textId="77777777" w:rsidR="00681451" w:rsidRDefault="00956601" w:rsidP="00C9425B">
      <w:pPr>
        <w:pStyle w:val="04Text"/>
        <w:ind w:left="1526"/>
      </w:pPr>
      <w:r w:rsidRPr="00D4603B">
        <w:lastRenderedPageBreak/>
        <w:t xml:space="preserve">Use </w:t>
      </w:r>
      <w:r w:rsidR="00C9425B">
        <w:rPr>
          <w:b/>
        </w:rPr>
        <w:t xml:space="preserve">Figure 3 </w:t>
      </w:r>
      <w:r w:rsidR="00C9425B">
        <w:t xml:space="preserve">to determine which temperature gives the </w:t>
      </w:r>
      <w:r w:rsidRPr="00D4603B">
        <w:t>highest yield o</w:t>
      </w:r>
      <w:r w:rsidR="009D1DA7">
        <w:t xml:space="preserve">f </w:t>
      </w:r>
      <w:r w:rsidRPr="00D4603B">
        <w:t>ammonia</w:t>
      </w:r>
      <w:r w:rsidR="00C9425B">
        <w:t>.</w:t>
      </w:r>
      <w:r w:rsidR="009D1DA7">
        <w:t xml:space="preserve">  </w:t>
      </w:r>
      <w:r w:rsidR="00150232">
        <w:t> </w:t>
      </w:r>
    </w:p>
    <w:p w14:paraId="09284C4E" w14:textId="173C5936" w:rsidR="00956601" w:rsidRDefault="00681451" w:rsidP="00681451">
      <w:pPr>
        <w:pStyle w:val="14Line1st"/>
        <w:spacing w:before="360" w:after="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D9A8DA1" wp14:editId="049640A3">
                <wp:extent cx="4326673" cy="0"/>
                <wp:effectExtent l="0" t="0" r="17145" b="19050"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667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48D492C" id="Straight Arrow Connector 44" o:spid="_x0000_s1026" type="#_x0000_t32" style="width:340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" strokeweight="1.5pt">
                <v:stroke dashstyle="1 1"/>
                <w10:anchorlock/>
              </v:shape>
            </w:pict>
          </mc:Fallback>
        </mc:AlternateContent>
      </w:r>
      <w:r>
        <w:t>°C</w:t>
      </w:r>
      <w:r w:rsidR="00150232">
        <w:tab/>
        <w:t>(</w:t>
      </w:r>
      <w:r w:rsidR="00150232" w:rsidRPr="001136D5">
        <w:rPr>
          <w:i/>
        </w:rPr>
        <w:t>1 mark</w:t>
      </w:r>
      <w:r w:rsidR="00150232">
        <w:t>)</w:t>
      </w:r>
    </w:p>
    <w:p w14:paraId="571C0945" w14:textId="3142A71A" w:rsidR="007D5A2A" w:rsidRDefault="007D5A2A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67FF9A53" w14:textId="77777777" w:rsidTr="007D5A2A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40BBAB8" w14:textId="522456A0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106EBF3" w14:textId="7B4B8BED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6B194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D274E9B" w14:textId="7861F12A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6A03F70B" w14:textId="3EC4EF18" w:rsidR="00956601" w:rsidRPr="00D4603B" w:rsidRDefault="00956601" w:rsidP="00956601">
      <w:pPr>
        <w:pStyle w:val="04Text"/>
      </w:pPr>
      <w:r w:rsidRPr="00D4603B">
        <w:t>The temperature used in the Haber process for the production of ammonia is 450</w:t>
      </w:r>
      <w:r w:rsidR="004711CA" w:rsidRPr="00BB6477">
        <w:rPr>
          <w:vertAlign w:val="superscript"/>
        </w:rPr>
        <w:t xml:space="preserve"> </w:t>
      </w:r>
      <w:r w:rsidR="004711CA" w:rsidRPr="00F557F6">
        <w:t>°</w:t>
      </w:r>
      <w:r w:rsidRPr="00D4603B">
        <w:t>C.</w:t>
      </w:r>
    </w:p>
    <w:p w14:paraId="35294F5E" w14:textId="60F77B27" w:rsidR="00956601" w:rsidRPr="00D4603B" w:rsidRDefault="00956601" w:rsidP="00D56F50">
      <w:pPr>
        <w:pStyle w:val="04Text"/>
        <w:ind w:left="1526"/>
      </w:pPr>
      <w:r w:rsidRPr="00D4603B">
        <w:t>Why is a temperature much lower than 450</w:t>
      </w:r>
      <w:r w:rsidR="004711CA" w:rsidRPr="00BB6477">
        <w:rPr>
          <w:vertAlign w:val="superscript"/>
        </w:rPr>
        <w:t xml:space="preserve"> </w:t>
      </w:r>
      <w:r w:rsidR="004711CA" w:rsidRPr="00F557F6">
        <w:t>°</w:t>
      </w:r>
      <w:r w:rsidRPr="00D4603B">
        <w:t xml:space="preserve">C </w:t>
      </w:r>
      <w:r w:rsidRPr="001136D5">
        <w:rPr>
          <w:b/>
        </w:rPr>
        <w:t>not</w:t>
      </w:r>
      <w:r w:rsidRPr="00D4603B">
        <w:t xml:space="preserve"> used for the Haber process?</w:t>
      </w:r>
    </w:p>
    <w:p w14:paraId="44E919A5" w14:textId="30E31F53" w:rsidR="00D56F50" w:rsidRDefault="00D56F50" w:rsidP="00D3256A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4EA9043E" wp14:editId="2FCB9A17">
                <wp:extent cx="4572000" cy="0"/>
                <wp:effectExtent l="17145" t="14605" r="11430" b="13970"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252EB4D" id="Straight Arrow Connector 1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2A58C91B" w14:textId="77777777" w:rsidR="00956601" w:rsidRPr="00D4603B" w:rsidRDefault="00956601" w:rsidP="001136D5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712858C6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2687F7B2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361D2A" w14:textId="2E0339FC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09A242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A29B30" w14:textId="7DCD78F9" w:rsidR="005A11BB" w:rsidRPr="009315CC" w:rsidRDefault="00DD1A31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B27CE1A" w14:textId="1A58C5D3" w:rsidR="00956601" w:rsidRPr="00D4603B" w:rsidRDefault="00956601" w:rsidP="00956601">
      <w:pPr>
        <w:pStyle w:val="04Text"/>
      </w:pPr>
      <w:r w:rsidRPr="00D4603B">
        <w:t>The pressure used in the Haber process for the production of ammonia is 200 atmospheres.</w:t>
      </w:r>
    </w:p>
    <w:p w14:paraId="311A8540" w14:textId="4DF05E15" w:rsidR="00956601" w:rsidRPr="00D4603B" w:rsidRDefault="00956601" w:rsidP="00D56F50">
      <w:pPr>
        <w:pStyle w:val="04Text"/>
        <w:ind w:left="1526"/>
      </w:pPr>
      <w:r w:rsidRPr="00D4603B">
        <w:t xml:space="preserve">Why is a pressure lower than 200 atmospheres </w:t>
      </w:r>
      <w:r w:rsidRPr="001136D5">
        <w:rPr>
          <w:b/>
        </w:rPr>
        <w:t>not</w:t>
      </w:r>
      <w:r w:rsidRPr="00D4603B">
        <w:t xml:space="preserve"> used for the Haber process? </w:t>
      </w:r>
    </w:p>
    <w:p w14:paraId="1F996F0A" w14:textId="61521D08" w:rsidR="00D56F50" w:rsidRDefault="00D56F50" w:rsidP="002C363C">
      <w:pPr>
        <w:pStyle w:val="14Line1st"/>
        <w:spacing w:before="360"/>
        <w:ind w:left="1512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358B1F" wp14:editId="4A8B6943">
                <wp:extent cx="4572000" cy="0"/>
                <wp:effectExtent l="17145" t="14605" r="11430" b="13970"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FA3FA79" id="Straight Arrow Connector 1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026C0BFC" w14:textId="195639A0" w:rsidR="00956601" w:rsidRPr="00956601" w:rsidRDefault="00956601" w:rsidP="001136D5">
      <w:pPr>
        <w:pStyle w:val="04TextLast"/>
        <w:rPr>
          <w:rStyle w:val="13Italic"/>
        </w:rPr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5A11BB" w14:paraId="6CA334D3" w14:textId="77777777" w:rsidTr="00BF27C2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19A293F6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12F2AD" w14:textId="44A041F5" w:rsidR="005A11BB" w:rsidRPr="009315CC" w:rsidRDefault="005C7BA5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49411" w14:textId="77777777" w:rsidR="005A11BB" w:rsidRPr="009315CC" w:rsidRDefault="005A11BB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E11304" w14:textId="4EA6EA75" w:rsidR="005A11BB" w:rsidRPr="009315CC" w:rsidRDefault="00DD1A31" w:rsidP="00BF27C2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3852397" w14:textId="2810A5DC" w:rsidR="00956601" w:rsidRPr="00D4603B" w:rsidRDefault="00956601" w:rsidP="00956601">
      <w:pPr>
        <w:pStyle w:val="04Text"/>
      </w:pPr>
      <w:r w:rsidRPr="00D4603B">
        <w:t>Explain how ammonia is separated from unreacted nitrogen and hydrogen in the Haber process.</w:t>
      </w:r>
    </w:p>
    <w:p w14:paraId="153E2933" w14:textId="1C543441" w:rsidR="00D56F50" w:rsidRDefault="00D56F50" w:rsidP="00D56F50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617B2B4" wp14:editId="54CB74FF">
                <wp:extent cx="4572000" cy="0"/>
                <wp:effectExtent l="15875" t="15240" r="12700" b="13335"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E949846" id="Straight Arrow Connector 15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0CBF3537" w14:textId="202C8E69" w:rsidR="00D56F50" w:rsidRPr="00D106CF" w:rsidRDefault="00D56F50" w:rsidP="00D56F50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62F60FC" wp14:editId="61B9638A">
                <wp:extent cx="4572000" cy="0"/>
                <wp:effectExtent l="15875" t="10795" r="12700" b="17780"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C1FD39F" id="Straight Arrow Connector 14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</w:p>
    <w:p w14:paraId="1E692E7D" w14:textId="1D3118A2" w:rsidR="00D56F50" w:rsidRDefault="00D56F50" w:rsidP="00C371FD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2A862DE" wp14:editId="6956FCBC">
                <wp:extent cx="4572000" cy="0"/>
                <wp:effectExtent l="15875" t="14605" r="12700" b="13970"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FC4ADB" id="Straight Arrow Connector 13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 w:rsidR="001136D5">
        <w:rPr>
          <w:i/>
        </w:rPr>
        <w:t>2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p w14:paraId="53842945" w14:textId="5D6E1904" w:rsidR="002F0E6D" w:rsidRPr="0028515F" w:rsidRDefault="00956601" w:rsidP="007D5A2A">
      <w:pPr>
        <w:pStyle w:val="04Text"/>
        <w:ind w:right="0"/>
        <w:jc w:val="right"/>
        <w:rPr>
          <w:i/>
        </w:rPr>
      </w:pPr>
      <w:r w:rsidRPr="0028515F">
        <w:rPr>
          <w:rStyle w:val="12Bold"/>
          <w:b w:val="0"/>
          <w:i/>
        </w:rPr>
        <w:t>AQA, 2014</w:t>
      </w:r>
    </w:p>
    <w:sectPr w:rsidR="002F0E6D" w:rsidRPr="0028515F" w:rsidSect="00D9017D">
      <w:headerReference w:type="default" r:id="rId10"/>
      <w:footerReference w:type="default" r:id="rId11"/>
      <w:type w:val="continuous"/>
      <w:pgSz w:w="11906" w:h="16838"/>
      <w:pgMar w:top="3072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F886" w14:textId="77777777" w:rsidR="00BF27C2" w:rsidRDefault="00BF27C2">
      <w:r>
        <w:separator/>
      </w:r>
    </w:p>
    <w:p w14:paraId="76D90577" w14:textId="77777777" w:rsidR="00BF27C2" w:rsidRDefault="00BF27C2"/>
    <w:p w14:paraId="7EB3AFCC" w14:textId="77777777" w:rsidR="00BF27C2" w:rsidRDefault="00BF27C2"/>
  </w:endnote>
  <w:endnote w:type="continuationSeparator" w:id="0">
    <w:p w14:paraId="22F4E170" w14:textId="77777777" w:rsidR="00BF27C2" w:rsidRDefault="00BF27C2">
      <w:r>
        <w:continuationSeparator/>
      </w:r>
    </w:p>
    <w:p w14:paraId="27793CFD" w14:textId="77777777" w:rsidR="00BF27C2" w:rsidRDefault="00BF27C2"/>
    <w:p w14:paraId="71256B55" w14:textId="77777777" w:rsidR="00BF27C2" w:rsidRDefault="00BF2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3F1" w14:textId="56377A53" w:rsidR="00BF27C2" w:rsidRDefault="00BF27C2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06818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BF27C2" w:rsidRDefault="00BF27C2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580FAF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BF27C2" w:rsidRDefault="00BF27C2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EE9E" w14:textId="77777777" w:rsidR="00BF27C2" w:rsidRDefault="00BF27C2">
      <w:r>
        <w:separator/>
      </w:r>
    </w:p>
    <w:p w14:paraId="6FB2E974" w14:textId="77777777" w:rsidR="00BF27C2" w:rsidRDefault="00BF27C2"/>
    <w:p w14:paraId="3DB300F9" w14:textId="77777777" w:rsidR="00BF27C2" w:rsidRDefault="00BF27C2"/>
  </w:footnote>
  <w:footnote w:type="continuationSeparator" w:id="0">
    <w:p w14:paraId="091DE002" w14:textId="77777777" w:rsidR="00BF27C2" w:rsidRDefault="00BF27C2">
      <w:r>
        <w:continuationSeparator/>
      </w:r>
    </w:p>
    <w:p w14:paraId="5A2752DD" w14:textId="77777777" w:rsidR="00BF27C2" w:rsidRDefault="00BF27C2"/>
    <w:p w14:paraId="31A2D395" w14:textId="77777777" w:rsidR="00BF27C2" w:rsidRDefault="00BF2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116C" w14:textId="48F0876E" w:rsidR="00BF27C2" w:rsidRPr="00581F57" w:rsidRDefault="00BF27C2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63EA6821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320F5D7" wp14:editId="07EFC5F7">
              <wp:simplePos x="0" y="0"/>
              <wp:positionH relativeFrom="column">
                <wp:posOffset>3839845</wp:posOffset>
              </wp:positionH>
              <wp:positionV relativeFrom="page">
                <wp:posOffset>356235</wp:posOffset>
              </wp:positionV>
              <wp:extent cx="2181225" cy="80962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AE3BB" w14:textId="6BF1FB0C" w:rsidR="00BF27C2" w:rsidRPr="00F94F1B" w:rsidRDefault="00BF27C2" w:rsidP="007271F8">
                          <w:pPr>
                            <w:pStyle w:val="00TopicNo"/>
                            <w:jc w:val="right"/>
                          </w:pPr>
                          <w:r w:rsidRPr="007271F8">
                            <w:rPr>
                              <w:b/>
                            </w:rPr>
                            <w:t>C15 Using our resources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0F5D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302.35pt;margin-top:28.05pt;width:171.75pt;height:6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" filled="f" stroked="f">
              <v:textbox inset=",7.2pt,,7.2pt">
                <w:txbxContent>
                  <w:p w14:paraId="6D5AE3BB" w14:textId="6BF1FB0C" w:rsidR="00BF27C2" w:rsidRPr="00F94F1B" w:rsidRDefault="00BF27C2" w:rsidP="007271F8">
                    <w:pPr>
                      <w:pStyle w:val="00TopicNo"/>
                      <w:jc w:val="right"/>
                    </w:pPr>
                    <w:r w:rsidRPr="007271F8">
                      <w:rPr>
                        <w:b/>
                      </w:rPr>
                      <w:t>C15 Using our resources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6BBCDDFA" w:rsidR="00BF27C2" w:rsidRPr="00581F57" w:rsidRDefault="00BF27C2" w:rsidP="00581F57">
    <w:pPr>
      <w:pStyle w:val="00PageSubhead"/>
    </w:pPr>
    <w:r>
      <w:tab/>
    </w:r>
    <w:r w:rsidRPr="0065780B">
      <w:t>Exam-style questions</w:t>
    </w:r>
  </w:p>
  <w:p w14:paraId="2E89C5EF" w14:textId="76159C9C" w:rsidR="00BF27C2" w:rsidRPr="00714BC4" w:rsidRDefault="005C0F0A" w:rsidP="00A00F63">
    <w:pPr>
      <w:pStyle w:val="00Name"/>
      <w:framePr w:hSpace="0" w:vSpace="0" w:wrap="auto" w:vAnchor="margin" w:yAlign="inline"/>
    </w:pPr>
    <w:r w:rsidRPr="00882918"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5E74E33B" wp14:editId="328B45A9">
          <wp:simplePos x="0" y="0"/>
          <wp:positionH relativeFrom="column">
            <wp:posOffset>-9525</wp:posOffset>
          </wp:positionH>
          <wp:positionV relativeFrom="paragraph">
            <wp:posOffset>338343</wp:posOffset>
          </wp:positionV>
          <wp:extent cx="6606540" cy="193793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540" cy="19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C2" w:rsidRPr="00714BC4">
      <w:t>Name</w:t>
    </w:r>
    <w:r w:rsidR="00BF27C2" w:rsidRPr="00714BC4">
      <w:tab/>
    </w:r>
    <w:r w:rsidR="00BF27C2" w:rsidRPr="00714BC4">
      <w:tab/>
      <w:t>Class</w:t>
    </w:r>
    <w:r w:rsidR="00BF27C2" w:rsidRPr="00714BC4">
      <w:tab/>
    </w:r>
    <w:r w:rsidR="00BF27C2" w:rsidRPr="00714BC4">
      <w:tab/>
      <w:t>Date</w:t>
    </w:r>
    <w:r w:rsidR="00BF27C2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087075">
    <w:abstractNumId w:val="5"/>
  </w:num>
  <w:num w:numId="2" w16cid:durableId="633024343">
    <w:abstractNumId w:val="9"/>
  </w:num>
  <w:num w:numId="3" w16cid:durableId="221523918">
    <w:abstractNumId w:val="6"/>
  </w:num>
  <w:num w:numId="4" w16cid:durableId="1941528999">
    <w:abstractNumId w:val="16"/>
  </w:num>
  <w:num w:numId="5" w16cid:durableId="801384899">
    <w:abstractNumId w:val="14"/>
  </w:num>
  <w:num w:numId="6" w16cid:durableId="345448876">
    <w:abstractNumId w:val="1"/>
  </w:num>
  <w:num w:numId="7" w16cid:durableId="2034457653">
    <w:abstractNumId w:val="15"/>
  </w:num>
  <w:num w:numId="8" w16cid:durableId="1918436669">
    <w:abstractNumId w:val="4"/>
  </w:num>
  <w:num w:numId="9" w16cid:durableId="1174759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8174749">
    <w:abstractNumId w:val="0"/>
  </w:num>
  <w:num w:numId="11" w16cid:durableId="1597788951">
    <w:abstractNumId w:val="6"/>
  </w:num>
  <w:num w:numId="12" w16cid:durableId="1456098383">
    <w:abstractNumId w:val="16"/>
  </w:num>
  <w:num w:numId="13" w16cid:durableId="276184025">
    <w:abstractNumId w:val="14"/>
  </w:num>
  <w:num w:numId="14" w16cid:durableId="491338958">
    <w:abstractNumId w:val="1"/>
  </w:num>
  <w:num w:numId="15" w16cid:durableId="1312560250">
    <w:abstractNumId w:val="6"/>
  </w:num>
  <w:num w:numId="16" w16cid:durableId="2146120704">
    <w:abstractNumId w:val="16"/>
  </w:num>
  <w:num w:numId="17" w16cid:durableId="601302531">
    <w:abstractNumId w:val="14"/>
  </w:num>
  <w:num w:numId="18" w16cid:durableId="849175797">
    <w:abstractNumId w:val="1"/>
  </w:num>
  <w:num w:numId="19" w16cid:durableId="166986975">
    <w:abstractNumId w:val="6"/>
  </w:num>
  <w:num w:numId="20" w16cid:durableId="386494711">
    <w:abstractNumId w:val="16"/>
  </w:num>
  <w:num w:numId="21" w16cid:durableId="1029069848">
    <w:abstractNumId w:val="14"/>
  </w:num>
  <w:num w:numId="22" w16cid:durableId="8052704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303E"/>
    <w:rsid w:val="000045FB"/>
    <w:rsid w:val="00004A94"/>
    <w:rsid w:val="00006A48"/>
    <w:rsid w:val="00007D3F"/>
    <w:rsid w:val="00014A63"/>
    <w:rsid w:val="00032247"/>
    <w:rsid w:val="00033754"/>
    <w:rsid w:val="00046782"/>
    <w:rsid w:val="00046D24"/>
    <w:rsid w:val="000547F6"/>
    <w:rsid w:val="00060F66"/>
    <w:rsid w:val="000613F1"/>
    <w:rsid w:val="0006181F"/>
    <w:rsid w:val="0006744F"/>
    <w:rsid w:val="00067E4B"/>
    <w:rsid w:val="00070330"/>
    <w:rsid w:val="00070D40"/>
    <w:rsid w:val="00076713"/>
    <w:rsid w:val="00080D09"/>
    <w:rsid w:val="0008207B"/>
    <w:rsid w:val="00083BC8"/>
    <w:rsid w:val="00094405"/>
    <w:rsid w:val="00097EC4"/>
    <w:rsid w:val="000A09BD"/>
    <w:rsid w:val="000A2E6A"/>
    <w:rsid w:val="000A39A6"/>
    <w:rsid w:val="000B7B23"/>
    <w:rsid w:val="000C2D94"/>
    <w:rsid w:val="000D0B74"/>
    <w:rsid w:val="000D1C4B"/>
    <w:rsid w:val="000D5F46"/>
    <w:rsid w:val="000D67E8"/>
    <w:rsid w:val="000E14FD"/>
    <w:rsid w:val="000F0D3F"/>
    <w:rsid w:val="000F66EE"/>
    <w:rsid w:val="00101CD3"/>
    <w:rsid w:val="00105BC8"/>
    <w:rsid w:val="0010600F"/>
    <w:rsid w:val="0010641F"/>
    <w:rsid w:val="00110CBA"/>
    <w:rsid w:val="001136D5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0232"/>
    <w:rsid w:val="0015466B"/>
    <w:rsid w:val="00155842"/>
    <w:rsid w:val="00163ABA"/>
    <w:rsid w:val="0017229E"/>
    <w:rsid w:val="001749F3"/>
    <w:rsid w:val="00175BB3"/>
    <w:rsid w:val="001776DE"/>
    <w:rsid w:val="00197ED2"/>
    <w:rsid w:val="001A06A6"/>
    <w:rsid w:val="001A5227"/>
    <w:rsid w:val="001C6FF4"/>
    <w:rsid w:val="001E4C58"/>
    <w:rsid w:val="001F0945"/>
    <w:rsid w:val="001F4D3F"/>
    <w:rsid w:val="001F63C2"/>
    <w:rsid w:val="002003EC"/>
    <w:rsid w:val="00200AE9"/>
    <w:rsid w:val="002148C5"/>
    <w:rsid w:val="00215B90"/>
    <w:rsid w:val="00227D29"/>
    <w:rsid w:val="00231315"/>
    <w:rsid w:val="00231D84"/>
    <w:rsid w:val="00233164"/>
    <w:rsid w:val="00234123"/>
    <w:rsid w:val="00235C7E"/>
    <w:rsid w:val="00237BE7"/>
    <w:rsid w:val="00241250"/>
    <w:rsid w:val="00241918"/>
    <w:rsid w:val="00243770"/>
    <w:rsid w:val="002521B9"/>
    <w:rsid w:val="002567E4"/>
    <w:rsid w:val="002610E1"/>
    <w:rsid w:val="00266FB3"/>
    <w:rsid w:val="00271E75"/>
    <w:rsid w:val="002745DF"/>
    <w:rsid w:val="00280FD2"/>
    <w:rsid w:val="00284EE9"/>
    <w:rsid w:val="0028515F"/>
    <w:rsid w:val="00292E52"/>
    <w:rsid w:val="00292F4A"/>
    <w:rsid w:val="002959EF"/>
    <w:rsid w:val="00295B78"/>
    <w:rsid w:val="002A0A36"/>
    <w:rsid w:val="002A30A7"/>
    <w:rsid w:val="002A3815"/>
    <w:rsid w:val="002A4A89"/>
    <w:rsid w:val="002B04BA"/>
    <w:rsid w:val="002B57F9"/>
    <w:rsid w:val="002B69A0"/>
    <w:rsid w:val="002C363C"/>
    <w:rsid w:val="002C613F"/>
    <w:rsid w:val="002D575B"/>
    <w:rsid w:val="002D6C2A"/>
    <w:rsid w:val="002D711D"/>
    <w:rsid w:val="002F0E6D"/>
    <w:rsid w:val="003009AB"/>
    <w:rsid w:val="00300FCC"/>
    <w:rsid w:val="00303EC5"/>
    <w:rsid w:val="00304E66"/>
    <w:rsid w:val="00306ADD"/>
    <w:rsid w:val="00310168"/>
    <w:rsid w:val="00311081"/>
    <w:rsid w:val="003134CD"/>
    <w:rsid w:val="00322AD6"/>
    <w:rsid w:val="00326821"/>
    <w:rsid w:val="00327E08"/>
    <w:rsid w:val="003321A6"/>
    <w:rsid w:val="00333AE9"/>
    <w:rsid w:val="00341A92"/>
    <w:rsid w:val="00341C45"/>
    <w:rsid w:val="003442D9"/>
    <w:rsid w:val="003444CC"/>
    <w:rsid w:val="00344CAD"/>
    <w:rsid w:val="00357C35"/>
    <w:rsid w:val="00360DB2"/>
    <w:rsid w:val="00363A4D"/>
    <w:rsid w:val="0037040F"/>
    <w:rsid w:val="00370E23"/>
    <w:rsid w:val="00371024"/>
    <w:rsid w:val="00371111"/>
    <w:rsid w:val="00371F49"/>
    <w:rsid w:val="00372139"/>
    <w:rsid w:val="00375E12"/>
    <w:rsid w:val="003761F3"/>
    <w:rsid w:val="00376557"/>
    <w:rsid w:val="00376AA2"/>
    <w:rsid w:val="0038319E"/>
    <w:rsid w:val="00385065"/>
    <w:rsid w:val="003905FF"/>
    <w:rsid w:val="003963F9"/>
    <w:rsid w:val="003A46C0"/>
    <w:rsid w:val="003A6A98"/>
    <w:rsid w:val="003B6776"/>
    <w:rsid w:val="003C1DFF"/>
    <w:rsid w:val="003C7D6D"/>
    <w:rsid w:val="003D239E"/>
    <w:rsid w:val="003D6F3D"/>
    <w:rsid w:val="003D7E27"/>
    <w:rsid w:val="003E16AA"/>
    <w:rsid w:val="003E17DE"/>
    <w:rsid w:val="003E2507"/>
    <w:rsid w:val="003E75BB"/>
    <w:rsid w:val="003F598B"/>
    <w:rsid w:val="003F5BAB"/>
    <w:rsid w:val="003F73B8"/>
    <w:rsid w:val="00410EF8"/>
    <w:rsid w:val="0041265C"/>
    <w:rsid w:val="00412BB3"/>
    <w:rsid w:val="00425972"/>
    <w:rsid w:val="0042623E"/>
    <w:rsid w:val="00430F3C"/>
    <w:rsid w:val="00450DA2"/>
    <w:rsid w:val="00451CF4"/>
    <w:rsid w:val="00453F4D"/>
    <w:rsid w:val="004711CA"/>
    <w:rsid w:val="00471778"/>
    <w:rsid w:val="00472B0D"/>
    <w:rsid w:val="00473982"/>
    <w:rsid w:val="00480021"/>
    <w:rsid w:val="004818B1"/>
    <w:rsid w:val="004859EF"/>
    <w:rsid w:val="004A253A"/>
    <w:rsid w:val="004A4369"/>
    <w:rsid w:val="004B0E34"/>
    <w:rsid w:val="004B2B80"/>
    <w:rsid w:val="004B2BB5"/>
    <w:rsid w:val="004B535A"/>
    <w:rsid w:val="004C1467"/>
    <w:rsid w:val="004D40F6"/>
    <w:rsid w:val="004D6C87"/>
    <w:rsid w:val="004E26CF"/>
    <w:rsid w:val="004E3707"/>
    <w:rsid w:val="004E6C53"/>
    <w:rsid w:val="004F234A"/>
    <w:rsid w:val="004F5D1B"/>
    <w:rsid w:val="004F7572"/>
    <w:rsid w:val="004F7613"/>
    <w:rsid w:val="00501FFD"/>
    <w:rsid w:val="0050220F"/>
    <w:rsid w:val="00510D53"/>
    <w:rsid w:val="00515E6D"/>
    <w:rsid w:val="00520D08"/>
    <w:rsid w:val="005235ED"/>
    <w:rsid w:val="00532637"/>
    <w:rsid w:val="005353DC"/>
    <w:rsid w:val="005372DB"/>
    <w:rsid w:val="005403C6"/>
    <w:rsid w:val="00551EB5"/>
    <w:rsid w:val="00554CF4"/>
    <w:rsid w:val="00555FF5"/>
    <w:rsid w:val="0056344F"/>
    <w:rsid w:val="0056477E"/>
    <w:rsid w:val="00564EA7"/>
    <w:rsid w:val="005655BD"/>
    <w:rsid w:val="005659EA"/>
    <w:rsid w:val="00566085"/>
    <w:rsid w:val="00576CA6"/>
    <w:rsid w:val="00577E1B"/>
    <w:rsid w:val="00577FCD"/>
    <w:rsid w:val="005809FB"/>
    <w:rsid w:val="00580FAF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95620"/>
    <w:rsid w:val="005A11BB"/>
    <w:rsid w:val="005B3B26"/>
    <w:rsid w:val="005C0F0A"/>
    <w:rsid w:val="005C7BA5"/>
    <w:rsid w:val="005D3CD1"/>
    <w:rsid w:val="005D6034"/>
    <w:rsid w:val="00602154"/>
    <w:rsid w:val="006047D0"/>
    <w:rsid w:val="006073D6"/>
    <w:rsid w:val="0061583F"/>
    <w:rsid w:val="0062184F"/>
    <w:rsid w:val="00622A7F"/>
    <w:rsid w:val="00622F31"/>
    <w:rsid w:val="0062502E"/>
    <w:rsid w:val="00633EA9"/>
    <w:rsid w:val="00637C6F"/>
    <w:rsid w:val="006405C6"/>
    <w:rsid w:val="00644920"/>
    <w:rsid w:val="00646206"/>
    <w:rsid w:val="006468C4"/>
    <w:rsid w:val="00657D55"/>
    <w:rsid w:val="00657E8E"/>
    <w:rsid w:val="00663BDB"/>
    <w:rsid w:val="00663D9E"/>
    <w:rsid w:val="00670DF6"/>
    <w:rsid w:val="00671E9E"/>
    <w:rsid w:val="00675A76"/>
    <w:rsid w:val="00680C2D"/>
    <w:rsid w:val="0068123F"/>
    <w:rsid w:val="00681451"/>
    <w:rsid w:val="00682149"/>
    <w:rsid w:val="00685368"/>
    <w:rsid w:val="0069289F"/>
    <w:rsid w:val="00694EBF"/>
    <w:rsid w:val="0069690C"/>
    <w:rsid w:val="00696AF6"/>
    <w:rsid w:val="00696C64"/>
    <w:rsid w:val="006A3A15"/>
    <w:rsid w:val="006A60A9"/>
    <w:rsid w:val="006B0197"/>
    <w:rsid w:val="006B2D54"/>
    <w:rsid w:val="006C2675"/>
    <w:rsid w:val="006C3B63"/>
    <w:rsid w:val="006C7BEB"/>
    <w:rsid w:val="006D1532"/>
    <w:rsid w:val="006D40B6"/>
    <w:rsid w:val="006D7049"/>
    <w:rsid w:val="006E0282"/>
    <w:rsid w:val="006F0500"/>
    <w:rsid w:val="006F0907"/>
    <w:rsid w:val="006F0D46"/>
    <w:rsid w:val="006F5B8F"/>
    <w:rsid w:val="00703E67"/>
    <w:rsid w:val="007048E2"/>
    <w:rsid w:val="007132D8"/>
    <w:rsid w:val="00714BC4"/>
    <w:rsid w:val="00714D9B"/>
    <w:rsid w:val="007150C1"/>
    <w:rsid w:val="0071545A"/>
    <w:rsid w:val="007166CA"/>
    <w:rsid w:val="007207E3"/>
    <w:rsid w:val="00724581"/>
    <w:rsid w:val="00725B02"/>
    <w:rsid w:val="007271F8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7FAB"/>
    <w:rsid w:val="007802A0"/>
    <w:rsid w:val="0078264B"/>
    <w:rsid w:val="00790927"/>
    <w:rsid w:val="00791316"/>
    <w:rsid w:val="00794063"/>
    <w:rsid w:val="007972B7"/>
    <w:rsid w:val="007A1474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D5A2A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559AA"/>
    <w:rsid w:val="00855B57"/>
    <w:rsid w:val="00855CFF"/>
    <w:rsid w:val="008566A9"/>
    <w:rsid w:val="008655F5"/>
    <w:rsid w:val="008672A5"/>
    <w:rsid w:val="008723C6"/>
    <w:rsid w:val="00875DBC"/>
    <w:rsid w:val="0087718E"/>
    <w:rsid w:val="00881209"/>
    <w:rsid w:val="00881A61"/>
    <w:rsid w:val="00882182"/>
    <w:rsid w:val="00890E2D"/>
    <w:rsid w:val="008A1DC0"/>
    <w:rsid w:val="008B0A5B"/>
    <w:rsid w:val="008B2402"/>
    <w:rsid w:val="008B61B7"/>
    <w:rsid w:val="008C3143"/>
    <w:rsid w:val="008C367B"/>
    <w:rsid w:val="008D2B4B"/>
    <w:rsid w:val="008D4D12"/>
    <w:rsid w:val="008D7269"/>
    <w:rsid w:val="008E597F"/>
    <w:rsid w:val="00906E4F"/>
    <w:rsid w:val="00906EF3"/>
    <w:rsid w:val="00915687"/>
    <w:rsid w:val="00916738"/>
    <w:rsid w:val="00927DD6"/>
    <w:rsid w:val="009348BD"/>
    <w:rsid w:val="009368A8"/>
    <w:rsid w:val="00940123"/>
    <w:rsid w:val="00944896"/>
    <w:rsid w:val="00945884"/>
    <w:rsid w:val="00945FAD"/>
    <w:rsid w:val="00947BEA"/>
    <w:rsid w:val="00951769"/>
    <w:rsid w:val="00956601"/>
    <w:rsid w:val="00961FD3"/>
    <w:rsid w:val="00962542"/>
    <w:rsid w:val="009650ED"/>
    <w:rsid w:val="009719C4"/>
    <w:rsid w:val="009727BB"/>
    <w:rsid w:val="00976274"/>
    <w:rsid w:val="0098145B"/>
    <w:rsid w:val="009815F6"/>
    <w:rsid w:val="00982141"/>
    <w:rsid w:val="009833D9"/>
    <w:rsid w:val="00986A8B"/>
    <w:rsid w:val="009870C6"/>
    <w:rsid w:val="009963E1"/>
    <w:rsid w:val="009974B9"/>
    <w:rsid w:val="009A390A"/>
    <w:rsid w:val="009B2F95"/>
    <w:rsid w:val="009B63E7"/>
    <w:rsid w:val="009B7706"/>
    <w:rsid w:val="009D0CF5"/>
    <w:rsid w:val="009D0D5C"/>
    <w:rsid w:val="009D1DA7"/>
    <w:rsid w:val="009D23B1"/>
    <w:rsid w:val="009D2ED8"/>
    <w:rsid w:val="009E00B2"/>
    <w:rsid w:val="009E3DDC"/>
    <w:rsid w:val="009E5ED7"/>
    <w:rsid w:val="009E6E09"/>
    <w:rsid w:val="009E7C74"/>
    <w:rsid w:val="00A00F63"/>
    <w:rsid w:val="00A023DA"/>
    <w:rsid w:val="00A04498"/>
    <w:rsid w:val="00A102F1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60A98"/>
    <w:rsid w:val="00A64819"/>
    <w:rsid w:val="00A66C2F"/>
    <w:rsid w:val="00A772BB"/>
    <w:rsid w:val="00A80A63"/>
    <w:rsid w:val="00A81E52"/>
    <w:rsid w:val="00A930C8"/>
    <w:rsid w:val="00A949E8"/>
    <w:rsid w:val="00A957A5"/>
    <w:rsid w:val="00A96DF6"/>
    <w:rsid w:val="00A97DE4"/>
    <w:rsid w:val="00AA577B"/>
    <w:rsid w:val="00AB50E9"/>
    <w:rsid w:val="00AB56F1"/>
    <w:rsid w:val="00AB72AB"/>
    <w:rsid w:val="00AC2174"/>
    <w:rsid w:val="00AC3BAF"/>
    <w:rsid w:val="00AC408C"/>
    <w:rsid w:val="00AC7059"/>
    <w:rsid w:val="00AD3E9A"/>
    <w:rsid w:val="00AD79FD"/>
    <w:rsid w:val="00AE5671"/>
    <w:rsid w:val="00AF201E"/>
    <w:rsid w:val="00AF5B9C"/>
    <w:rsid w:val="00AF63C3"/>
    <w:rsid w:val="00B04605"/>
    <w:rsid w:val="00B11324"/>
    <w:rsid w:val="00B1273F"/>
    <w:rsid w:val="00B150AE"/>
    <w:rsid w:val="00B21673"/>
    <w:rsid w:val="00B24851"/>
    <w:rsid w:val="00B24D79"/>
    <w:rsid w:val="00B27D59"/>
    <w:rsid w:val="00B30B8F"/>
    <w:rsid w:val="00B33530"/>
    <w:rsid w:val="00B3500D"/>
    <w:rsid w:val="00B350E9"/>
    <w:rsid w:val="00B46D5D"/>
    <w:rsid w:val="00B47F44"/>
    <w:rsid w:val="00B52025"/>
    <w:rsid w:val="00B57226"/>
    <w:rsid w:val="00B60CDF"/>
    <w:rsid w:val="00B62997"/>
    <w:rsid w:val="00B633F0"/>
    <w:rsid w:val="00B63A5D"/>
    <w:rsid w:val="00B6516C"/>
    <w:rsid w:val="00B7115A"/>
    <w:rsid w:val="00B75F88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37A5"/>
    <w:rsid w:val="00BC5A84"/>
    <w:rsid w:val="00BC76F5"/>
    <w:rsid w:val="00BD38AE"/>
    <w:rsid w:val="00BF1580"/>
    <w:rsid w:val="00BF1641"/>
    <w:rsid w:val="00BF27C2"/>
    <w:rsid w:val="00BF2DF7"/>
    <w:rsid w:val="00C000E7"/>
    <w:rsid w:val="00C06384"/>
    <w:rsid w:val="00C16A4A"/>
    <w:rsid w:val="00C205BE"/>
    <w:rsid w:val="00C2375F"/>
    <w:rsid w:val="00C23AE0"/>
    <w:rsid w:val="00C23E47"/>
    <w:rsid w:val="00C26616"/>
    <w:rsid w:val="00C30579"/>
    <w:rsid w:val="00C31FC9"/>
    <w:rsid w:val="00C324BA"/>
    <w:rsid w:val="00C3282B"/>
    <w:rsid w:val="00C3427A"/>
    <w:rsid w:val="00C34980"/>
    <w:rsid w:val="00C371FD"/>
    <w:rsid w:val="00C422AE"/>
    <w:rsid w:val="00C47A34"/>
    <w:rsid w:val="00C47D55"/>
    <w:rsid w:val="00C535C3"/>
    <w:rsid w:val="00C63009"/>
    <w:rsid w:val="00C63056"/>
    <w:rsid w:val="00C73312"/>
    <w:rsid w:val="00C747C6"/>
    <w:rsid w:val="00C77903"/>
    <w:rsid w:val="00C829CA"/>
    <w:rsid w:val="00C846C9"/>
    <w:rsid w:val="00C9425B"/>
    <w:rsid w:val="00C97832"/>
    <w:rsid w:val="00CA129E"/>
    <w:rsid w:val="00CA42D2"/>
    <w:rsid w:val="00CA59DA"/>
    <w:rsid w:val="00CB1FC4"/>
    <w:rsid w:val="00CB3A4F"/>
    <w:rsid w:val="00CB40F4"/>
    <w:rsid w:val="00CB614B"/>
    <w:rsid w:val="00CB7C55"/>
    <w:rsid w:val="00CC262C"/>
    <w:rsid w:val="00CC5695"/>
    <w:rsid w:val="00CD5CD6"/>
    <w:rsid w:val="00CD72EA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247BC"/>
    <w:rsid w:val="00D3256A"/>
    <w:rsid w:val="00D36075"/>
    <w:rsid w:val="00D40148"/>
    <w:rsid w:val="00D42657"/>
    <w:rsid w:val="00D4381C"/>
    <w:rsid w:val="00D4475A"/>
    <w:rsid w:val="00D447E5"/>
    <w:rsid w:val="00D4783F"/>
    <w:rsid w:val="00D56F50"/>
    <w:rsid w:val="00D62495"/>
    <w:rsid w:val="00D675B2"/>
    <w:rsid w:val="00D70A14"/>
    <w:rsid w:val="00D722D4"/>
    <w:rsid w:val="00D760E5"/>
    <w:rsid w:val="00D83289"/>
    <w:rsid w:val="00D83726"/>
    <w:rsid w:val="00D9017D"/>
    <w:rsid w:val="00D906C5"/>
    <w:rsid w:val="00D93D2F"/>
    <w:rsid w:val="00D96C94"/>
    <w:rsid w:val="00D979A2"/>
    <w:rsid w:val="00DB0FB0"/>
    <w:rsid w:val="00DB7DF9"/>
    <w:rsid w:val="00DC0E77"/>
    <w:rsid w:val="00DC1120"/>
    <w:rsid w:val="00DC51F4"/>
    <w:rsid w:val="00DC606D"/>
    <w:rsid w:val="00DC6A93"/>
    <w:rsid w:val="00DD1A31"/>
    <w:rsid w:val="00DD311E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03614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84E0A"/>
    <w:rsid w:val="00E87304"/>
    <w:rsid w:val="00E92080"/>
    <w:rsid w:val="00E93A52"/>
    <w:rsid w:val="00E96732"/>
    <w:rsid w:val="00E96DF5"/>
    <w:rsid w:val="00EA17F6"/>
    <w:rsid w:val="00EA2B90"/>
    <w:rsid w:val="00EA2CFA"/>
    <w:rsid w:val="00EA6DC4"/>
    <w:rsid w:val="00EB24FD"/>
    <w:rsid w:val="00EB3F6D"/>
    <w:rsid w:val="00EB57C7"/>
    <w:rsid w:val="00EB5F08"/>
    <w:rsid w:val="00EB7195"/>
    <w:rsid w:val="00EB7284"/>
    <w:rsid w:val="00ED0DC6"/>
    <w:rsid w:val="00ED4789"/>
    <w:rsid w:val="00ED68C2"/>
    <w:rsid w:val="00EE1650"/>
    <w:rsid w:val="00EE181B"/>
    <w:rsid w:val="00EF4FA9"/>
    <w:rsid w:val="00F07C3D"/>
    <w:rsid w:val="00F12E02"/>
    <w:rsid w:val="00F144EC"/>
    <w:rsid w:val="00F1605C"/>
    <w:rsid w:val="00F204B5"/>
    <w:rsid w:val="00F22AD8"/>
    <w:rsid w:val="00F30F93"/>
    <w:rsid w:val="00F32101"/>
    <w:rsid w:val="00F33DD5"/>
    <w:rsid w:val="00F341C5"/>
    <w:rsid w:val="00F37EAB"/>
    <w:rsid w:val="00F41433"/>
    <w:rsid w:val="00F4275B"/>
    <w:rsid w:val="00F45176"/>
    <w:rsid w:val="00F61225"/>
    <w:rsid w:val="00F73754"/>
    <w:rsid w:val="00F805B2"/>
    <w:rsid w:val="00F86106"/>
    <w:rsid w:val="00F94F1B"/>
    <w:rsid w:val="00FA328A"/>
    <w:rsid w:val="00FA481B"/>
    <w:rsid w:val="00FB0B97"/>
    <w:rsid w:val="00FB7425"/>
    <w:rsid w:val="00FB7A5F"/>
    <w:rsid w:val="00FC363D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95660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048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48E2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5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F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F46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5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5F46"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71"/>
    <w:semiHidden/>
    <w:rsid w:val="000D5F46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3523</Characters>
  <Application>Microsoft Office Word</Application>
  <DocSecurity>0</DocSecurity>
  <Lines>29</Lines>
  <Paragraphs>8</Paragraphs>
  <ScaleCrop>false</ScaleCrop>
  <LinksUpToDate>false</LinksUpToDate>
  <CharactersWithSpaces>4133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2022-04-05T14:05:00Z</dcterms:created>
  <dcterms:modified xsi:type="dcterms:W3CDTF">2022-04-05T14:05:00Z</dcterms:modified>
</cp:coreProperties>
</file>