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1" w:type="dxa"/>
        <w:tblInd w:w="108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780"/>
        <w:gridCol w:w="2880"/>
        <w:gridCol w:w="900"/>
        <w:gridCol w:w="1351"/>
      </w:tblGrid>
      <w:tr w:rsidR="009178C2" w:rsidRPr="000B35E3" w14:paraId="31C7F1C6" w14:textId="77777777" w:rsidTr="007D01C9">
        <w:trPr>
          <w:cantSplit/>
          <w:tblHeader/>
        </w:trPr>
        <w:tc>
          <w:tcPr>
            <w:tcW w:w="1260" w:type="dxa"/>
            <w:shd w:val="clear" w:color="auto" w:fill="F7E1D0"/>
            <w:vAlign w:val="center"/>
          </w:tcPr>
          <w:p w14:paraId="0870D104" w14:textId="77777777" w:rsidR="009178C2" w:rsidRPr="009178C2" w:rsidRDefault="009178C2" w:rsidP="009178C2">
            <w:pPr>
              <w:pStyle w:val="07TableText"/>
              <w:rPr>
                <w:rStyle w:val="12Bold"/>
              </w:rPr>
            </w:pPr>
            <w:r w:rsidRPr="009178C2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6B0F2A44" w14:textId="77777777" w:rsidR="009178C2" w:rsidRPr="009178C2" w:rsidRDefault="009178C2" w:rsidP="009178C2">
            <w:pPr>
              <w:pStyle w:val="07TableText"/>
              <w:rPr>
                <w:rStyle w:val="12Bold"/>
              </w:rPr>
            </w:pPr>
            <w:r w:rsidRPr="009178C2">
              <w:rPr>
                <w:rStyle w:val="12Bold"/>
              </w:rPr>
              <w:t>Answer</w:t>
            </w:r>
          </w:p>
        </w:tc>
        <w:tc>
          <w:tcPr>
            <w:tcW w:w="2880" w:type="dxa"/>
            <w:shd w:val="clear" w:color="auto" w:fill="F7E1D0"/>
            <w:vAlign w:val="center"/>
          </w:tcPr>
          <w:p w14:paraId="3FD56C2A" w14:textId="77777777" w:rsidR="009178C2" w:rsidRPr="009178C2" w:rsidRDefault="009178C2" w:rsidP="009178C2">
            <w:pPr>
              <w:pStyle w:val="07TableText"/>
              <w:rPr>
                <w:rStyle w:val="12Bold"/>
              </w:rPr>
            </w:pPr>
            <w:r w:rsidRPr="009178C2">
              <w:rPr>
                <w:rStyle w:val="12Bold"/>
              </w:rPr>
              <w:t>Extra information</w:t>
            </w:r>
          </w:p>
        </w:tc>
        <w:tc>
          <w:tcPr>
            <w:tcW w:w="900" w:type="dxa"/>
            <w:shd w:val="clear" w:color="auto" w:fill="F7E1D0"/>
            <w:vAlign w:val="center"/>
          </w:tcPr>
          <w:p w14:paraId="79A34BAA" w14:textId="77777777" w:rsidR="009178C2" w:rsidRPr="009178C2" w:rsidRDefault="009178C2" w:rsidP="009178C2">
            <w:pPr>
              <w:pStyle w:val="07TableText"/>
              <w:rPr>
                <w:rStyle w:val="12Bold"/>
              </w:rPr>
            </w:pPr>
            <w:r w:rsidRPr="009178C2">
              <w:rPr>
                <w:rStyle w:val="12Bold"/>
              </w:rPr>
              <w:t>Marks</w:t>
            </w:r>
          </w:p>
        </w:tc>
        <w:tc>
          <w:tcPr>
            <w:tcW w:w="1351" w:type="dxa"/>
            <w:shd w:val="clear" w:color="auto" w:fill="F7E1D0"/>
            <w:vAlign w:val="center"/>
          </w:tcPr>
          <w:p w14:paraId="089AB2BF" w14:textId="0F91A739" w:rsidR="009178C2" w:rsidRPr="009178C2" w:rsidRDefault="009178C2" w:rsidP="009178C2">
            <w:pPr>
              <w:pStyle w:val="07TableText"/>
              <w:rPr>
                <w:rStyle w:val="12Bold"/>
              </w:rPr>
            </w:pPr>
            <w:r w:rsidRPr="009178C2">
              <w:rPr>
                <w:rStyle w:val="12Bold"/>
              </w:rPr>
              <w:t xml:space="preserve">AO / </w:t>
            </w:r>
            <w:r w:rsidR="00F2414B">
              <w:rPr>
                <w:rStyle w:val="12Bold"/>
              </w:rPr>
              <w:br/>
            </w:r>
            <w:r w:rsidRPr="009178C2">
              <w:rPr>
                <w:rStyle w:val="12Bold"/>
              </w:rPr>
              <w:t>Spec ref</w:t>
            </w:r>
            <w:r w:rsidR="008C3D9B">
              <w:rPr>
                <w:rStyle w:val="12Bold"/>
              </w:rPr>
              <w:t>.</w:t>
            </w:r>
          </w:p>
        </w:tc>
      </w:tr>
      <w:tr w:rsidR="009178C2" w:rsidRPr="000B35E3" w14:paraId="14D025FE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5E930F18" w14:textId="77777777" w:rsidR="009178C2" w:rsidRPr="009178C2" w:rsidRDefault="009178C2" w:rsidP="00343611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t>0</w:t>
            </w:r>
            <w:r w:rsidR="00343611">
              <w:rPr>
                <w:b/>
              </w:rPr>
              <w:t>1</w:t>
            </w:r>
            <w:r w:rsidRPr="009178C2"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4AB70793" w14:textId="3CAA3841" w:rsidR="009178C2" w:rsidRPr="000B35E3" w:rsidRDefault="00892FC0" w:rsidP="00E76824">
            <w:pPr>
              <w:pStyle w:val="07TableText"/>
              <w:jc w:val="left"/>
            </w:pPr>
            <w:r>
              <w:t>s</w:t>
            </w:r>
            <w:r w:rsidRPr="000B35E3">
              <w:t xml:space="preserve">o </w:t>
            </w:r>
            <w:r w:rsidR="009178C2" w:rsidRPr="000B35E3">
              <w:t>it does not smudge</w:t>
            </w:r>
            <w:r w:rsidR="00E76824">
              <w:t>/</w:t>
            </w:r>
            <w:r w:rsidR="009178C2" w:rsidRPr="000B35E3">
              <w:t>run</w:t>
            </w:r>
            <w:r w:rsidR="00E76824">
              <w:t>/</w:t>
            </w:r>
            <w:r w:rsidR="009178C2" w:rsidRPr="000B35E3">
              <w:t>dissolve</w:t>
            </w:r>
          </w:p>
        </w:tc>
        <w:tc>
          <w:tcPr>
            <w:tcW w:w="2880" w:type="dxa"/>
            <w:shd w:val="clear" w:color="auto" w:fill="auto"/>
          </w:tcPr>
          <w:p w14:paraId="6AAA75E8" w14:textId="77777777" w:rsidR="009178C2" w:rsidRPr="000B35E3" w:rsidRDefault="009178C2" w:rsidP="009178C2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287A2784" w14:textId="77777777" w:rsidR="009178C2" w:rsidRPr="000B35E3" w:rsidRDefault="009178C2" w:rsidP="00F1473A">
            <w:pPr>
              <w:pStyle w:val="07TableText"/>
            </w:pPr>
            <w:r w:rsidRPr="000B35E3">
              <w:t>1</w:t>
            </w:r>
          </w:p>
        </w:tc>
        <w:tc>
          <w:tcPr>
            <w:tcW w:w="1351" w:type="dxa"/>
            <w:shd w:val="clear" w:color="auto" w:fill="auto"/>
          </w:tcPr>
          <w:p w14:paraId="714AAB72" w14:textId="77777777" w:rsidR="009178C2" w:rsidRDefault="009178C2" w:rsidP="00F1473A">
            <w:pPr>
              <w:pStyle w:val="07TableText"/>
            </w:pPr>
            <w:r w:rsidRPr="000B35E3">
              <w:t>AO3</w:t>
            </w:r>
          </w:p>
          <w:p w14:paraId="58A032F7" w14:textId="77777777" w:rsidR="00B42DCB" w:rsidRPr="000B35E3" w:rsidRDefault="00B42DCB" w:rsidP="00F1473A">
            <w:pPr>
              <w:pStyle w:val="07TableText"/>
            </w:pPr>
            <w:r>
              <w:t>C8.1.3</w:t>
            </w:r>
          </w:p>
        </w:tc>
      </w:tr>
      <w:tr w:rsidR="009178C2" w:rsidRPr="000B35E3" w14:paraId="7733193C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104E4935" w14:textId="77777777" w:rsidR="009178C2" w:rsidRPr="009178C2" w:rsidRDefault="00343611" w:rsidP="00A752D2">
            <w:pPr>
              <w:pStyle w:val="07TableText"/>
              <w:rPr>
                <w:b/>
              </w:rPr>
            </w:pPr>
            <w:r>
              <w:rPr>
                <w:b/>
              </w:rPr>
              <w:t>01</w:t>
            </w:r>
            <w:r w:rsidR="009178C2" w:rsidRPr="009178C2">
              <w:rPr>
                <w:b/>
              </w:rPr>
              <w:t>.2</w:t>
            </w:r>
          </w:p>
        </w:tc>
        <w:tc>
          <w:tcPr>
            <w:tcW w:w="3780" w:type="dxa"/>
            <w:shd w:val="clear" w:color="auto" w:fill="auto"/>
          </w:tcPr>
          <w:p w14:paraId="265B381E" w14:textId="5E0FEBEC" w:rsidR="009178C2" w:rsidRPr="000B35E3" w:rsidRDefault="009178C2" w:rsidP="003B54B4">
            <w:pPr>
              <w:pStyle w:val="07TableText"/>
              <w:jc w:val="left"/>
            </w:pPr>
            <w:r w:rsidRPr="000B35E3">
              <w:t>The spots would dissolve</w:t>
            </w:r>
            <w:r w:rsidR="003B54B4">
              <w:t>/</w:t>
            </w:r>
            <w:r w:rsidRPr="000B35E3">
              <w:t>would not rise</w:t>
            </w:r>
            <w:r w:rsidR="00A752D2">
              <w:t xml:space="preserve"> up the paper</w:t>
            </w:r>
            <w:r w:rsidR="00892FC0">
              <w:t>.</w:t>
            </w:r>
          </w:p>
        </w:tc>
        <w:tc>
          <w:tcPr>
            <w:tcW w:w="2880" w:type="dxa"/>
            <w:shd w:val="clear" w:color="auto" w:fill="auto"/>
          </w:tcPr>
          <w:p w14:paraId="1484A3C7" w14:textId="77777777" w:rsidR="009178C2" w:rsidRPr="000B35E3" w:rsidRDefault="009178C2" w:rsidP="009178C2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3F8BCAB5" w14:textId="77777777" w:rsidR="009178C2" w:rsidRPr="000B35E3" w:rsidRDefault="009178C2" w:rsidP="00F1473A">
            <w:pPr>
              <w:pStyle w:val="07TableText"/>
            </w:pPr>
            <w:r w:rsidRPr="000B35E3">
              <w:t>1</w:t>
            </w:r>
          </w:p>
        </w:tc>
        <w:tc>
          <w:tcPr>
            <w:tcW w:w="1351" w:type="dxa"/>
            <w:shd w:val="clear" w:color="auto" w:fill="auto"/>
          </w:tcPr>
          <w:p w14:paraId="70EC4B2E" w14:textId="77777777" w:rsidR="009178C2" w:rsidRDefault="009178C2" w:rsidP="00F1473A">
            <w:pPr>
              <w:pStyle w:val="07TableText"/>
            </w:pPr>
            <w:r w:rsidRPr="000B35E3">
              <w:t>AO3</w:t>
            </w:r>
          </w:p>
          <w:p w14:paraId="340D2437" w14:textId="77777777" w:rsidR="00B42DCB" w:rsidRPr="000B35E3" w:rsidRDefault="00B42DCB" w:rsidP="00F1473A">
            <w:pPr>
              <w:pStyle w:val="07TableText"/>
            </w:pPr>
            <w:r>
              <w:t>C8.1.3</w:t>
            </w:r>
          </w:p>
        </w:tc>
      </w:tr>
      <w:tr w:rsidR="009178C2" w:rsidRPr="000B35E3" w14:paraId="6C28AF13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7E5C0908" w14:textId="77777777" w:rsidR="009178C2" w:rsidRPr="009178C2" w:rsidRDefault="00343611" w:rsidP="00A752D2">
            <w:pPr>
              <w:pStyle w:val="07TableText"/>
              <w:rPr>
                <w:b/>
              </w:rPr>
            </w:pPr>
            <w:r>
              <w:rPr>
                <w:b/>
              </w:rPr>
              <w:t>01</w:t>
            </w:r>
            <w:r w:rsidR="009178C2" w:rsidRPr="009178C2">
              <w:rPr>
                <w:b/>
              </w:rPr>
              <w:t>.3</w:t>
            </w:r>
          </w:p>
        </w:tc>
        <w:tc>
          <w:tcPr>
            <w:tcW w:w="3780" w:type="dxa"/>
            <w:shd w:val="clear" w:color="auto" w:fill="auto"/>
          </w:tcPr>
          <w:p w14:paraId="2BD36A06" w14:textId="77777777" w:rsidR="009178C2" w:rsidRPr="000B35E3" w:rsidRDefault="00327BC7" w:rsidP="009178C2">
            <w:pPr>
              <w:pStyle w:val="07TableText"/>
              <w:jc w:val="left"/>
            </w:pPr>
            <w:r>
              <w:t>A</w:t>
            </w:r>
            <w:r w:rsidR="009178C2" w:rsidRPr="000B35E3">
              <w:t xml:space="preserve">ny </w:t>
            </w:r>
            <w:r w:rsidR="009178C2" w:rsidRPr="002E7573">
              <w:rPr>
                <w:b/>
              </w:rPr>
              <w:t>three</w:t>
            </w:r>
            <w:r w:rsidR="009178C2" w:rsidRPr="000B35E3">
              <w:t xml:space="preserve"> from:</w:t>
            </w:r>
          </w:p>
          <w:p w14:paraId="6897343B" w14:textId="22C68974" w:rsidR="009178C2" w:rsidRPr="000B35E3" w:rsidRDefault="009178C2" w:rsidP="002E7573">
            <w:pPr>
              <w:pStyle w:val="08TableBulletList"/>
            </w:pPr>
            <w:r w:rsidRPr="000B35E3">
              <w:t>X contains six</w:t>
            </w:r>
            <w:r w:rsidR="00463E4E">
              <w:t>/</w:t>
            </w:r>
            <w:r w:rsidRPr="000B35E3">
              <w:t>6 colourings</w:t>
            </w:r>
          </w:p>
          <w:p w14:paraId="0BBBA34A" w14:textId="07C30835" w:rsidR="009178C2" w:rsidRPr="000B35E3" w:rsidRDefault="009178C2" w:rsidP="002E7573">
            <w:pPr>
              <w:pStyle w:val="08TableBulletList"/>
            </w:pPr>
            <w:r w:rsidRPr="000B35E3">
              <w:t>Y contains five</w:t>
            </w:r>
            <w:r w:rsidR="00463E4E">
              <w:t>/</w:t>
            </w:r>
            <w:r w:rsidRPr="000B35E3">
              <w:t>5 colourings</w:t>
            </w:r>
          </w:p>
          <w:p w14:paraId="3873F7EB" w14:textId="77777777" w:rsidR="009178C2" w:rsidRPr="000B35E3" w:rsidRDefault="009178C2" w:rsidP="002E7573">
            <w:pPr>
              <w:pStyle w:val="08TableBulletList"/>
            </w:pPr>
            <w:r w:rsidRPr="000B35E3">
              <w:t>both X and Y contain the same</w:t>
            </w:r>
          </w:p>
          <w:p w14:paraId="53FAC863" w14:textId="0F48F0C3" w:rsidR="009178C2" w:rsidRPr="000B35E3" w:rsidRDefault="009178C2" w:rsidP="002E7573">
            <w:pPr>
              <w:pStyle w:val="08TableBulletList"/>
              <w:numPr>
                <w:ilvl w:val="0"/>
                <w:numId w:val="0"/>
              </w:numPr>
              <w:ind w:left="360"/>
            </w:pPr>
            <w:r w:rsidRPr="000B35E3">
              <w:t>five</w:t>
            </w:r>
            <w:r w:rsidR="00463E4E">
              <w:t>/</w:t>
            </w:r>
            <w:r w:rsidRPr="000B35E3">
              <w:t>5 colourings</w:t>
            </w:r>
          </w:p>
          <w:p w14:paraId="56E66BE2" w14:textId="77777777" w:rsidR="009178C2" w:rsidRPr="000B35E3" w:rsidRDefault="009178C2" w:rsidP="002E7573">
            <w:pPr>
              <w:pStyle w:val="08TableBulletList"/>
            </w:pPr>
            <w:r w:rsidRPr="000B35E3">
              <w:t xml:space="preserve">both contain A </w:t>
            </w:r>
            <w:r w:rsidRPr="002E7573">
              <w:rPr>
                <w:b/>
              </w:rPr>
              <w:t>and</w:t>
            </w:r>
            <w:r w:rsidRPr="000B35E3">
              <w:t xml:space="preserve"> C</w:t>
            </w:r>
          </w:p>
          <w:p w14:paraId="60C5A8D9" w14:textId="77777777" w:rsidR="009178C2" w:rsidRPr="000B35E3" w:rsidRDefault="009178C2" w:rsidP="00B13126">
            <w:pPr>
              <w:pStyle w:val="08TableBulletList"/>
            </w:pPr>
            <w:r w:rsidRPr="000B35E3">
              <w:t>neither contain</w:t>
            </w:r>
            <w:r w:rsidR="00B13126">
              <w:t>s</w:t>
            </w:r>
            <w:r w:rsidRPr="000B35E3">
              <w:t xml:space="preserve"> B </w:t>
            </w:r>
            <w:r w:rsidR="00B13126">
              <w:rPr>
                <w:b/>
              </w:rPr>
              <w:t>or</w:t>
            </w:r>
            <w:r w:rsidR="00B13126" w:rsidRPr="000B35E3">
              <w:t xml:space="preserve"> </w:t>
            </w:r>
            <w:r w:rsidRPr="000B35E3">
              <w:t>D</w:t>
            </w:r>
            <w:r w:rsidR="00327BC7">
              <w:t>.</w:t>
            </w:r>
          </w:p>
        </w:tc>
        <w:tc>
          <w:tcPr>
            <w:tcW w:w="2880" w:type="dxa"/>
            <w:shd w:val="clear" w:color="auto" w:fill="auto"/>
          </w:tcPr>
          <w:p w14:paraId="19EB6E51" w14:textId="77777777" w:rsidR="009178C2" w:rsidRPr="000B35E3" w:rsidRDefault="009178C2" w:rsidP="009178C2">
            <w:pPr>
              <w:pStyle w:val="07TableText"/>
              <w:jc w:val="left"/>
            </w:pPr>
          </w:p>
          <w:p w14:paraId="77F3D8F6" w14:textId="77777777" w:rsidR="009178C2" w:rsidRPr="000B35E3" w:rsidRDefault="00327BC7" w:rsidP="008C3CB0">
            <w:pPr>
              <w:pStyle w:val="07TableText"/>
              <w:jc w:val="left"/>
            </w:pPr>
            <w:r>
              <w:t>I</w:t>
            </w:r>
            <w:r w:rsidR="009178C2" w:rsidRPr="000B35E3">
              <w:t>f neither of first two bullet points given</w:t>
            </w:r>
            <w:r>
              <w:t>,</w:t>
            </w:r>
            <w:r w:rsidR="009178C2" w:rsidRPr="000B35E3">
              <w:t xml:space="preserve"> </w:t>
            </w:r>
            <w:r w:rsidR="009178C2" w:rsidRPr="00DA2824">
              <w:t>allow</w:t>
            </w:r>
            <w:r w:rsidR="009178C2" w:rsidRPr="000B35E3">
              <w:t xml:space="preserve"> </w:t>
            </w:r>
            <w:r w:rsidR="009178C2" w:rsidRPr="00DA2824">
              <w:rPr>
                <w:b/>
              </w:rPr>
              <w:t>1</w:t>
            </w:r>
            <w:r w:rsidR="009178C2" w:rsidRPr="000B35E3">
              <w:t xml:space="preserve"> mark for X contains more colours than Y or converse</w:t>
            </w:r>
            <w:r>
              <w:t>.</w:t>
            </w:r>
            <w:bookmarkStart w:id="0" w:name="Editing"/>
            <w:bookmarkEnd w:id="0"/>
          </w:p>
        </w:tc>
        <w:tc>
          <w:tcPr>
            <w:tcW w:w="900" w:type="dxa"/>
            <w:shd w:val="clear" w:color="auto" w:fill="auto"/>
          </w:tcPr>
          <w:p w14:paraId="402891B8" w14:textId="77777777" w:rsidR="009178C2" w:rsidRPr="000B35E3" w:rsidRDefault="009178C2" w:rsidP="008C3CB0">
            <w:pPr>
              <w:pStyle w:val="07TableText"/>
            </w:pPr>
            <w:r w:rsidRPr="000B35E3">
              <w:t>3</w:t>
            </w:r>
          </w:p>
        </w:tc>
        <w:tc>
          <w:tcPr>
            <w:tcW w:w="1351" w:type="dxa"/>
            <w:shd w:val="clear" w:color="auto" w:fill="auto"/>
          </w:tcPr>
          <w:p w14:paraId="6F6B04A0" w14:textId="77777777" w:rsidR="009178C2" w:rsidRDefault="009178C2" w:rsidP="008C3CB0">
            <w:pPr>
              <w:pStyle w:val="07TableText"/>
            </w:pPr>
            <w:r w:rsidRPr="000B35E3">
              <w:t>AO3</w:t>
            </w:r>
          </w:p>
          <w:p w14:paraId="779D6495" w14:textId="77777777" w:rsidR="00B42DCB" w:rsidRPr="000B35E3" w:rsidRDefault="00B42DCB" w:rsidP="008C3CB0">
            <w:pPr>
              <w:pStyle w:val="07TableText"/>
            </w:pPr>
            <w:r>
              <w:t>C8.1.3</w:t>
            </w:r>
          </w:p>
        </w:tc>
      </w:tr>
      <w:tr w:rsidR="009178C2" w:rsidRPr="000B35E3" w14:paraId="0DBF4879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6FD14AFC" w14:textId="77777777" w:rsidR="009178C2" w:rsidRPr="009178C2" w:rsidRDefault="00343611" w:rsidP="00A752D2">
            <w:pPr>
              <w:pStyle w:val="07TableText"/>
              <w:rPr>
                <w:b/>
              </w:rPr>
            </w:pPr>
            <w:r>
              <w:rPr>
                <w:b/>
              </w:rPr>
              <w:t>01</w:t>
            </w:r>
            <w:r w:rsidR="009178C2" w:rsidRPr="009178C2">
              <w:rPr>
                <w:b/>
              </w:rPr>
              <w:t>.4</w:t>
            </w:r>
          </w:p>
        </w:tc>
        <w:tc>
          <w:tcPr>
            <w:tcW w:w="3780" w:type="dxa"/>
            <w:shd w:val="clear" w:color="auto" w:fill="auto"/>
          </w:tcPr>
          <w:p w14:paraId="4B3692B8" w14:textId="77777777" w:rsidR="009C758C" w:rsidRDefault="009C758C" w:rsidP="001B71A9">
            <w:pPr>
              <w:pStyle w:val="07TableText"/>
              <w:jc w:val="left"/>
            </w:pPr>
            <w:r>
              <w:t>4.6 divided by 0.3</w:t>
            </w:r>
            <w:r w:rsidR="007F15F8">
              <w:t>0</w:t>
            </w:r>
            <w:r>
              <w:t xml:space="preserve"> </w:t>
            </w:r>
          </w:p>
          <w:p w14:paraId="07A76959" w14:textId="77777777" w:rsidR="009C758C" w:rsidRDefault="009C758C" w:rsidP="001B71A9">
            <w:pPr>
              <w:pStyle w:val="07TableText"/>
              <w:jc w:val="left"/>
            </w:pPr>
            <w:r>
              <w:t>= 15.3 cm</w:t>
            </w:r>
          </w:p>
          <w:p w14:paraId="3C814044" w14:textId="041F90A0" w:rsidR="009178C2" w:rsidRPr="000B35E3" w:rsidRDefault="009178C2" w:rsidP="001B71A9">
            <w:pPr>
              <w:pStyle w:val="07TableText"/>
              <w:jc w:val="left"/>
            </w:pPr>
          </w:p>
        </w:tc>
        <w:tc>
          <w:tcPr>
            <w:tcW w:w="2880" w:type="dxa"/>
            <w:shd w:val="clear" w:color="auto" w:fill="auto"/>
          </w:tcPr>
          <w:p w14:paraId="458B4EBD" w14:textId="16E72618" w:rsidR="007F15F8" w:rsidRDefault="007F15F8" w:rsidP="007F15F8">
            <w:pPr>
              <w:pStyle w:val="07TableText"/>
              <w:jc w:val="left"/>
            </w:pPr>
            <w:r>
              <w:t>Award</w:t>
            </w:r>
            <w:r w:rsidRPr="00BA3327">
              <w:rPr>
                <w:b/>
              </w:rPr>
              <w:t xml:space="preserve"> 2</w:t>
            </w:r>
            <w:r>
              <w:t xml:space="preserve"> marks for 15 cm  or 15.33 cm</w:t>
            </w:r>
            <w:r w:rsidR="00BA3327">
              <w:t>;</w:t>
            </w:r>
            <w:r>
              <w:t xml:space="preserve"> </w:t>
            </w:r>
          </w:p>
          <w:p w14:paraId="0C5880EE" w14:textId="27CADBFB" w:rsidR="007F15F8" w:rsidRPr="000B35E3" w:rsidRDefault="00BA3327" w:rsidP="007F15F8">
            <w:pPr>
              <w:pStyle w:val="07TableText"/>
              <w:jc w:val="left"/>
            </w:pPr>
            <w:r>
              <w:t>e</w:t>
            </w:r>
            <w:r w:rsidR="007F15F8">
              <w:t xml:space="preserve">vidence of rearranged </w:t>
            </w:r>
            <w:r w:rsidR="007F15F8" w:rsidRPr="00497EB3">
              <w:rPr>
                <w:i/>
              </w:rPr>
              <w:t>R</w:t>
            </w:r>
            <w:r w:rsidR="007F15F8" w:rsidRPr="00497EB3">
              <w:rPr>
                <w:vertAlign w:val="subscript"/>
              </w:rPr>
              <w:t xml:space="preserve">f </w:t>
            </w:r>
            <w:r w:rsidR="007F15F8">
              <w:t xml:space="preserve">equation </w:t>
            </w:r>
            <w:r w:rsidR="007F15F8" w:rsidRPr="00BA3327">
              <w:rPr>
                <w:b/>
              </w:rPr>
              <w:t>1</w:t>
            </w:r>
            <w:r w:rsidR="007F15F8">
              <w:t xml:space="preserve"> mark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3A56DCE3" w14:textId="77777777" w:rsidR="009178C2" w:rsidRDefault="009178C2" w:rsidP="001B71A9">
            <w:pPr>
              <w:pStyle w:val="07TableText"/>
            </w:pPr>
            <w:r w:rsidRPr="000B35E3">
              <w:t>1</w:t>
            </w:r>
          </w:p>
          <w:p w14:paraId="3164D3AC" w14:textId="77777777" w:rsidR="009C758C" w:rsidRPr="000B35E3" w:rsidRDefault="009C758C" w:rsidP="001B71A9">
            <w:pPr>
              <w:pStyle w:val="07TableText"/>
            </w:pPr>
            <w:r>
              <w:t>1</w:t>
            </w:r>
          </w:p>
        </w:tc>
        <w:tc>
          <w:tcPr>
            <w:tcW w:w="1351" w:type="dxa"/>
            <w:shd w:val="clear" w:color="auto" w:fill="auto"/>
          </w:tcPr>
          <w:p w14:paraId="041933D9" w14:textId="1DF86663" w:rsidR="009178C2" w:rsidRPr="000B35E3" w:rsidRDefault="009178C2" w:rsidP="009178C2">
            <w:pPr>
              <w:pStyle w:val="07TableText"/>
            </w:pPr>
            <w:r w:rsidRPr="000B35E3">
              <w:t>AO</w:t>
            </w:r>
            <w:r w:rsidR="00A81281">
              <w:t>2</w:t>
            </w:r>
          </w:p>
          <w:p w14:paraId="17875850" w14:textId="77777777" w:rsidR="009178C2" w:rsidRDefault="009178C2" w:rsidP="001B71A9">
            <w:pPr>
              <w:pStyle w:val="07TableText"/>
            </w:pPr>
            <w:r w:rsidRPr="000B35E3">
              <w:t>C8.1.3</w:t>
            </w:r>
          </w:p>
          <w:p w14:paraId="55E6AE73" w14:textId="2C3033E4" w:rsidR="00186CCC" w:rsidRPr="000B35E3" w:rsidRDefault="00186CCC" w:rsidP="001B71A9">
            <w:pPr>
              <w:pStyle w:val="07TableText"/>
            </w:pPr>
            <w:r>
              <w:t>MS1a, 2a, 3b</w:t>
            </w:r>
          </w:p>
        </w:tc>
      </w:tr>
      <w:tr w:rsidR="009E01F8" w:rsidRPr="000B35E3" w14:paraId="0E507379" w14:textId="77777777" w:rsidTr="00EA4840">
        <w:trPr>
          <w:cantSplit/>
        </w:trPr>
        <w:tc>
          <w:tcPr>
            <w:tcW w:w="1260" w:type="dxa"/>
            <w:vMerge w:val="restart"/>
            <w:shd w:val="clear" w:color="auto" w:fill="auto"/>
          </w:tcPr>
          <w:p w14:paraId="7718CD02" w14:textId="77777777" w:rsidR="009E01F8" w:rsidRDefault="009E01F8" w:rsidP="00EA4840">
            <w:pPr>
              <w:pStyle w:val="07TableTex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0D7DC495" w14:textId="77777777" w:rsidR="009E01F8" w:rsidRDefault="009E01F8" w:rsidP="00EA4840">
            <w:pPr>
              <w:pStyle w:val="07TableText"/>
              <w:jc w:val="left"/>
            </w:pPr>
            <w:r w:rsidRPr="00117BB4">
              <w:rPr>
                <w:b/>
              </w:rPr>
              <w:t>Level 3</w:t>
            </w:r>
            <w:r>
              <w:rPr>
                <w:b/>
              </w:rPr>
              <w:t xml:space="preserve"> (5</w:t>
            </w:r>
            <w:r w:rsidRPr="007D01C9">
              <w:rPr>
                <w:b/>
              </w:rPr>
              <w:t>–</w:t>
            </w:r>
            <w:r>
              <w:rPr>
                <w:b/>
              </w:rPr>
              <w:t>6 marks)</w:t>
            </w:r>
            <w:r w:rsidRPr="00117BB4">
              <w:rPr>
                <w:b/>
              </w:rPr>
              <w:t>:</w:t>
            </w:r>
            <w:r w:rsidRPr="002C6B97">
              <w:t xml:space="preserve"> Description of methods used to identify both positive </w:t>
            </w:r>
            <w:r w:rsidRPr="00117BB4">
              <w:rPr>
                <w:b/>
              </w:rPr>
              <w:t>and</w:t>
            </w:r>
            <w:r w:rsidRPr="002C6B97">
              <w:t xml:space="preserve"> negative ions, with relevant results</w:t>
            </w:r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CEB4F89" w14:textId="77777777" w:rsidR="009E01F8" w:rsidRPr="000B35E3" w:rsidRDefault="009E01F8" w:rsidP="00EA4840">
            <w:pPr>
              <w:pStyle w:val="07TableText"/>
            </w:pPr>
            <w:r>
              <w:t>6</w:t>
            </w:r>
          </w:p>
        </w:tc>
        <w:tc>
          <w:tcPr>
            <w:tcW w:w="1351" w:type="dxa"/>
            <w:vMerge w:val="restart"/>
            <w:shd w:val="clear" w:color="auto" w:fill="auto"/>
          </w:tcPr>
          <w:p w14:paraId="5A571894" w14:textId="77777777" w:rsidR="009E01F8" w:rsidRPr="002C6B97" w:rsidRDefault="009E01F8" w:rsidP="00EA4840">
            <w:pPr>
              <w:pStyle w:val="07TableText"/>
            </w:pPr>
            <w:r w:rsidRPr="002C6B97">
              <w:t>AO1</w:t>
            </w:r>
            <w:r>
              <w:t>×4</w:t>
            </w:r>
          </w:p>
          <w:p w14:paraId="5A56CF7D" w14:textId="77777777" w:rsidR="009E01F8" w:rsidRPr="002C6B97" w:rsidRDefault="009E01F8" w:rsidP="00EA4840">
            <w:pPr>
              <w:pStyle w:val="07TableText"/>
            </w:pPr>
            <w:r w:rsidRPr="002C6B97">
              <w:t>AO2</w:t>
            </w:r>
            <w:r>
              <w:t>×2</w:t>
            </w:r>
          </w:p>
          <w:p w14:paraId="4F62D390" w14:textId="77777777" w:rsidR="009E01F8" w:rsidRPr="002C6B97" w:rsidRDefault="009E01F8" w:rsidP="00EA4840">
            <w:pPr>
              <w:pStyle w:val="07TableText"/>
            </w:pPr>
            <w:r w:rsidRPr="002C6B97">
              <w:t>C8.3.1</w:t>
            </w:r>
          </w:p>
          <w:p w14:paraId="1D5B1D65" w14:textId="77777777" w:rsidR="009E01F8" w:rsidRPr="002C6B97" w:rsidRDefault="009E01F8" w:rsidP="00EA4840">
            <w:pPr>
              <w:pStyle w:val="07TableText"/>
            </w:pPr>
            <w:r w:rsidRPr="002C6B97">
              <w:t>C8.3.3</w:t>
            </w:r>
          </w:p>
          <w:p w14:paraId="4B837C9D" w14:textId="77777777" w:rsidR="009E01F8" w:rsidRPr="000B35E3" w:rsidRDefault="009E01F8" w:rsidP="00EA4840">
            <w:pPr>
              <w:pStyle w:val="07TableText"/>
            </w:pPr>
            <w:r w:rsidRPr="002C6B97">
              <w:t>C8.3.4</w:t>
            </w:r>
          </w:p>
        </w:tc>
      </w:tr>
      <w:tr w:rsidR="009E01F8" w:rsidRPr="000B35E3" w14:paraId="712C4025" w14:textId="77777777" w:rsidTr="00EA4840">
        <w:trPr>
          <w:cantSplit/>
        </w:trPr>
        <w:tc>
          <w:tcPr>
            <w:tcW w:w="1260" w:type="dxa"/>
            <w:vMerge/>
            <w:shd w:val="clear" w:color="auto" w:fill="auto"/>
          </w:tcPr>
          <w:p w14:paraId="3F6A93AB" w14:textId="77777777" w:rsidR="009E01F8" w:rsidRDefault="009E01F8" w:rsidP="00EA4840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76AFCF20" w14:textId="77777777" w:rsidR="009E01F8" w:rsidRDefault="009E01F8" w:rsidP="00EA4840">
            <w:pPr>
              <w:pStyle w:val="07TableText"/>
              <w:jc w:val="left"/>
            </w:pPr>
            <w:r w:rsidRPr="00117BB4">
              <w:rPr>
                <w:b/>
              </w:rPr>
              <w:t>Level 2</w:t>
            </w:r>
            <w:r>
              <w:rPr>
                <w:b/>
              </w:rPr>
              <w:t xml:space="preserve"> (3</w:t>
            </w:r>
            <w:r w:rsidRPr="007D01C9">
              <w:rPr>
                <w:b/>
              </w:rPr>
              <w:t>–</w:t>
            </w:r>
            <w:r>
              <w:rPr>
                <w:b/>
              </w:rPr>
              <w:t>4 marks)</w:t>
            </w:r>
            <w:r w:rsidRPr="00117BB4">
              <w:rPr>
                <w:b/>
              </w:rPr>
              <w:t>:</w:t>
            </w:r>
            <w:r w:rsidRPr="002C6B97">
              <w:t xml:space="preserve"> Description of workable methods used, with results to identify positive </w:t>
            </w:r>
            <w:r w:rsidRPr="00117BB4">
              <w:rPr>
                <w:b/>
              </w:rPr>
              <w:t>or</w:t>
            </w:r>
            <w:r w:rsidRPr="002C6B97">
              <w:t xml:space="preserve"> negative ions</w:t>
            </w:r>
            <w: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14:paraId="51A9EDD1" w14:textId="77777777" w:rsidR="009E01F8" w:rsidRPr="000B35E3" w:rsidRDefault="009E01F8" w:rsidP="00EA4840">
            <w:pPr>
              <w:pStyle w:val="07TableText"/>
            </w:pPr>
          </w:p>
        </w:tc>
        <w:tc>
          <w:tcPr>
            <w:tcW w:w="1351" w:type="dxa"/>
            <w:vMerge/>
            <w:shd w:val="clear" w:color="auto" w:fill="auto"/>
          </w:tcPr>
          <w:p w14:paraId="7F155A0A" w14:textId="77777777" w:rsidR="009E01F8" w:rsidRPr="000B35E3" w:rsidRDefault="009E01F8" w:rsidP="00EA4840">
            <w:pPr>
              <w:pStyle w:val="07TableText"/>
            </w:pPr>
          </w:p>
        </w:tc>
      </w:tr>
      <w:tr w:rsidR="009E01F8" w:rsidRPr="000B35E3" w14:paraId="6232E9EF" w14:textId="77777777" w:rsidTr="00EA4840">
        <w:trPr>
          <w:cantSplit/>
        </w:trPr>
        <w:tc>
          <w:tcPr>
            <w:tcW w:w="1260" w:type="dxa"/>
            <w:vMerge/>
            <w:shd w:val="clear" w:color="auto" w:fill="auto"/>
          </w:tcPr>
          <w:p w14:paraId="49A5B7DD" w14:textId="77777777" w:rsidR="009E01F8" w:rsidRDefault="009E01F8" w:rsidP="00EA4840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758B6CD4" w14:textId="77777777" w:rsidR="009E01F8" w:rsidRDefault="009E01F8" w:rsidP="00EA4840">
            <w:pPr>
              <w:pStyle w:val="07TableText"/>
              <w:jc w:val="left"/>
            </w:pPr>
            <w:r w:rsidRPr="00117BB4">
              <w:rPr>
                <w:b/>
              </w:rPr>
              <w:t>Level 1</w:t>
            </w:r>
            <w:r>
              <w:rPr>
                <w:b/>
              </w:rPr>
              <w:t xml:space="preserve"> (1</w:t>
            </w:r>
            <w:r w:rsidRPr="007D01C9">
              <w:rPr>
                <w:b/>
              </w:rPr>
              <w:t>–</w:t>
            </w:r>
            <w:r>
              <w:rPr>
                <w:b/>
              </w:rPr>
              <w:t>2 marks)</w:t>
            </w:r>
            <w:r w:rsidRPr="00117BB4">
              <w:rPr>
                <w:b/>
              </w:rPr>
              <w:t>:</w:t>
            </w:r>
            <w:r w:rsidRPr="002C6B97">
              <w:t xml:space="preserve"> Any description of a method used and</w:t>
            </w:r>
            <w:r>
              <w:t>/</w:t>
            </w:r>
            <w:r w:rsidRPr="002C6B97">
              <w:t>or a result given</w:t>
            </w:r>
            <w: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14:paraId="00DAEF2A" w14:textId="77777777" w:rsidR="009E01F8" w:rsidRPr="000B35E3" w:rsidRDefault="009E01F8" w:rsidP="00EA4840">
            <w:pPr>
              <w:pStyle w:val="07TableText"/>
            </w:pPr>
          </w:p>
        </w:tc>
        <w:tc>
          <w:tcPr>
            <w:tcW w:w="1351" w:type="dxa"/>
            <w:vMerge/>
            <w:shd w:val="clear" w:color="auto" w:fill="auto"/>
          </w:tcPr>
          <w:p w14:paraId="6A15D255" w14:textId="77777777" w:rsidR="009E01F8" w:rsidRPr="000B35E3" w:rsidRDefault="009E01F8" w:rsidP="00EA4840">
            <w:pPr>
              <w:pStyle w:val="07TableText"/>
            </w:pPr>
          </w:p>
        </w:tc>
      </w:tr>
      <w:tr w:rsidR="009E01F8" w:rsidRPr="000B35E3" w14:paraId="57CFFC4C" w14:textId="77777777" w:rsidTr="00EA4840">
        <w:trPr>
          <w:cantSplit/>
        </w:trPr>
        <w:tc>
          <w:tcPr>
            <w:tcW w:w="1260" w:type="dxa"/>
            <w:vMerge/>
            <w:shd w:val="clear" w:color="auto" w:fill="auto"/>
          </w:tcPr>
          <w:p w14:paraId="56456012" w14:textId="77777777" w:rsidR="009E01F8" w:rsidRDefault="009E01F8" w:rsidP="00EA4840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3E83821C" w14:textId="77777777" w:rsidR="009E01F8" w:rsidRDefault="009E01F8" w:rsidP="00EA4840">
            <w:pPr>
              <w:pStyle w:val="07TableText"/>
              <w:jc w:val="left"/>
            </w:pPr>
            <w:r>
              <w:rPr>
                <w:b/>
              </w:rPr>
              <w:t>Level 0 (0 marks)</w:t>
            </w:r>
            <w:r w:rsidRPr="009D26D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C6B97">
              <w:t>No relevant content</w:t>
            </w:r>
            <w: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14:paraId="56233168" w14:textId="77777777" w:rsidR="009E01F8" w:rsidRPr="000B35E3" w:rsidRDefault="009E01F8" w:rsidP="00EA4840">
            <w:pPr>
              <w:pStyle w:val="07TableText"/>
            </w:pPr>
          </w:p>
        </w:tc>
        <w:tc>
          <w:tcPr>
            <w:tcW w:w="1351" w:type="dxa"/>
            <w:vMerge/>
            <w:shd w:val="clear" w:color="auto" w:fill="auto"/>
          </w:tcPr>
          <w:p w14:paraId="1F2B3654" w14:textId="77777777" w:rsidR="009E01F8" w:rsidRPr="000B35E3" w:rsidRDefault="009E01F8" w:rsidP="00EA4840">
            <w:pPr>
              <w:pStyle w:val="07TableText"/>
            </w:pPr>
          </w:p>
        </w:tc>
      </w:tr>
      <w:tr w:rsidR="009E01F8" w:rsidRPr="000B35E3" w14:paraId="25537B0F" w14:textId="77777777" w:rsidTr="00EA4840">
        <w:trPr>
          <w:cantSplit/>
        </w:trPr>
        <w:tc>
          <w:tcPr>
            <w:tcW w:w="1260" w:type="dxa"/>
            <w:vMerge/>
            <w:shd w:val="clear" w:color="auto" w:fill="auto"/>
          </w:tcPr>
          <w:p w14:paraId="610EC9E5" w14:textId="77777777" w:rsidR="009E01F8" w:rsidRDefault="009E01F8" w:rsidP="00EA4840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0F6451AD" w14:textId="77777777" w:rsidR="009E01F8" w:rsidRPr="00117BB4" w:rsidRDefault="009E01F8" w:rsidP="00EA4840">
            <w:pPr>
              <w:pStyle w:val="07TableText"/>
              <w:jc w:val="left"/>
              <w:rPr>
                <w:b/>
              </w:rPr>
            </w:pPr>
            <w:r w:rsidRPr="00117BB4">
              <w:rPr>
                <w:b/>
              </w:rPr>
              <w:t>Indicative content:</w:t>
            </w:r>
          </w:p>
          <w:p w14:paraId="169E1A83" w14:textId="77777777" w:rsidR="009E01F8" w:rsidRPr="002C6B97" w:rsidRDefault="009E01F8" w:rsidP="00EA4840">
            <w:pPr>
              <w:pStyle w:val="08TableBulletList"/>
            </w:pPr>
            <w:r w:rsidRPr="00117BB4">
              <w:rPr>
                <w:b/>
              </w:rPr>
              <w:t>Test:</w:t>
            </w:r>
            <w:r w:rsidRPr="002C6B97">
              <w:t xml:space="preserve"> </w:t>
            </w:r>
            <w:r>
              <w:t>A</w:t>
            </w:r>
            <w:r w:rsidRPr="002C6B97">
              <w:t>dd (platinum</w:t>
            </w:r>
            <w:r>
              <w:t>/</w:t>
            </w:r>
            <w:r w:rsidRPr="002C6B97">
              <w:t>nichrome) wire (for the flame test)</w:t>
            </w:r>
            <w:r>
              <w:t>.</w:t>
            </w:r>
          </w:p>
          <w:p w14:paraId="4A6BE410" w14:textId="77777777" w:rsidR="009E01F8" w:rsidRDefault="009E01F8" w:rsidP="00EA4840">
            <w:pPr>
              <w:pStyle w:val="08TableBulletList"/>
            </w:pPr>
            <w:r w:rsidRPr="00117BB4">
              <w:rPr>
                <w:b/>
              </w:rPr>
              <w:t>Result:</w:t>
            </w:r>
            <w:r w:rsidRPr="002C6B97">
              <w:t xml:space="preserve"> </w:t>
            </w:r>
            <w:r>
              <w:t>T</w:t>
            </w:r>
            <w:r w:rsidRPr="002C6B97">
              <w:t>he sodium compounds result in a yellow</w:t>
            </w:r>
            <w:r>
              <w:t>/</w:t>
            </w:r>
            <w:r w:rsidRPr="002C6B97">
              <w:t>orange</w:t>
            </w:r>
            <w:r>
              <w:t>/</w:t>
            </w:r>
            <w:r w:rsidRPr="002C6B97">
              <w:t>gold flame or the potassium compound results in a lilac</w:t>
            </w:r>
            <w:r>
              <w:t>/</w:t>
            </w:r>
            <w:r w:rsidRPr="002C6B97">
              <w:t>purple</w:t>
            </w:r>
            <w:r>
              <w:t>/</w:t>
            </w:r>
            <w:r w:rsidRPr="002C6B97">
              <w:t>mauve flame</w:t>
            </w:r>
            <w:r>
              <w:t>.</w:t>
            </w:r>
          </w:p>
          <w:p w14:paraId="281916CD" w14:textId="77777777" w:rsidR="009E01F8" w:rsidRPr="004F05F1" w:rsidRDefault="009E01F8" w:rsidP="00EA4840">
            <w:pPr>
              <w:pStyle w:val="08TableBulletList"/>
              <w:rPr>
                <w:i/>
              </w:rPr>
            </w:pPr>
            <w:r w:rsidRPr="00233431">
              <w:rPr>
                <w:rStyle w:val="13Italic"/>
                <w:i w:val="0"/>
              </w:rPr>
              <w:t>Accept any method of introducing the solution into the flame, e.g. a splint soaked in the solution or sprayed from a bottle.</w:t>
            </w:r>
          </w:p>
          <w:p w14:paraId="658C79E8" w14:textId="77777777" w:rsidR="009E01F8" w:rsidRDefault="009E01F8" w:rsidP="00EA4840">
            <w:pPr>
              <w:pStyle w:val="08TableBulletList"/>
              <w:rPr>
                <w:rStyle w:val="13Italic"/>
                <w:i w:val="0"/>
              </w:rPr>
            </w:pPr>
            <w:r w:rsidRPr="00233431">
              <w:rPr>
                <w:rStyle w:val="13Italic"/>
                <w:i w:val="0"/>
              </w:rPr>
              <w:t>The student could state that potassium carbonate gives a different colour to the three sodium compounds, as long as it is clear that the flame test colour comes from Na</w:t>
            </w:r>
            <w:r w:rsidRPr="00233431">
              <w:rPr>
                <w:rStyle w:val="14Superscript"/>
              </w:rPr>
              <w:t>+</w:t>
            </w:r>
            <w:r w:rsidRPr="00233431">
              <w:rPr>
                <w:rStyle w:val="13Italic"/>
                <w:i w:val="0"/>
              </w:rPr>
              <w:t xml:space="preserve"> or K</w:t>
            </w:r>
            <w:r w:rsidRPr="00233431">
              <w:rPr>
                <w:rStyle w:val="14Superscript"/>
              </w:rPr>
              <w:t>+</w:t>
            </w:r>
            <w:r w:rsidRPr="00233431">
              <w:t>.</w:t>
            </w:r>
          </w:p>
          <w:p w14:paraId="592DA567" w14:textId="77777777" w:rsidR="009E01F8" w:rsidRPr="002C6B97" w:rsidRDefault="009E01F8" w:rsidP="00EA4840">
            <w:pPr>
              <w:pStyle w:val="08TableBulletList"/>
              <w:numPr>
                <w:ilvl w:val="0"/>
                <w:numId w:val="0"/>
              </w:numPr>
              <w:ind w:left="360"/>
            </w:pPr>
          </w:p>
          <w:p w14:paraId="472F3E61" w14:textId="77777777" w:rsidR="009E01F8" w:rsidRDefault="009E01F8" w:rsidP="00EA4840">
            <w:pPr>
              <w:pStyle w:val="08TableBulletList"/>
            </w:pPr>
            <w:r w:rsidRPr="00117BB4">
              <w:rPr>
                <w:b/>
              </w:rPr>
              <w:t>Test:</w:t>
            </w:r>
            <w:r w:rsidRPr="002C6B97">
              <w:t xml:space="preserve"> </w:t>
            </w:r>
            <w:r>
              <w:t>A</w:t>
            </w:r>
            <w:r w:rsidRPr="002C6B97">
              <w:t>dd dilute nitric acid to all four solutions</w:t>
            </w:r>
            <w:r>
              <w:t>.</w:t>
            </w:r>
          </w:p>
          <w:p w14:paraId="7A78E088" w14:textId="77777777" w:rsidR="009E01F8" w:rsidRPr="00233431" w:rsidRDefault="009E01F8" w:rsidP="00EA4840">
            <w:pPr>
              <w:pStyle w:val="08TableBulletList"/>
              <w:numPr>
                <w:ilvl w:val="0"/>
                <w:numId w:val="0"/>
              </w:numPr>
              <w:ind w:left="360"/>
              <w:rPr>
                <w:rStyle w:val="13Italic"/>
                <w:i w:val="0"/>
              </w:rPr>
            </w:pPr>
            <w:r w:rsidRPr="00233431">
              <w:rPr>
                <w:rStyle w:val="13Italic"/>
                <w:i w:val="0"/>
              </w:rPr>
              <w:t>Allow any acid</w:t>
            </w:r>
            <w:r>
              <w:rPr>
                <w:rStyle w:val="13Italic"/>
                <w:i w:val="0"/>
              </w:rPr>
              <w:t>.</w:t>
            </w:r>
          </w:p>
          <w:p w14:paraId="0A4AC4AF" w14:textId="77777777" w:rsidR="009E01F8" w:rsidRDefault="009E01F8" w:rsidP="00EA4840">
            <w:pPr>
              <w:pStyle w:val="08TableBulletList"/>
            </w:pPr>
            <w:r w:rsidRPr="00117BB4">
              <w:rPr>
                <w:b/>
              </w:rPr>
              <w:t>Result:</w:t>
            </w:r>
            <w:r w:rsidRPr="002C6B97">
              <w:t xml:space="preserve"> </w:t>
            </w:r>
            <w:r>
              <w:t>S</w:t>
            </w:r>
            <w:r w:rsidRPr="002C6B97">
              <w:t>odium carbonate and potassium carbonate will effervesce</w:t>
            </w:r>
            <w:r>
              <w:t>/ give off gas</w:t>
            </w:r>
            <w:r w:rsidRPr="002C6B97">
              <w:t xml:space="preserve"> </w:t>
            </w:r>
            <w:r w:rsidRPr="00117BB4">
              <w:rPr>
                <w:b/>
              </w:rPr>
              <w:t>or</w:t>
            </w:r>
            <w:r w:rsidRPr="002C6B97">
              <w:t xml:space="preserve"> sodium chloride and sodium iodide will not effervesce</w:t>
            </w:r>
            <w:r>
              <w:t>.</w:t>
            </w:r>
          </w:p>
          <w:p w14:paraId="71682A0A" w14:textId="77777777" w:rsidR="009E01F8" w:rsidRPr="002C6B97" w:rsidRDefault="009E01F8" w:rsidP="00EA4840">
            <w:pPr>
              <w:pStyle w:val="08TableBulletList"/>
              <w:numPr>
                <w:ilvl w:val="0"/>
                <w:numId w:val="0"/>
              </w:numPr>
              <w:ind w:left="360"/>
            </w:pPr>
          </w:p>
          <w:p w14:paraId="4421B1E0" w14:textId="77777777" w:rsidR="009E01F8" w:rsidRDefault="009E01F8" w:rsidP="00EA4840">
            <w:pPr>
              <w:pStyle w:val="08TableBulletList"/>
            </w:pPr>
            <w:r w:rsidRPr="00117BB4">
              <w:rPr>
                <w:b/>
              </w:rPr>
              <w:t>Test:</w:t>
            </w:r>
            <w:r w:rsidRPr="002C6B97">
              <w:t xml:space="preserve"> </w:t>
            </w:r>
            <w:r>
              <w:t>A</w:t>
            </w:r>
            <w:r w:rsidRPr="002C6B97">
              <w:t>dd dilute nitric acid followed by silver nitrate</w:t>
            </w:r>
            <w:r>
              <w:t>.</w:t>
            </w:r>
          </w:p>
          <w:p w14:paraId="5BB1BC1C" w14:textId="77777777" w:rsidR="009E01F8" w:rsidRDefault="009E01F8" w:rsidP="00EA4840">
            <w:pPr>
              <w:pStyle w:val="08TableBulletList"/>
            </w:pPr>
            <w:r w:rsidRPr="00117BB4">
              <w:rPr>
                <w:b/>
              </w:rPr>
              <w:t>Result:</w:t>
            </w:r>
            <w:r w:rsidRPr="002C6B97">
              <w:t xml:space="preserve"> </w:t>
            </w:r>
            <w:r>
              <w:t>S</w:t>
            </w:r>
            <w:r w:rsidRPr="002C6B97">
              <w:t xml:space="preserve">odium chloride and sodium iodide produce a precipitate </w:t>
            </w:r>
            <w:r w:rsidRPr="00117BB4">
              <w:rPr>
                <w:b/>
              </w:rPr>
              <w:t>or</w:t>
            </w:r>
            <w:r w:rsidRPr="002C6B97">
              <w:t xml:space="preserve"> sodium chloride produces a white precipitate and sodium iodide produces a yellow precipitate</w:t>
            </w:r>
            <w:r>
              <w:t>.</w:t>
            </w:r>
          </w:p>
          <w:p w14:paraId="4C8A60ED" w14:textId="77777777" w:rsidR="009E01F8" w:rsidRDefault="009E01F8" w:rsidP="00EA4840">
            <w:pPr>
              <w:pStyle w:val="08TableBulletList"/>
              <w:numPr>
                <w:ilvl w:val="0"/>
                <w:numId w:val="0"/>
              </w:numPr>
              <w:ind w:left="360"/>
            </w:pPr>
            <w:r w:rsidRPr="003D58CB">
              <w:rPr>
                <w:rStyle w:val="13Italic"/>
                <w:i w:val="0"/>
              </w:rPr>
              <w:t>Accept sodium carbonate and potassium carbonate do not produce a precipitate.</w:t>
            </w:r>
          </w:p>
          <w:p w14:paraId="73B54D5E" w14:textId="77777777" w:rsidR="009E01F8" w:rsidRPr="00FB6525" w:rsidRDefault="009E01F8" w:rsidP="00EA4840">
            <w:pPr>
              <w:pStyle w:val="07TableText"/>
              <w:jc w:val="left"/>
            </w:pPr>
            <w:r w:rsidRPr="00FB6525">
              <w:t>This indicative content is not exhaustive, other creditworthy responses should be awarded marks as appropriate.</w:t>
            </w:r>
          </w:p>
        </w:tc>
        <w:tc>
          <w:tcPr>
            <w:tcW w:w="900" w:type="dxa"/>
            <w:shd w:val="clear" w:color="auto" w:fill="auto"/>
          </w:tcPr>
          <w:p w14:paraId="0D661739" w14:textId="77777777" w:rsidR="009E01F8" w:rsidRPr="000B35E3" w:rsidRDefault="009E01F8" w:rsidP="00EA4840">
            <w:pPr>
              <w:pStyle w:val="07TableText"/>
            </w:pPr>
          </w:p>
        </w:tc>
        <w:tc>
          <w:tcPr>
            <w:tcW w:w="1351" w:type="dxa"/>
            <w:vMerge/>
            <w:shd w:val="clear" w:color="auto" w:fill="auto"/>
          </w:tcPr>
          <w:p w14:paraId="209593CA" w14:textId="77777777" w:rsidR="009E01F8" w:rsidRPr="000B35E3" w:rsidRDefault="009E01F8" w:rsidP="00EA4840">
            <w:pPr>
              <w:pStyle w:val="07TableText"/>
            </w:pPr>
          </w:p>
        </w:tc>
      </w:tr>
      <w:tr w:rsidR="00955097" w:rsidRPr="000B35E3" w14:paraId="0BEE176C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6D87FD60" w14:textId="77777777" w:rsidR="00955097" w:rsidRDefault="00955097" w:rsidP="00A752D2">
            <w:pPr>
              <w:pStyle w:val="07TableText"/>
              <w:rPr>
                <w:b/>
              </w:rPr>
            </w:pPr>
            <w:r>
              <w:rPr>
                <w:b/>
              </w:rPr>
              <w:t>03.1</w:t>
            </w:r>
          </w:p>
        </w:tc>
        <w:tc>
          <w:tcPr>
            <w:tcW w:w="3780" w:type="dxa"/>
            <w:shd w:val="clear" w:color="auto" w:fill="auto"/>
          </w:tcPr>
          <w:p w14:paraId="15103587" w14:textId="77777777" w:rsidR="00955097" w:rsidRPr="000B35E3" w:rsidRDefault="00955097" w:rsidP="00A752D2">
            <w:pPr>
              <w:pStyle w:val="07TableText"/>
              <w:jc w:val="left"/>
            </w:pPr>
            <w:r>
              <w:t>chloride</w:t>
            </w:r>
          </w:p>
        </w:tc>
        <w:tc>
          <w:tcPr>
            <w:tcW w:w="2880" w:type="dxa"/>
            <w:shd w:val="clear" w:color="auto" w:fill="auto"/>
          </w:tcPr>
          <w:p w14:paraId="29E23404" w14:textId="77777777" w:rsidR="00955097" w:rsidRPr="000B35E3" w:rsidRDefault="00955097" w:rsidP="00A752D2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65F24B3A" w14:textId="77777777" w:rsidR="00955097" w:rsidRPr="000B35E3" w:rsidRDefault="00955097" w:rsidP="00A752D2">
            <w:pPr>
              <w:pStyle w:val="07TableText"/>
            </w:pPr>
            <w:r>
              <w:t>1</w:t>
            </w:r>
          </w:p>
        </w:tc>
        <w:tc>
          <w:tcPr>
            <w:tcW w:w="1351" w:type="dxa"/>
            <w:shd w:val="clear" w:color="auto" w:fill="auto"/>
          </w:tcPr>
          <w:p w14:paraId="1B3CDEBE" w14:textId="77777777" w:rsidR="00955097" w:rsidRDefault="00955097" w:rsidP="00A752D2">
            <w:pPr>
              <w:pStyle w:val="07TableText"/>
            </w:pPr>
            <w:r>
              <w:t>AO1</w:t>
            </w:r>
          </w:p>
          <w:p w14:paraId="0939DD5E" w14:textId="77777777" w:rsidR="00955097" w:rsidRPr="000B35E3" w:rsidRDefault="00955097" w:rsidP="00A752D2">
            <w:pPr>
              <w:pStyle w:val="07TableText"/>
            </w:pPr>
            <w:r>
              <w:t>C8.3.4</w:t>
            </w:r>
          </w:p>
        </w:tc>
      </w:tr>
      <w:tr w:rsidR="00955097" w:rsidRPr="000B35E3" w14:paraId="3ED82BA2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48054D85" w14:textId="77777777" w:rsidR="00955097" w:rsidRDefault="00955097" w:rsidP="00A752D2">
            <w:pPr>
              <w:pStyle w:val="07TableText"/>
              <w:rPr>
                <w:b/>
              </w:rPr>
            </w:pPr>
            <w:r>
              <w:rPr>
                <w:b/>
              </w:rPr>
              <w:t>03.2</w:t>
            </w:r>
          </w:p>
        </w:tc>
        <w:tc>
          <w:tcPr>
            <w:tcW w:w="3780" w:type="dxa"/>
            <w:shd w:val="clear" w:color="auto" w:fill="auto"/>
          </w:tcPr>
          <w:p w14:paraId="0E7BC581" w14:textId="660775F9" w:rsidR="00955097" w:rsidRDefault="003F46D1" w:rsidP="00A752D2">
            <w:pPr>
              <w:pStyle w:val="07TableText"/>
              <w:jc w:val="left"/>
            </w:pPr>
            <w:r>
              <w:t>S</w:t>
            </w:r>
            <w:r w:rsidR="00955097">
              <w:t>olid silver chloride is formed</w:t>
            </w:r>
            <w:r>
              <w:t>;</w:t>
            </w:r>
          </w:p>
          <w:p w14:paraId="3D54A5B4" w14:textId="4745B317" w:rsidR="00955097" w:rsidRDefault="00955097" w:rsidP="00FF695A">
            <w:pPr>
              <w:pStyle w:val="07TableText"/>
              <w:jc w:val="left"/>
            </w:pPr>
            <w:r>
              <w:t>which does not dissolve</w:t>
            </w:r>
            <w:r w:rsidR="00FF695A">
              <w:t>/</w:t>
            </w:r>
            <w:r>
              <w:t>is insoluble (in water)</w:t>
            </w:r>
            <w:r w:rsidR="003F46D1">
              <w:t>.</w:t>
            </w:r>
          </w:p>
        </w:tc>
        <w:tc>
          <w:tcPr>
            <w:tcW w:w="2880" w:type="dxa"/>
            <w:shd w:val="clear" w:color="auto" w:fill="auto"/>
          </w:tcPr>
          <w:p w14:paraId="7365BAF0" w14:textId="1D121634" w:rsidR="00955097" w:rsidRPr="000B35E3" w:rsidRDefault="00FF695A" w:rsidP="00A752D2">
            <w:pPr>
              <w:pStyle w:val="07TableText"/>
              <w:jc w:val="left"/>
            </w:pPr>
            <w:r>
              <w:t>a</w:t>
            </w:r>
            <w:r w:rsidR="00955097">
              <w:t>ccept AgCl(s)</w:t>
            </w:r>
          </w:p>
        </w:tc>
        <w:tc>
          <w:tcPr>
            <w:tcW w:w="900" w:type="dxa"/>
            <w:shd w:val="clear" w:color="auto" w:fill="auto"/>
          </w:tcPr>
          <w:p w14:paraId="20C16D25" w14:textId="77777777" w:rsidR="00955097" w:rsidRDefault="00955097" w:rsidP="00A752D2">
            <w:pPr>
              <w:pStyle w:val="07TableText"/>
            </w:pPr>
            <w:r>
              <w:t>1</w:t>
            </w:r>
          </w:p>
          <w:p w14:paraId="3784E3E8" w14:textId="77777777" w:rsidR="00955097" w:rsidRDefault="00955097" w:rsidP="00A752D2">
            <w:pPr>
              <w:pStyle w:val="07TableText"/>
            </w:pPr>
            <w:r>
              <w:t>1</w:t>
            </w:r>
          </w:p>
        </w:tc>
        <w:tc>
          <w:tcPr>
            <w:tcW w:w="1351" w:type="dxa"/>
            <w:shd w:val="clear" w:color="auto" w:fill="auto"/>
          </w:tcPr>
          <w:p w14:paraId="00280F5B" w14:textId="77777777" w:rsidR="00955097" w:rsidRDefault="00955097" w:rsidP="00A752D2">
            <w:pPr>
              <w:pStyle w:val="07TableText"/>
            </w:pPr>
            <w:r>
              <w:t>AO3</w:t>
            </w:r>
          </w:p>
          <w:p w14:paraId="1BE1C1E5" w14:textId="77777777" w:rsidR="00955097" w:rsidRDefault="00955097" w:rsidP="00B42DCB">
            <w:pPr>
              <w:pStyle w:val="07TableText"/>
            </w:pPr>
            <w:r>
              <w:t>C8.3.4</w:t>
            </w:r>
          </w:p>
        </w:tc>
      </w:tr>
      <w:tr w:rsidR="00955097" w:rsidRPr="000B35E3" w14:paraId="5EF01A1B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060ECBFC" w14:textId="77777777" w:rsidR="00955097" w:rsidRDefault="00955097" w:rsidP="00A752D2">
            <w:pPr>
              <w:pStyle w:val="07TableText"/>
              <w:rPr>
                <w:b/>
              </w:rPr>
            </w:pPr>
            <w:r>
              <w:rPr>
                <w:b/>
              </w:rPr>
              <w:t>03.3</w:t>
            </w:r>
          </w:p>
        </w:tc>
        <w:tc>
          <w:tcPr>
            <w:tcW w:w="3780" w:type="dxa"/>
            <w:shd w:val="clear" w:color="auto" w:fill="auto"/>
          </w:tcPr>
          <w:p w14:paraId="00B425C4" w14:textId="1F1D1603" w:rsidR="00955097" w:rsidRDefault="000855CC" w:rsidP="00A752D2">
            <w:pPr>
              <w:pStyle w:val="07TableText"/>
              <w:jc w:val="left"/>
            </w:pPr>
            <w:r>
              <w:t>A</w:t>
            </w:r>
            <w:r w:rsidR="00955097">
              <w:t>dd hydrochloric acid</w:t>
            </w:r>
            <w:r>
              <w:t>;</w:t>
            </w:r>
          </w:p>
          <w:p w14:paraId="61FFA34F" w14:textId="39E22F6E" w:rsidR="00955097" w:rsidRDefault="00955097" w:rsidP="00A752D2">
            <w:pPr>
              <w:pStyle w:val="07TableText"/>
              <w:jc w:val="left"/>
            </w:pPr>
            <w:r>
              <w:t>bubble gas produced through limewater that goes cloudy / misty / milky</w:t>
            </w:r>
            <w:r w:rsidR="000855CC">
              <w:t>.</w:t>
            </w:r>
          </w:p>
        </w:tc>
        <w:tc>
          <w:tcPr>
            <w:tcW w:w="2880" w:type="dxa"/>
            <w:shd w:val="clear" w:color="auto" w:fill="auto"/>
          </w:tcPr>
          <w:p w14:paraId="27290938" w14:textId="77777777" w:rsidR="00955097" w:rsidRPr="000B35E3" w:rsidRDefault="00955097" w:rsidP="00A752D2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6C5380B5" w14:textId="77777777" w:rsidR="00955097" w:rsidRDefault="00955097" w:rsidP="00A752D2">
            <w:pPr>
              <w:pStyle w:val="07TableText"/>
            </w:pPr>
            <w:r>
              <w:t>1</w:t>
            </w:r>
          </w:p>
          <w:p w14:paraId="5A7D9803" w14:textId="77777777" w:rsidR="00955097" w:rsidRDefault="00955097" w:rsidP="00A752D2">
            <w:pPr>
              <w:pStyle w:val="07TableText"/>
            </w:pPr>
            <w:r>
              <w:t>1</w:t>
            </w:r>
          </w:p>
          <w:p w14:paraId="1F3D9976" w14:textId="77777777" w:rsidR="00955097" w:rsidRDefault="00955097" w:rsidP="00A752D2">
            <w:pPr>
              <w:pStyle w:val="07TableText"/>
            </w:pPr>
          </w:p>
          <w:p w14:paraId="19350CB3" w14:textId="52B440CD" w:rsidR="00955097" w:rsidRDefault="00955097" w:rsidP="00A752D2">
            <w:pPr>
              <w:pStyle w:val="07TableText"/>
            </w:pPr>
          </w:p>
        </w:tc>
        <w:tc>
          <w:tcPr>
            <w:tcW w:w="1351" w:type="dxa"/>
            <w:shd w:val="clear" w:color="auto" w:fill="auto"/>
          </w:tcPr>
          <w:p w14:paraId="2334F7C9" w14:textId="77777777" w:rsidR="00955097" w:rsidRDefault="00955097" w:rsidP="00A752D2">
            <w:pPr>
              <w:pStyle w:val="07TableText"/>
            </w:pPr>
            <w:r>
              <w:t>AO1</w:t>
            </w:r>
          </w:p>
          <w:p w14:paraId="42129BCF" w14:textId="77777777" w:rsidR="00955097" w:rsidRDefault="00955097" w:rsidP="00A752D2">
            <w:pPr>
              <w:pStyle w:val="07TableText"/>
            </w:pPr>
            <w:r>
              <w:t>C8.3.3</w:t>
            </w:r>
          </w:p>
        </w:tc>
      </w:tr>
      <w:tr w:rsidR="00955097" w:rsidRPr="000B35E3" w14:paraId="1651FE24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3C2669B5" w14:textId="77777777" w:rsidR="00955097" w:rsidRPr="009178C2" w:rsidRDefault="00955097" w:rsidP="00A752D2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t>04.1</w:t>
            </w:r>
          </w:p>
        </w:tc>
        <w:tc>
          <w:tcPr>
            <w:tcW w:w="3780" w:type="dxa"/>
            <w:shd w:val="clear" w:color="auto" w:fill="auto"/>
          </w:tcPr>
          <w:p w14:paraId="28B20DD0" w14:textId="6826DE26" w:rsidR="00955097" w:rsidRPr="000B35E3" w:rsidRDefault="00955097" w:rsidP="00F1473A">
            <w:pPr>
              <w:pStyle w:val="07TableText"/>
              <w:jc w:val="left"/>
            </w:pPr>
            <w:r>
              <w:t>Ca</w:t>
            </w:r>
            <w:r w:rsidRPr="000855CC">
              <w:rPr>
                <w:vertAlign w:val="superscript"/>
              </w:rPr>
              <w:t>2+</w:t>
            </w:r>
          </w:p>
        </w:tc>
        <w:tc>
          <w:tcPr>
            <w:tcW w:w="2880" w:type="dxa"/>
            <w:shd w:val="clear" w:color="auto" w:fill="auto"/>
          </w:tcPr>
          <w:p w14:paraId="51C89BDC" w14:textId="77777777" w:rsidR="00955097" w:rsidRPr="000B35E3" w:rsidRDefault="00955097" w:rsidP="009178C2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181022B6" w14:textId="77777777" w:rsidR="00955097" w:rsidRPr="000B35E3" w:rsidRDefault="00955097" w:rsidP="00F1473A">
            <w:pPr>
              <w:pStyle w:val="07TableText"/>
            </w:pPr>
            <w:r w:rsidRPr="000B35E3">
              <w:t>1</w:t>
            </w:r>
          </w:p>
        </w:tc>
        <w:tc>
          <w:tcPr>
            <w:tcW w:w="1351" w:type="dxa"/>
            <w:shd w:val="clear" w:color="auto" w:fill="auto"/>
          </w:tcPr>
          <w:p w14:paraId="3E106726" w14:textId="77777777" w:rsidR="00955097" w:rsidRPr="000B35E3" w:rsidRDefault="00955097" w:rsidP="00F1473A">
            <w:pPr>
              <w:pStyle w:val="07TableText"/>
            </w:pPr>
            <w:r w:rsidRPr="000B35E3">
              <w:t>AO1</w:t>
            </w:r>
          </w:p>
        </w:tc>
      </w:tr>
      <w:tr w:rsidR="00955097" w:rsidRPr="000B35E3" w14:paraId="5E58DDFA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628F5CAE" w14:textId="77777777" w:rsidR="00955097" w:rsidRPr="009178C2" w:rsidRDefault="00955097" w:rsidP="00A752D2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t>04</w:t>
            </w:r>
            <w:r>
              <w:rPr>
                <w:b/>
              </w:rPr>
              <w:t>.</w:t>
            </w:r>
            <w:r w:rsidRPr="009178C2">
              <w:rPr>
                <w:b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1E46491A" w14:textId="48639FDF" w:rsidR="00955097" w:rsidRPr="000B35E3" w:rsidRDefault="003F46D1" w:rsidP="00F1490D">
            <w:pPr>
              <w:pStyle w:val="07TableText"/>
              <w:jc w:val="left"/>
            </w:pPr>
            <w:r>
              <w:t>C</w:t>
            </w:r>
            <w:r w:rsidR="00955097" w:rsidRPr="000B35E3">
              <w:t>olours mix</w:t>
            </w:r>
            <w:r>
              <w:t>/</w:t>
            </w:r>
            <w:r w:rsidR="00955097" w:rsidRPr="000B35E3">
              <w:t>one colour masks others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096F2F4F" w14:textId="77777777" w:rsidR="00955097" w:rsidRPr="000B35E3" w:rsidRDefault="00955097" w:rsidP="009178C2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09769A68" w14:textId="77777777" w:rsidR="00955097" w:rsidRPr="000B35E3" w:rsidRDefault="00955097" w:rsidP="009178C2">
            <w:pPr>
              <w:pStyle w:val="07TableText"/>
            </w:pPr>
            <w:r w:rsidRPr="000B35E3">
              <w:t>1</w:t>
            </w:r>
          </w:p>
          <w:p w14:paraId="260E3DCE" w14:textId="30F918B6" w:rsidR="00955097" w:rsidRPr="000B35E3" w:rsidRDefault="00955097" w:rsidP="00F1473A">
            <w:pPr>
              <w:pStyle w:val="07TableText"/>
            </w:pPr>
          </w:p>
        </w:tc>
        <w:tc>
          <w:tcPr>
            <w:tcW w:w="1351" w:type="dxa"/>
            <w:shd w:val="clear" w:color="auto" w:fill="auto"/>
          </w:tcPr>
          <w:p w14:paraId="0B65E041" w14:textId="77777777" w:rsidR="00955097" w:rsidRPr="000B35E3" w:rsidRDefault="00955097" w:rsidP="00327BC7">
            <w:pPr>
              <w:pStyle w:val="07TableText"/>
            </w:pPr>
            <w:r w:rsidRPr="000B35E3">
              <w:t>AO</w:t>
            </w:r>
            <w:r>
              <w:t>3</w:t>
            </w:r>
          </w:p>
        </w:tc>
      </w:tr>
      <w:tr w:rsidR="00955097" w:rsidRPr="000B35E3" w14:paraId="0CBB111E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12489AC9" w14:textId="77777777" w:rsidR="00955097" w:rsidRPr="009178C2" w:rsidRDefault="00955097" w:rsidP="00A752D2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t>04.3</w:t>
            </w:r>
          </w:p>
        </w:tc>
        <w:tc>
          <w:tcPr>
            <w:tcW w:w="3780" w:type="dxa"/>
            <w:shd w:val="clear" w:color="auto" w:fill="auto"/>
          </w:tcPr>
          <w:p w14:paraId="0666D821" w14:textId="1D6C6F16" w:rsidR="00955097" w:rsidRPr="000B35E3" w:rsidRDefault="003F46D1" w:rsidP="003F46D1">
            <w:pPr>
              <w:pStyle w:val="07TableText"/>
              <w:jc w:val="left"/>
            </w:pPr>
            <w:r>
              <w:t>N</w:t>
            </w:r>
            <w:r w:rsidR="00955097" w:rsidRPr="000B35E3">
              <w:t xml:space="preserve">ot </w:t>
            </w:r>
            <w:r>
              <w:t>enough to test/chemicals lost</w:t>
            </w:r>
            <w:r w:rsidR="00955097" w:rsidRPr="000B35E3">
              <w:t>/ used up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327E2BED" w14:textId="77777777" w:rsidR="00955097" w:rsidRPr="000B35E3" w:rsidRDefault="00955097" w:rsidP="002E7573">
            <w:pPr>
              <w:pStyle w:val="07TableText"/>
              <w:jc w:val="left"/>
            </w:pPr>
            <w:r w:rsidRPr="000855CC">
              <w:t>Allow</w:t>
            </w:r>
            <w:r w:rsidRPr="00123070">
              <w:t xml:space="preserve"> </w:t>
            </w:r>
            <w:r w:rsidRPr="000B35E3">
              <w:t>flame test not sensitive enough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2D67F6F2" w14:textId="77777777" w:rsidR="00955097" w:rsidRPr="000B35E3" w:rsidRDefault="00955097" w:rsidP="001B71A9">
            <w:pPr>
              <w:pStyle w:val="07TableText"/>
            </w:pPr>
            <w:r w:rsidRPr="000B35E3">
              <w:t>1</w:t>
            </w:r>
          </w:p>
        </w:tc>
        <w:tc>
          <w:tcPr>
            <w:tcW w:w="1351" w:type="dxa"/>
            <w:shd w:val="clear" w:color="auto" w:fill="auto"/>
          </w:tcPr>
          <w:p w14:paraId="08795F36" w14:textId="77777777" w:rsidR="00955097" w:rsidRPr="000B35E3" w:rsidRDefault="00955097" w:rsidP="009178C2">
            <w:pPr>
              <w:pStyle w:val="07TableText"/>
            </w:pPr>
            <w:r>
              <w:t>AO3</w:t>
            </w:r>
          </w:p>
          <w:p w14:paraId="33463E0F" w14:textId="77777777" w:rsidR="00955097" w:rsidRDefault="00955097" w:rsidP="00F127E8">
            <w:pPr>
              <w:pStyle w:val="07TableText"/>
            </w:pPr>
            <w:r w:rsidRPr="000B35E3">
              <w:t>C8.3.1</w:t>
            </w:r>
          </w:p>
          <w:p w14:paraId="28C79C11" w14:textId="77777777" w:rsidR="00955097" w:rsidRPr="00BC2C1B" w:rsidRDefault="00955097" w:rsidP="00F127E8">
            <w:pPr>
              <w:pStyle w:val="07TableText"/>
              <w:rPr>
                <w:sz w:val="16"/>
                <w:szCs w:val="16"/>
              </w:rPr>
            </w:pPr>
          </w:p>
        </w:tc>
      </w:tr>
      <w:tr w:rsidR="00955097" w:rsidRPr="000B35E3" w14:paraId="2A53F646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7F8C76AC" w14:textId="77777777" w:rsidR="00955097" w:rsidRPr="009178C2" w:rsidRDefault="00955097" w:rsidP="00A752D2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lastRenderedPageBreak/>
              <w:t>04.4</w:t>
            </w:r>
          </w:p>
        </w:tc>
        <w:tc>
          <w:tcPr>
            <w:tcW w:w="3780" w:type="dxa"/>
            <w:shd w:val="clear" w:color="auto" w:fill="auto"/>
          </w:tcPr>
          <w:p w14:paraId="4AB1AF54" w14:textId="77777777" w:rsidR="00955097" w:rsidRPr="000B35E3" w:rsidRDefault="00955097" w:rsidP="001B71A9">
            <w:pPr>
              <w:pStyle w:val="07TableText"/>
              <w:jc w:val="left"/>
            </w:pPr>
            <w:r w:rsidRPr="000B35E3">
              <w:t>flame emission spectroscopy</w:t>
            </w:r>
          </w:p>
        </w:tc>
        <w:tc>
          <w:tcPr>
            <w:tcW w:w="2880" w:type="dxa"/>
            <w:shd w:val="clear" w:color="auto" w:fill="auto"/>
          </w:tcPr>
          <w:p w14:paraId="1D9FF353" w14:textId="6D0D6539" w:rsidR="00955097" w:rsidRPr="000B35E3" w:rsidRDefault="00955097" w:rsidP="009178C2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1C466769" w14:textId="77777777" w:rsidR="00955097" w:rsidRPr="000B35E3" w:rsidRDefault="00955097" w:rsidP="001B71A9">
            <w:pPr>
              <w:pStyle w:val="07TableText"/>
            </w:pPr>
            <w:r w:rsidRPr="000B35E3">
              <w:t>1</w:t>
            </w:r>
          </w:p>
        </w:tc>
        <w:tc>
          <w:tcPr>
            <w:tcW w:w="1351" w:type="dxa"/>
            <w:shd w:val="clear" w:color="auto" w:fill="auto"/>
          </w:tcPr>
          <w:p w14:paraId="53F9D9B8" w14:textId="77777777" w:rsidR="00955097" w:rsidRPr="000B35E3" w:rsidRDefault="00955097" w:rsidP="009178C2">
            <w:pPr>
              <w:pStyle w:val="07TableText"/>
            </w:pPr>
            <w:r w:rsidRPr="000B35E3">
              <w:t>AO1</w:t>
            </w:r>
          </w:p>
          <w:p w14:paraId="332258FD" w14:textId="77777777" w:rsidR="00955097" w:rsidRDefault="00955097" w:rsidP="00F127E8">
            <w:pPr>
              <w:pStyle w:val="07TableText"/>
            </w:pPr>
            <w:r w:rsidRPr="000B35E3">
              <w:t>C8.3.7</w:t>
            </w:r>
          </w:p>
          <w:p w14:paraId="47BCA007" w14:textId="77777777" w:rsidR="00955097" w:rsidRPr="00BC2C1B" w:rsidRDefault="00955097" w:rsidP="00F127E8">
            <w:pPr>
              <w:pStyle w:val="07TableText"/>
              <w:rPr>
                <w:sz w:val="16"/>
                <w:szCs w:val="16"/>
              </w:rPr>
            </w:pPr>
          </w:p>
        </w:tc>
      </w:tr>
      <w:tr w:rsidR="00955097" w:rsidRPr="000B35E3" w14:paraId="7D58888E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721BAB13" w14:textId="77777777" w:rsidR="00955097" w:rsidRPr="009178C2" w:rsidRDefault="00955097" w:rsidP="00A752D2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t>04.5</w:t>
            </w:r>
          </w:p>
        </w:tc>
        <w:tc>
          <w:tcPr>
            <w:tcW w:w="3780" w:type="dxa"/>
            <w:shd w:val="clear" w:color="auto" w:fill="auto"/>
          </w:tcPr>
          <w:p w14:paraId="2A7EFB54" w14:textId="77777777" w:rsidR="00955097" w:rsidRPr="000B35E3" w:rsidRDefault="00955097" w:rsidP="009178C2">
            <w:pPr>
              <w:pStyle w:val="07TableText"/>
              <w:jc w:val="left"/>
            </w:pPr>
            <w:r>
              <w:t>A</w:t>
            </w:r>
            <w:r w:rsidRPr="000B35E3">
              <w:t xml:space="preserve">ny </w:t>
            </w:r>
            <w:r w:rsidRPr="002E7573">
              <w:rPr>
                <w:b/>
              </w:rPr>
              <w:t>two</w:t>
            </w:r>
            <w:r w:rsidRPr="000B35E3">
              <w:t xml:space="preserve"> from:</w:t>
            </w:r>
          </w:p>
          <w:p w14:paraId="647C9011" w14:textId="77777777" w:rsidR="00955097" w:rsidRPr="000B35E3" w:rsidRDefault="00955097" w:rsidP="002E7573">
            <w:pPr>
              <w:pStyle w:val="08TableBulletList"/>
            </w:pPr>
            <w:r w:rsidRPr="000B35E3">
              <w:t>more sensitive</w:t>
            </w:r>
          </w:p>
          <w:p w14:paraId="19AFD21E" w14:textId="77777777" w:rsidR="00955097" w:rsidRPr="000B35E3" w:rsidRDefault="00955097" w:rsidP="002E7573">
            <w:pPr>
              <w:pStyle w:val="08TableBulletList"/>
            </w:pPr>
            <w:r w:rsidRPr="000B35E3">
              <w:t>can detect more than one ion at once</w:t>
            </w:r>
          </w:p>
          <w:p w14:paraId="091C78A2" w14:textId="3625444D" w:rsidR="00955097" w:rsidRPr="00F820A0" w:rsidRDefault="00955097" w:rsidP="00F127E8">
            <w:pPr>
              <w:pStyle w:val="08TableBulletList"/>
            </w:pPr>
            <w:r w:rsidRPr="000B35E3">
              <w:t>can de</w:t>
            </w:r>
            <w:r>
              <w:t>termine</w:t>
            </w:r>
            <w:r w:rsidRPr="000B35E3">
              <w:t xml:space="preserve"> ion concentrations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244C8704" w14:textId="35F130D2" w:rsidR="00955097" w:rsidRPr="000B35E3" w:rsidRDefault="007503AE" w:rsidP="009178C2">
            <w:pPr>
              <w:pStyle w:val="07TableText"/>
              <w:jc w:val="left"/>
            </w:pPr>
            <w:r w:rsidRPr="000855CC">
              <w:t>Allow</w:t>
            </w:r>
            <w:r w:rsidRPr="00123070">
              <w:t xml:space="preserve"> </w:t>
            </w:r>
            <w:r w:rsidRPr="000B35E3">
              <w:t>converse for flame test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26E465B8" w14:textId="77777777" w:rsidR="00955097" w:rsidRPr="000B35E3" w:rsidRDefault="00955097" w:rsidP="001B71A9">
            <w:pPr>
              <w:pStyle w:val="07TableText"/>
            </w:pPr>
            <w:r w:rsidRPr="000B35E3">
              <w:t>2</w:t>
            </w:r>
          </w:p>
        </w:tc>
        <w:tc>
          <w:tcPr>
            <w:tcW w:w="1351" w:type="dxa"/>
            <w:shd w:val="clear" w:color="auto" w:fill="auto"/>
          </w:tcPr>
          <w:p w14:paraId="231EFF57" w14:textId="77777777" w:rsidR="00955097" w:rsidRPr="000B35E3" w:rsidRDefault="00955097" w:rsidP="009178C2">
            <w:pPr>
              <w:pStyle w:val="07TableText"/>
            </w:pPr>
            <w:r>
              <w:t>AO3</w:t>
            </w:r>
          </w:p>
          <w:p w14:paraId="7736689F" w14:textId="77777777" w:rsidR="00955097" w:rsidRPr="000B35E3" w:rsidRDefault="00955097" w:rsidP="001B71A9">
            <w:pPr>
              <w:pStyle w:val="07TableText"/>
            </w:pPr>
            <w:r w:rsidRPr="000B35E3">
              <w:t>C8.3.6</w:t>
            </w:r>
          </w:p>
        </w:tc>
      </w:tr>
      <w:tr w:rsidR="00955097" w:rsidRPr="000B35E3" w14:paraId="5C608190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487BA5E6" w14:textId="77777777" w:rsidR="00955097" w:rsidRPr="009178C2" w:rsidRDefault="00955097" w:rsidP="00A752D2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t>04.6</w:t>
            </w:r>
          </w:p>
        </w:tc>
        <w:tc>
          <w:tcPr>
            <w:tcW w:w="3780" w:type="dxa"/>
            <w:shd w:val="clear" w:color="auto" w:fill="auto"/>
          </w:tcPr>
          <w:p w14:paraId="4A983B33" w14:textId="77777777" w:rsidR="00955097" w:rsidRPr="000B35E3" w:rsidRDefault="00955097" w:rsidP="001B71A9">
            <w:pPr>
              <w:pStyle w:val="07TableText"/>
              <w:jc w:val="left"/>
            </w:pPr>
            <w:r w:rsidRPr="000B35E3">
              <w:t>green</w:t>
            </w:r>
          </w:p>
        </w:tc>
        <w:tc>
          <w:tcPr>
            <w:tcW w:w="2880" w:type="dxa"/>
            <w:shd w:val="clear" w:color="auto" w:fill="auto"/>
          </w:tcPr>
          <w:p w14:paraId="4D23FAC7" w14:textId="77777777" w:rsidR="00955097" w:rsidRPr="000B35E3" w:rsidRDefault="00955097" w:rsidP="009178C2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785889AB" w14:textId="77777777" w:rsidR="00955097" w:rsidRPr="000B35E3" w:rsidRDefault="00955097" w:rsidP="001B71A9">
            <w:pPr>
              <w:pStyle w:val="07TableText"/>
            </w:pPr>
            <w:r w:rsidRPr="000B35E3">
              <w:t>1</w:t>
            </w:r>
          </w:p>
        </w:tc>
        <w:tc>
          <w:tcPr>
            <w:tcW w:w="1351" w:type="dxa"/>
            <w:shd w:val="clear" w:color="auto" w:fill="auto"/>
          </w:tcPr>
          <w:p w14:paraId="77A65C1B" w14:textId="77777777" w:rsidR="00955097" w:rsidRPr="000B35E3" w:rsidRDefault="00955097" w:rsidP="009178C2">
            <w:pPr>
              <w:pStyle w:val="07TableText"/>
            </w:pPr>
            <w:r w:rsidRPr="000B35E3">
              <w:t>AO2</w:t>
            </w:r>
          </w:p>
          <w:p w14:paraId="442862BB" w14:textId="77777777" w:rsidR="00955097" w:rsidRPr="000B35E3" w:rsidRDefault="00955097" w:rsidP="001B71A9">
            <w:pPr>
              <w:pStyle w:val="07TableText"/>
            </w:pPr>
            <w:r w:rsidRPr="000B35E3">
              <w:t>C8.3.1</w:t>
            </w:r>
          </w:p>
        </w:tc>
      </w:tr>
      <w:tr w:rsidR="00955097" w:rsidRPr="000B35E3" w14:paraId="23C83B3C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7D576526" w14:textId="77777777" w:rsidR="00955097" w:rsidRPr="009178C2" w:rsidRDefault="00955097" w:rsidP="00A752D2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t>04.7</w:t>
            </w:r>
          </w:p>
        </w:tc>
        <w:tc>
          <w:tcPr>
            <w:tcW w:w="3780" w:type="dxa"/>
            <w:shd w:val="clear" w:color="auto" w:fill="auto"/>
          </w:tcPr>
          <w:p w14:paraId="1CD05BF7" w14:textId="77777777" w:rsidR="00955097" w:rsidRPr="000B35E3" w:rsidRDefault="00955097" w:rsidP="00F1473A">
            <w:pPr>
              <w:pStyle w:val="07TableText"/>
              <w:jc w:val="left"/>
            </w:pPr>
            <w:r w:rsidRPr="000B35E3">
              <w:t>formulation</w:t>
            </w:r>
          </w:p>
        </w:tc>
        <w:tc>
          <w:tcPr>
            <w:tcW w:w="2880" w:type="dxa"/>
            <w:shd w:val="clear" w:color="auto" w:fill="auto"/>
          </w:tcPr>
          <w:p w14:paraId="0064E1A2" w14:textId="77777777" w:rsidR="00955097" w:rsidRPr="000B35E3" w:rsidRDefault="00955097" w:rsidP="009178C2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3930C198" w14:textId="77777777" w:rsidR="00955097" w:rsidRPr="000B35E3" w:rsidRDefault="00955097" w:rsidP="00F1473A">
            <w:pPr>
              <w:pStyle w:val="07TableText"/>
            </w:pPr>
            <w:r w:rsidRPr="000B35E3">
              <w:t>1</w:t>
            </w:r>
          </w:p>
        </w:tc>
        <w:tc>
          <w:tcPr>
            <w:tcW w:w="1351" w:type="dxa"/>
            <w:shd w:val="clear" w:color="auto" w:fill="auto"/>
          </w:tcPr>
          <w:p w14:paraId="1E7FB179" w14:textId="77777777" w:rsidR="00955097" w:rsidRPr="000B35E3" w:rsidRDefault="00955097" w:rsidP="00F1473A">
            <w:pPr>
              <w:pStyle w:val="07TableText"/>
            </w:pPr>
            <w:r w:rsidRPr="000B35E3">
              <w:t>AO1</w:t>
            </w:r>
          </w:p>
        </w:tc>
      </w:tr>
      <w:tr w:rsidR="00955097" w:rsidRPr="000B35E3" w14:paraId="17BFD710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53954330" w14:textId="77777777" w:rsidR="00955097" w:rsidRPr="009178C2" w:rsidRDefault="00955097" w:rsidP="00325E29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t>04.8</w:t>
            </w:r>
          </w:p>
        </w:tc>
        <w:tc>
          <w:tcPr>
            <w:tcW w:w="3780" w:type="dxa"/>
            <w:shd w:val="clear" w:color="auto" w:fill="auto"/>
          </w:tcPr>
          <w:p w14:paraId="203F72D7" w14:textId="213EF0CC" w:rsidR="00955097" w:rsidRPr="000B35E3" w:rsidRDefault="003F46D1" w:rsidP="003F46D1">
            <w:pPr>
              <w:pStyle w:val="07TableText"/>
              <w:jc w:val="left"/>
            </w:pPr>
            <w:r>
              <w:t>r</w:t>
            </w:r>
            <w:r w:rsidR="00955097" w:rsidRPr="000B35E3">
              <w:t>ocket may not work</w:t>
            </w:r>
            <w:r>
              <w:t>/perform badly</w:t>
            </w:r>
            <w:r w:rsidR="00955097" w:rsidRPr="000B35E3">
              <w:t>/ explode</w:t>
            </w:r>
            <w:r>
              <w:t>/</w:t>
            </w:r>
            <w:r w:rsidR="00955097" w:rsidRPr="000B35E3">
              <w:t>produce unpredictable results</w:t>
            </w:r>
          </w:p>
        </w:tc>
        <w:tc>
          <w:tcPr>
            <w:tcW w:w="2880" w:type="dxa"/>
            <w:shd w:val="clear" w:color="auto" w:fill="auto"/>
          </w:tcPr>
          <w:p w14:paraId="3D2552E2" w14:textId="1C837D43" w:rsidR="00955097" w:rsidRPr="000B35E3" w:rsidRDefault="00955097" w:rsidP="009178C2">
            <w:pPr>
              <w:pStyle w:val="07TableText"/>
              <w:jc w:val="left"/>
            </w:pPr>
            <w:r>
              <w:t>Allow any sensible answer</w:t>
            </w:r>
          </w:p>
        </w:tc>
        <w:tc>
          <w:tcPr>
            <w:tcW w:w="900" w:type="dxa"/>
            <w:shd w:val="clear" w:color="auto" w:fill="auto"/>
          </w:tcPr>
          <w:p w14:paraId="5BE98B75" w14:textId="77777777" w:rsidR="00955097" w:rsidRPr="000B35E3" w:rsidRDefault="00955097" w:rsidP="009178C2">
            <w:pPr>
              <w:pStyle w:val="07TableText"/>
            </w:pPr>
            <w:r w:rsidRPr="000B35E3">
              <w:t>1</w:t>
            </w:r>
          </w:p>
        </w:tc>
        <w:tc>
          <w:tcPr>
            <w:tcW w:w="1351" w:type="dxa"/>
            <w:shd w:val="clear" w:color="auto" w:fill="auto"/>
          </w:tcPr>
          <w:p w14:paraId="2997DBCD" w14:textId="77777777" w:rsidR="00955097" w:rsidRPr="000B35E3" w:rsidRDefault="00955097" w:rsidP="009178C2">
            <w:pPr>
              <w:pStyle w:val="07TableText"/>
            </w:pPr>
            <w:r w:rsidRPr="000B35E3">
              <w:t>AO2</w:t>
            </w:r>
          </w:p>
          <w:p w14:paraId="41D80836" w14:textId="77777777" w:rsidR="00955097" w:rsidRPr="000B35E3" w:rsidRDefault="00955097" w:rsidP="009178C2">
            <w:pPr>
              <w:pStyle w:val="07TableText"/>
            </w:pPr>
            <w:r w:rsidRPr="000B35E3">
              <w:t>C8.1.2</w:t>
            </w:r>
          </w:p>
        </w:tc>
      </w:tr>
      <w:tr w:rsidR="00955097" w:rsidRPr="000B35E3" w14:paraId="3C86CAC8" w14:textId="77777777" w:rsidTr="007D01C9">
        <w:trPr>
          <w:cantSplit/>
        </w:trPr>
        <w:tc>
          <w:tcPr>
            <w:tcW w:w="1260" w:type="dxa"/>
            <w:shd w:val="clear" w:color="auto" w:fill="auto"/>
          </w:tcPr>
          <w:p w14:paraId="35AA3351" w14:textId="77777777" w:rsidR="00955097" w:rsidRPr="009178C2" w:rsidRDefault="00955097" w:rsidP="00A752D2">
            <w:pPr>
              <w:pStyle w:val="07TableText"/>
              <w:rPr>
                <w:b/>
              </w:rPr>
            </w:pPr>
            <w:r w:rsidRPr="009178C2">
              <w:rPr>
                <w:b/>
              </w:rPr>
              <w:t>05</w:t>
            </w:r>
          </w:p>
        </w:tc>
        <w:tc>
          <w:tcPr>
            <w:tcW w:w="3780" w:type="dxa"/>
            <w:shd w:val="clear" w:color="auto" w:fill="auto"/>
          </w:tcPr>
          <w:p w14:paraId="5D7F6E3C" w14:textId="77777777" w:rsidR="00955097" w:rsidRDefault="00955097" w:rsidP="009178C2">
            <w:pPr>
              <w:pStyle w:val="07TableText"/>
              <w:jc w:val="left"/>
              <w:rPr>
                <w:rFonts w:eastAsiaTheme="minorHAnsi"/>
              </w:rPr>
            </w:pPr>
            <w:r w:rsidRPr="000B35E3">
              <w:rPr>
                <w:rFonts w:eastAsiaTheme="minorHAnsi"/>
              </w:rPr>
              <w:t xml:space="preserve">A: lithium </w:t>
            </w:r>
            <w:r w:rsidRPr="00526B9E">
              <w:rPr>
                <w:rStyle w:val="13Italic"/>
                <w:rFonts w:eastAsiaTheme="minorHAnsi"/>
                <w:b/>
                <w:i w:val="0"/>
              </w:rPr>
              <w:t>and</w:t>
            </w:r>
            <w:r w:rsidRPr="000B35E3">
              <w:rPr>
                <w:rFonts w:eastAsiaTheme="minorHAnsi"/>
              </w:rPr>
              <w:t xml:space="preserve"> carbonate</w:t>
            </w:r>
          </w:p>
          <w:p w14:paraId="7CB4DC65" w14:textId="77777777" w:rsidR="00955097" w:rsidRDefault="00955097" w:rsidP="009178C2">
            <w:pPr>
              <w:pStyle w:val="07TableText"/>
              <w:jc w:val="left"/>
              <w:rPr>
                <w:rFonts w:eastAsiaTheme="minorHAnsi"/>
              </w:rPr>
            </w:pPr>
          </w:p>
          <w:p w14:paraId="4177FE69" w14:textId="77777777" w:rsidR="00955097" w:rsidRDefault="00955097" w:rsidP="009178C2">
            <w:pPr>
              <w:pStyle w:val="07TableText"/>
              <w:jc w:val="left"/>
              <w:rPr>
                <w:rFonts w:eastAsiaTheme="minorHAnsi"/>
              </w:rPr>
            </w:pPr>
            <w:r w:rsidRPr="000B35E3">
              <w:rPr>
                <w:rFonts w:eastAsiaTheme="minorHAnsi"/>
              </w:rPr>
              <w:t xml:space="preserve">B: iron(III) </w:t>
            </w:r>
            <w:r w:rsidRPr="00526B9E">
              <w:rPr>
                <w:rStyle w:val="13Italic"/>
                <w:rFonts w:eastAsiaTheme="minorHAnsi"/>
                <w:b/>
                <w:i w:val="0"/>
              </w:rPr>
              <w:t>and</w:t>
            </w:r>
            <w:r w:rsidRPr="000B35E3">
              <w:rPr>
                <w:rFonts w:eastAsiaTheme="minorHAnsi"/>
              </w:rPr>
              <w:t xml:space="preserve"> bromide</w:t>
            </w:r>
          </w:p>
          <w:p w14:paraId="3367D564" w14:textId="77777777" w:rsidR="00955097" w:rsidRDefault="00955097" w:rsidP="009178C2">
            <w:pPr>
              <w:pStyle w:val="07TableText"/>
              <w:jc w:val="left"/>
              <w:rPr>
                <w:rFonts w:eastAsiaTheme="minorHAnsi"/>
              </w:rPr>
            </w:pPr>
          </w:p>
          <w:p w14:paraId="31722F9A" w14:textId="77777777" w:rsidR="00955097" w:rsidRPr="000B35E3" w:rsidRDefault="00955097" w:rsidP="009178C2">
            <w:pPr>
              <w:pStyle w:val="07TableText"/>
              <w:jc w:val="left"/>
              <w:rPr>
                <w:rFonts w:eastAsiaTheme="minorHAnsi"/>
              </w:rPr>
            </w:pPr>
            <w:r w:rsidRPr="000B35E3">
              <w:rPr>
                <w:rFonts w:eastAsiaTheme="minorHAnsi"/>
              </w:rPr>
              <w:t xml:space="preserve">C: iron(II) </w:t>
            </w:r>
            <w:r w:rsidRPr="00526B9E">
              <w:rPr>
                <w:rStyle w:val="13Italic"/>
                <w:rFonts w:eastAsiaTheme="minorHAnsi"/>
                <w:b/>
                <w:i w:val="0"/>
              </w:rPr>
              <w:t>and</w:t>
            </w:r>
            <w:r w:rsidRPr="000B35E3">
              <w:rPr>
                <w:rFonts w:eastAsiaTheme="minorHAnsi"/>
              </w:rPr>
              <w:t xml:space="preserve"> </w:t>
            </w:r>
            <w:proofErr w:type="spellStart"/>
            <w:r w:rsidRPr="000B35E3">
              <w:rPr>
                <w:rFonts w:eastAsiaTheme="minorHAnsi"/>
              </w:rPr>
              <w:t>sulfate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0498EB5C" w14:textId="77777777" w:rsidR="00955097" w:rsidRPr="000B35E3" w:rsidRDefault="00955097" w:rsidP="009178C2">
            <w:pPr>
              <w:pStyle w:val="07TableText"/>
              <w:jc w:val="left"/>
            </w:pPr>
            <w:r w:rsidRPr="00526B9E">
              <w:t>Allow</w:t>
            </w:r>
            <w:r w:rsidRPr="000B35E3">
              <w:t xml:space="preserve"> Li</w:t>
            </w:r>
            <w:r w:rsidRPr="005C1DC5">
              <w:rPr>
                <w:rStyle w:val="14Superscript"/>
              </w:rPr>
              <w:t>+</w:t>
            </w:r>
            <w:r w:rsidRPr="000B35E3">
              <w:t xml:space="preserve"> </w:t>
            </w:r>
            <w:r w:rsidRPr="00627586">
              <w:t>/</w:t>
            </w:r>
            <w:r w:rsidRPr="000B35E3">
              <w:t xml:space="preserve"> CO</w:t>
            </w:r>
            <w:r w:rsidRPr="00190D6E">
              <w:rPr>
                <w:rStyle w:val="15Subscript"/>
              </w:rPr>
              <w:t>3</w:t>
            </w:r>
            <w:r w:rsidRPr="00190D6E">
              <w:rPr>
                <w:rStyle w:val="14Superscript"/>
              </w:rPr>
              <w:t>2</w:t>
            </w:r>
            <w:r>
              <w:rPr>
                <w:rStyle w:val="14Superscript"/>
              </w:rPr>
              <w:t>–</w:t>
            </w:r>
          </w:p>
          <w:p w14:paraId="7989D5AD" w14:textId="77777777" w:rsidR="00955097" w:rsidRDefault="00955097" w:rsidP="009178C2">
            <w:pPr>
              <w:pStyle w:val="07TableText"/>
              <w:jc w:val="left"/>
            </w:pPr>
          </w:p>
          <w:p w14:paraId="37D742F6" w14:textId="77777777" w:rsidR="00955097" w:rsidRPr="000B35E3" w:rsidRDefault="00955097" w:rsidP="009178C2">
            <w:pPr>
              <w:pStyle w:val="07TableText"/>
              <w:jc w:val="left"/>
            </w:pPr>
            <w:r w:rsidRPr="00526B9E">
              <w:t>Allow</w:t>
            </w:r>
            <w:r w:rsidRPr="000B35E3">
              <w:t xml:space="preserve"> Fe</w:t>
            </w:r>
            <w:r w:rsidRPr="00190D6E">
              <w:rPr>
                <w:rStyle w:val="14Superscript"/>
              </w:rPr>
              <w:t>3</w:t>
            </w:r>
            <w:r w:rsidRPr="005C1DC5">
              <w:rPr>
                <w:rStyle w:val="14Superscript"/>
              </w:rPr>
              <w:t>+</w:t>
            </w:r>
            <w:r w:rsidRPr="000B35E3">
              <w:t xml:space="preserve"> </w:t>
            </w:r>
            <w:r w:rsidRPr="00627586">
              <w:t>/</w:t>
            </w:r>
            <w:r w:rsidRPr="000B35E3">
              <w:t xml:space="preserve"> Br</w:t>
            </w:r>
            <w:r>
              <w:rPr>
                <w:rStyle w:val="14Superscript"/>
              </w:rPr>
              <w:t>–</w:t>
            </w:r>
          </w:p>
          <w:p w14:paraId="5830AD9C" w14:textId="77777777" w:rsidR="00955097" w:rsidRDefault="00955097" w:rsidP="005D381F">
            <w:pPr>
              <w:pStyle w:val="07TableText"/>
              <w:jc w:val="left"/>
            </w:pPr>
          </w:p>
          <w:p w14:paraId="5E811622" w14:textId="77777777" w:rsidR="00955097" w:rsidRPr="000B35E3" w:rsidRDefault="00955097" w:rsidP="005D381F">
            <w:pPr>
              <w:pStyle w:val="07TableText"/>
              <w:jc w:val="left"/>
            </w:pPr>
            <w:r w:rsidRPr="00526B9E">
              <w:t>Allow</w:t>
            </w:r>
            <w:r w:rsidRPr="000B35E3">
              <w:t xml:space="preserve"> Fe</w:t>
            </w:r>
            <w:r w:rsidRPr="00190D6E">
              <w:rPr>
                <w:rStyle w:val="14Superscript"/>
              </w:rPr>
              <w:t>2</w:t>
            </w:r>
            <w:r w:rsidRPr="005C1DC5">
              <w:rPr>
                <w:rStyle w:val="14Superscript"/>
              </w:rPr>
              <w:t>+</w:t>
            </w:r>
            <w:r w:rsidRPr="000B35E3">
              <w:t xml:space="preserve"> </w:t>
            </w:r>
            <w:r w:rsidRPr="00627586">
              <w:t>/</w:t>
            </w:r>
            <w:r w:rsidRPr="000B35E3">
              <w:t xml:space="preserve"> SO</w:t>
            </w:r>
            <w:r w:rsidRPr="00190D6E">
              <w:rPr>
                <w:rStyle w:val="15Subscript"/>
              </w:rPr>
              <w:t>4</w:t>
            </w:r>
            <w:r w:rsidRPr="00190D6E">
              <w:rPr>
                <w:rStyle w:val="14Superscript"/>
              </w:rPr>
              <w:t>2</w:t>
            </w:r>
            <w:r>
              <w:rPr>
                <w:rStyle w:val="14Superscript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14:paraId="193AF5BD" w14:textId="77777777" w:rsidR="00955097" w:rsidRPr="000B35E3" w:rsidRDefault="00955097" w:rsidP="009178C2">
            <w:pPr>
              <w:pStyle w:val="07TableText"/>
            </w:pPr>
            <w:r w:rsidRPr="000B35E3">
              <w:t>1</w:t>
            </w:r>
          </w:p>
          <w:p w14:paraId="05F20FE8" w14:textId="77777777" w:rsidR="00955097" w:rsidRDefault="00955097" w:rsidP="009178C2">
            <w:pPr>
              <w:pStyle w:val="07TableText"/>
            </w:pPr>
          </w:p>
          <w:p w14:paraId="3258EC42" w14:textId="77777777" w:rsidR="00955097" w:rsidRPr="000B35E3" w:rsidRDefault="00955097" w:rsidP="009178C2">
            <w:pPr>
              <w:pStyle w:val="07TableText"/>
            </w:pPr>
            <w:r w:rsidRPr="000B35E3">
              <w:t>1</w:t>
            </w:r>
          </w:p>
          <w:p w14:paraId="186C6391" w14:textId="77777777" w:rsidR="00955097" w:rsidRDefault="00955097" w:rsidP="009178C2">
            <w:pPr>
              <w:pStyle w:val="07TableText"/>
            </w:pPr>
          </w:p>
          <w:p w14:paraId="11345F03" w14:textId="77777777" w:rsidR="00955097" w:rsidRPr="000B35E3" w:rsidRDefault="00955097" w:rsidP="009178C2">
            <w:pPr>
              <w:pStyle w:val="07TableText"/>
            </w:pPr>
            <w:r w:rsidRPr="000B35E3">
              <w:t>1</w:t>
            </w:r>
          </w:p>
        </w:tc>
        <w:tc>
          <w:tcPr>
            <w:tcW w:w="1351" w:type="dxa"/>
            <w:shd w:val="clear" w:color="auto" w:fill="auto"/>
          </w:tcPr>
          <w:p w14:paraId="212DA572" w14:textId="77777777" w:rsidR="00955097" w:rsidRPr="000B35E3" w:rsidRDefault="00955097" w:rsidP="009178C2">
            <w:pPr>
              <w:pStyle w:val="07TableText"/>
            </w:pPr>
            <w:r w:rsidRPr="000B35E3">
              <w:t>AO2</w:t>
            </w:r>
          </w:p>
          <w:p w14:paraId="6F30D875" w14:textId="77777777" w:rsidR="00955097" w:rsidRPr="000B35E3" w:rsidRDefault="00955097" w:rsidP="009178C2">
            <w:pPr>
              <w:pStyle w:val="07TableText"/>
            </w:pPr>
            <w:r w:rsidRPr="000B35E3">
              <w:t>C8.3.1</w:t>
            </w:r>
          </w:p>
          <w:p w14:paraId="3FECFCBC" w14:textId="77777777" w:rsidR="00955097" w:rsidRPr="000B35E3" w:rsidRDefault="00955097" w:rsidP="009178C2">
            <w:pPr>
              <w:pStyle w:val="07TableText"/>
            </w:pPr>
            <w:r w:rsidRPr="000B35E3">
              <w:t>C8.3.2</w:t>
            </w:r>
          </w:p>
          <w:p w14:paraId="01A8986F" w14:textId="77777777" w:rsidR="00955097" w:rsidRPr="000B35E3" w:rsidRDefault="00955097" w:rsidP="00B42DCB">
            <w:pPr>
              <w:pStyle w:val="07TableText"/>
            </w:pPr>
            <w:r w:rsidRPr="000B35E3">
              <w:t>C8.3.3</w:t>
            </w:r>
          </w:p>
          <w:p w14:paraId="3BEC8F86" w14:textId="77777777" w:rsidR="00955097" w:rsidRPr="000B35E3" w:rsidRDefault="00955097" w:rsidP="009178C2">
            <w:pPr>
              <w:pStyle w:val="07TableText"/>
            </w:pPr>
            <w:r w:rsidRPr="000B35E3">
              <w:t>C8.3.4</w:t>
            </w:r>
          </w:p>
          <w:p w14:paraId="7D4AE02B" w14:textId="77777777" w:rsidR="00955097" w:rsidRPr="000B35E3" w:rsidRDefault="00955097" w:rsidP="00B42DCB">
            <w:pPr>
              <w:pStyle w:val="07TableText"/>
            </w:pPr>
            <w:r w:rsidRPr="000B35E3">
              <w:t>C8.3.5</w:t>
            </w:r>
          </w:p>
        </w:tc>
      </w:tr>
    </w:tbl>
    <w:p w14:paraId="1A1E298F" w14:textId="77777777" w:rsidR="00E540A2" w:rsidRDefault="00E540A2" w:rsidP="00E540A2">
      <w:pPr>
        <w:pStyle w:val="04TextLast"/>
      </w:pPr>
    </w:p>
    <w:sectPr w:rsidR="00E540A2" w:rsidSect="008C3D9B">
      <w:headerReference w:type="default" r:id="rId7"/>
      <w:footerReference w:type="default" r:id="rId8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45EB" w14:textId="77777777" w:rsidR="008D7F84" w:rsidRDefault="008D7F84">
      <w:r>
        <w:separator/>
      </w:r>
    </w:p>
    <w:p w14:paraId="638E30BF" w14:textId="77777777" w:rsidR="008D7F84" w:rsidRDefault="008D7F84"/>
    <w:p w14:paraId="60F0EA33" w14:textId="77777777" w:rsidR="008D7F84" w:rsidRDefault="008D7F84"/>
  </w:endnote>
  <w:endnote w:type="continuationSeparator" w:id="0">
    <w:p w14:paraId="0D04DDFF" w14:textId="77777777" w:rsidR="008D7F84" w:rsidRDefault="008D7F84">
      <w:r>
        <w:continuationSeparator/>
      </w:r>
    </w:p>
    <w:p w14:paraId="0EC52C5F" w14:textId="77777777" w:rsidR="008D7F84" w:rsidRDefault="008D7F84"/>
    <w:p w14:paraId="3D43FCD9" w14:textId="77777777" w:rsidR="008D7F84" w:rsidRDefault="008D7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2755" w14:textId="77777777" w:rsidR="00424721" w:rsidRDefault="00424721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2B840079" wp14:editId="0212E0FA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FA5C4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4B32AD56" w14:textId="77777777" w:rsidR="00424721" w:rsidRDefault="00424721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407C8F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7230A4B1" w14:textId="77777777" w:rsidR="00424721" w:rsidRDefault="00424721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9487" w14:textId="77777777" w:rsidR="008D7F84" w:rsidRDefault="008D7F84">
      <w:r>
        <w:separator/>
      </w:r>
    </w:p>
    <w:p w14:paraId="2EC2BD03" w14:textId="77777777" w:rsidR="008D7F84" w:rsidRDefault="008D7F84"/>
    <w:p w14:paraId="7FD9D7E1" w14:textId="77777777" w:rsidR="008D7F84" w:rsidRDefault="008D7F84"/>
  </w:footnote>
  <w:footnote w:type="continuationSeparator" w:id="0">
    <w:p w14:paraId="08CD7CAA" w14:textId="77777777" w:rsidR="008D7F84" w:rsidRDefault="008D7F84">
      <w:r>
        <w:continuationSeparator/>
      </w:r>
    </w:p>
    <w:p w14:paraId="4E3437CF" w14:textId="77777777" w:rsidR="008D7F84" w:rsidRDefault="008D7F84"/>
    <w:p w14:paraId="444DE6ED" w14:textId="77777777" w:rsidR="008D7F84" w:rsidRDefault="008D7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16FF" w14:textId="7BCBFCB6" w:rsidR="00424721" w:rsidRPr="00581F57" w:rsidRDefault="00424721" w:rsidP="00581F57">
    <w:pPr>
      <w:pStyle w:val="00PageHeader"/>
    </w:pP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1313F30B" wp14:editId="4D87921C">
              <wp:simplePos x="0" y="0"/>
              <wp:positionH relativeFrom="column">
                <wp:posOffset>3993515</wp:posOffset>
              </wp:positionH>
              <wp:positionV relativeFrom="page">
                <wp:posOffset>377190</wp:posOffset>
              </wp:positionV>
              <wp:extent cx="2057400" cy="81280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D8115" w14:textId="77777777" w:rsidR="00424721" w:rsidRPr="00F94F1B" w:rsidRDefault="00424721" w:rsidP="00D659BC">
                          <w:pPr>
                            <w:pStyle w:val="00TopicNo"/>
                            <w:jc w:val="right"/>
                          </w:pPr>
                          <w:r w:rsidRPr="00037E59">
                            <w:rPr>
                              <w:b/>
                            </w:rPr>
                            <w:t>C12 Chemical analysis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3F30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4.45pt;margin-top:29.7pt;width:162pt;height:6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" filled="f" stroked="f">
              <v:textbox inset=",7.2pt,,7.2pt">
                <w:txbxContent>
                  <w:p w14:paraId="294D8115" w14:textId="77777777" w:rsidR="00424721" w:rsidRPr="00F94F1B" w:rsidRDefault="00424721" w:rsidP="00D659BC">
                    <w:pPr>
                      <w:pStyle w:val="00TopicNo"/>
                      <w:jc w:val="right"/>
                    </w:pPr>
                    <w:r w:rsidRPr="00037E59">
                      <w:rPr>
                        <w:b/>
                      </w:rPr>
                      <w:t>C12 Chemical analysis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14178290" wp14:editId="64F87A98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4E270D" w14:textId="18F84B59" w:rsidR="00424721" w:rsidRPr="00714BC4" w:rsidRDefault="00407C8F" w:rsidP="00F47DF7">
    <w:pPr>
      <w:pStyle w:val="00PageSubhead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824" behindDoc="1" locked="0" layoutInCell="1" allowOverlap="1" wp14:anchorId="46EE4973" wp14:editId="4D9A9C64">
          <wp:simplePos x="0" y="0"/>
          <wp:positionH relativeFrom="column">
            <wp:posOffset>121997</wp:posOffset>
          </wp:positionH>
          <wp:positionV relativeFrom="paragraph">
            <wp:posOffset>402590</wp:posOffset>
          </wp:positionV>
          <wp:extent cx="6387219" cy="182651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219" cy="182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721">
      <w:tab/>
    </w:r>
    <w:r w:rsidR="00424721" w:rsidRPr="00B86E9A">
      <w:t xml:space="preserve">Exam-style </w:t>
    </w:r>
    <w:r w:rsidR="003E62A1">
      <w:t>mark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20223">
    <w:abstractNumId w:val="5"/>
  </w:num>
  <w:num w:numId="2" w16cid:durableId="1484662700">
    <w:abstractNumId w:val="9"/>
  </w:num>
  <w:num w:numId="3" w16cid:durableId="1313682862">
    <w:abstractNumId w:val="15"/>
  </w:num>
  <w:num w:numId="4" w16cid:durableId="1996957560">
    <w:abstractNumId w:val="4"/>
  </w:num>
  <w:num w:numId="5" w16cid:durableId="1225333196">
    <w:abstractNumId w:val="6"/>
  </w:num>
  <w:num w:numId="6" w16cid:durableId="839001329">
    <w:abstractNumId w:val="16"/>
  </w:num>
  <w:num w:numId="7" w16cid:durableId="2021392482">
    <w:abstractNumId w:val="14"/>
  </w:num>
  <w:num w:numId="8" w16cid:durableId="818107473">
    <w:abstractNumId w:val="1"/>
  </w:num>
  <w:num w:numId="9" w16cid:durableId="2105148235">
    <w:abstractNumId w:val="0"/>
  </w:num>
  <w:num w:numId="10" w16cid:durableId="132918266">
    <w:abstractNumId w:val="6"/>
  </w:num>
  <w:num w:numId="11" w16cid:durableId="295260368">
    <w:abstractNumId w:val="16"/>
  </w:num>
  <w:num w:numId="12" w16cid:durableId="497811640">
    <w:abstractNumId w:val="14"/>
  </w:num>
  <w:num w:numId="13" w16cid:durableId="89334603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6A48"/>
    <w:rsid w:val="00010A25"/>
    <w:rsid w:val="00012567"/>
    <w:rsid w:val="00012683"/>
    <w:rsid w:val="00016239"/>
    <w:rsid w:val="00016430"/>
    <w:rsid w:val="00020BE3"/>
    <w:rsid w:val="0003084A"/>
    <w:rsid w:val="00033754"/>
    <w:rsid w:val="0004378C"/>
    <w:rsid w:val="00046782"/>
    <w:rsid w:val="0006181F"/>
    <w:rsid w:val="00062697"/>
    <w:rsid w:val="00070BC9"/>
    <w:rsid w:val="00070D40"/>
    <w:rsid w:val="000753C5"/>
    <w:rsid w:val="00076713"/>
    <w:rsid w:val="00083BC8"/>
    <w:rsid w:val="000855CC"/>
    <w:rsid w:val="00086542"/>
    <w:rsid w:val="00094405"/>
    <w:rsid w:val="00097D7C"/>
    <w:rsid w:val="000A0178"/>
    <w:rsid w:val="000A09BD"/>
    <w:rsid w:val="000A39A6"/>
    <w:rsid w:val="000A3EE3"/>
    <w:rsid w:val="000A4BC4"/>
    <w:rsid w:val="000C1124"/>
    <w:rsid w:val="000D1C4B"/>
    <w:rsid w:val="000E2EF1"/>
    <w:rsid w:val="000F37FB"/>
    <w:rsid w:val="000F66EE"/>
    <w:rsid w:val="00101CD3"/>
    <w:rsid w:val="00105BC8"/>
    <w:rsid w:val="0010600F"/>
    <w:rsid w:val="0010641F"/>
    <w:rsid w:val="00110A9A"/>
    <w:rsid w:val="00110CBA"/>
    <w:rsid w:val="00115C5C"/>
    <w:rsid w:val="001161A3"/>
    <w:rsid w:val="00117720"/>
    <w:rsid w:val="0011798C"/>
    <w:rsid w:val="00120A65"/>
    <w:rsid w:val="00123070"/>
    <w:rsid w:val="00123C32"/>
    <w:rsid w:val="00132779"/>
    <w:rsid w:val="00134FAD"/>
    <w:rsid w:val="00136866"/>
    <w:rsid w:val="00142228"/>
    <w:rsid w:val="001449CB"/>
    <w:rsid w:val="001455B0"/>
    <w:rsid w:val="001521CB"/>
    <w:rsid w:val="00152447"/>
    <w:rsid w:val="0015276E"/>
    <w:rsid w:val="0015466B"/>
    <w:rsid w:val="001553D3"/>
    <w:rsid w:val="00163ABA"/>
    <w:rsid w:val="00174111"/>
    <w:rsid w:val="001749F3"/>
    <w:rsid w:val="001776DE"/>
    <w:rsid w:val="00182645"/>
    <w:rsid w:val="00186CCC"/>
    <w:rsid w:val="00186F8C"/>
    <w:rsid w:val="00190D6E"/>
    <w:rsid w:val="001A24DD"/>
    <w:rsid w:val="001A3BF0"/>
    <w:rsid w:val="001A4712"/>
    <w:rsid w:val="001A6433"/>
    <w:rsid w:val="001B2346"/>
    <w:rsid w:val="001B2D9C"/>
    <w:rsid w:val="001B71A9"/>
    <w:rsid w:val="001C1EB5"/>
    <w:rsid w:val="001C71C6"/>
    <w:rsid w:val="001E13ED"/>
    <w:rsid w:val="001E1E22"/>
    <w:rsid w:val="001E5391"/>
    <w:rsid w:val="001F3985"/>
    <w:rsid w:val="001F5E9C"/>
    <w:rsid w:val="001F63C2"/>
    <w:rsid w:val="002003EC"/>
    <w:rsid w:val="002079B2"/>
    <w:rsid w:val="00221CD9"/>
    <w:rsid w:val="00231315"/>
    <w:rsid w:val="00231D84"/>
    <w:rsid w:val="00235C7E"/>
    <w:rsid w:val="00241250"/>
    <w:rsid w:val="00241918"/>
    <w:rsid w:val="00251D59"/>
    <w:rsid w:val="002521B9"/>
    <w:rsid w:val="00261163"/>
    <w:rsid w:val="002622E7"/>
    <w:rsid w:val="00266FB3"/>
    <w:rsid w:val="00272806"/>
    <w:rsid w:val="002745DF"/>
    <w:rsid w:val="00275F11"/>
    <w:rsid w:val="00292F4A"/>
    <w:rsid w:val="002959EF"/>
    <w:rsid w:val="002A0A36"/>
    <w:rsid w:val="002B594C"/>
    <w:rsid w:val="002B5F76"/>
    <w:rsid w:val="002B69A0"/>
    <w:rsid w:val="002C613F"/>
    <w:rsid w:val="002D575B"/>
    <w:rsid w:val="002D711D"/>
    <w:rsid w:val="002E7573"/>
    <w:rsid w:val="002F0232"/>
    <w:rsid w:val="002F02EC"/>
    <w:rsid w:val="002F2F9B"/>
    <w:rsid w:val="002F4F68"/>
    <w:rsid w:val="0030320D"/>
    <w:rsid w:val="00303E28"/>
    <w:rsid w:val="003059DC"/>
    <w:rsid w:val="00306ADD"/>
    <w:rsid w:val="0031031F"/>
    <w:rsid w:val="003134CD"/>
    <w:rsid w:val="00313632"/>
    <w:rsid w:val="00320EDD"/>
    <w:rsid w:val="00322AD6"/>
    <w:rsid w:val="00325428"/>
    <w:rsid w:val="00325E29"/>
    <w:rsid w:val="00326564"/>
    <w:rsid w:val="00327BC7"/>
    <w:rsid w:val="00333AE9"/>
    <w:rsid w:val="00336877"/>
    <w:rsid w:val="00337AEC"/>
    <w:rsid w:val="00340B34"/>
    <w:rsid w:val="00341C45"/>
    <w:rsid w:val="00343611"/>
    <w:rsid w:val="00345E43"/>
    <w:rsid w:val="00347E5C"/>
    <w:rsid w:val="00351D2C"/>
    <w:rsid w:val="00352E12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905FF"/>
    <w:rsid w:val="003A46C0"/>
    <w:rsid w:val="003A6A98"/>
    <w:rsid w:val="003B397A"/>
    <w:rsid w:val="003B3A30"/>
    <w:rsid w:val="003B54B4"/>
    <w:rsid w:val="003C190D"/>
    <w:rsid w:val="003D58CB"/>
    <w:rsid w:val="003E2507"/>
    <w:rsid w:val="003E5162"/>
    <w:rsid w:val="003E556D"/>
    <w:rsid w:val="003E62A1"/>
    <w:rsid w:val="003E78A2"/>
    <w:rsid w:val="003F46D1"/>
    <w:rsid w:val="003F5BAB"/>
    <w:rsid w:val="0040136A"/>
    <w:rsid w:val="00407C8F"/>
    <w:rsid w:val="00410EF8"/>
    <w:rsid w:val="00412BB3"/>
    <w:rsid w:val="00413055"/>
    <w:rsid w:val="004131EF"/>
    <w:rsid w:val="00416452"/>
    <w:rsid w:val="0042244D"/>
    <w:rsid w:val="00424532"/>
    <w:rsid w:val="00424721"/>
    <w:rsid w:val="0042623E"/>
    <w:rsid w:val="00436868"/>
    <w:rsid w:val="004475CD"/>
    <w:rsid w:val="00450DA2"/>
    <w:rsid w:val="00463E4E"/>
    <w:rsid w:val="004662DB"/>
    <w:rsid w:val="004678A0"/>
    <w:rsid w:val="00470F73"/>
    <w:rsid w:val="00472B0D"/>
    <w:rsid w:val="00472C13"/>
    <w:rsid w:val="0047761D"/>
    <w:rsid w:val="0047770F"/>
    <w:rsid w:val="004777DA"/>
    <w:rsid w:val="00480021"/>
    <w:rsid w:val="004818B1"/>
    <w:rsid w:val="004943BA"/>
    <w:rsid w:val="004A648C"/>
    <w:rsid w:val="004B0E34"/>
    <w:rsid w:val="004C0502"/>
    <w:rsid w:val="004C5E52"/>
    <w:rsid w:val="004D0305"/>
    <w:rsid w:val="004D40F6"/>
    <w:rsid w:val="004E26CF"/>
    <w:rsid w:val="00501684"/>
    <w:rsid w:val="00501FFD"/>
    <w:rsid w:val="00506128"/>
    <w:rsid w:val="00506C5C"/>
    <w:rsid w:val="00514A12"/>
    <w:rsid w:val="00516CE0"/>
    <w:rsid w:val="005235ED"/>
    <w:rsid w:val="00526B9E"/>
    <w:rsid w:val="00530345"/>
    <w:rsid w:val="005372DB"/>
    <w:rsid w:val="00551EB5"/>
    <w:rsid w:val="00552CBE"/>
    <w:rsid w:val="00553FF0"/>
    <w:rsid w:val="00555FF5"/>
    <w:rsid w:val="00560174"/>
    <w:rsid w:val="0056344F"/>
    <w:rsid w:val="0056439C"/>
    <w:rsid w:val="005655BD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A5FEC"/>
    <w:rsid w:val="005B2031"/>
    <w:rsid w:val="005B32D2"/>
    <w:rsid w:val="005B5440"/>
    <w:rsid w:val="005B75A5"/>
    <w:rsid w:val="005C1DC5"/>
    <w:rsid w:val="005C5655"/>
    <w:rsid w:val="005D381F"/>
    <w:rsid w:val="005E046D"/>
    <w:rsid w:val="005F4B63"/>
    <w:rsid w:val="005F61DA"/>
    <w:rsid w:val="00603829"/>
    <w:rsid w:val="006047D0"/>
    <w:rsid w:val="00604F91"/>
    <w:rsid w:val="006073D6"/>
    <w:rsid w:val="0061583F"/>
    <w:rsid w:val="00620A68"/>
    <w:rsid w:val="00622F31"/>
    <w:rsid w:val="0062370C"/>
    <w:rsid w:val="0062567D"/>
    <w:rsid w:val="00627586"/>
    <w:rsid w:val="00637C6F"/>
    <w:rsid w:val="00637D81"/>
    <w:rsid w:val="006462FE"/>
    <w:rsid w:val="00650705"/>
    <w:rsid w:val="00652903"/>
    <w:rsid w:val="00657D55"/>
    <w:rsid w:val="00657E8E"/>
    <w:rsid w:val="0066117D"/>
    <w:rsid w:val="00661184"/>
    <w:rsid w:val="0067015A"/>
    <w:rsid w:val="00670DF6"/>
    <w:rsid w:val="00675A76"/>
    <w:rsid w:val="0067693B"/>
    <w:rsid w:val="0068123F"/>
    <w:rsid w:val="00682AAA"/>
    <w:rsid w:val="00693DD9"/>
    <w:rsid w:val="00694EBF"/>
    <w:rsid w:val="0069690C"/>
    <w:rsid w:val="00696AF6"/>
    <w:rsid w:val="006A3A15"/>
    <w:rsid w:val="006A55A7"/>
    <w:rsid w:val="006A60A9"/>
    <w:rsid w:val="006C2675"/>
    <w:rsid w:val="006C7BEB"/>
    <w:rsid w:val="006D1532"/>
    <w:rsid w:val="006D2372"/>
    <w:rsid w:val="006D40B6"/>
    <w:rsid w:val="006E0282"/>
    <w:rsid w:val="006E090A"/>
    <w:rsid w:val="006E5219"/>
    <w:rsid w:val="006F0500"/>
    <w:rsid w:val="006F0907"/>
    <w:rsid w:val="006F77C6"/>
    <w:rsid w:val="00701CBC"/>
    <w:rsid w:val="00714BC4"/>
    <w:rsid w:val="00714D9B"/>
    <w:rsid w:val="0071545A"/>
    <w:rsid w:val="007166CA"/>
    <w:rsid w:val="007207E3"/>
    <w:rsid w:val="00724B4A"/>
    <w:rsid w:val="00725AAE"/>
    <w:rsid w:val="00725B02"/>
    <w:rsid w:val="007276CD"/>
    <w:rsid w:val="007342F0"/>
    <w:rsid w:val="007351EA"/>
    <w:rsid w:val="0073789E"/>
    <w:rsid w:val="007413F4"/>
    <w:rsid w:val="00742956"/>
    <w:rsid w:val="00744E61"/>
    <w:rsid w:val="00747E48"/>
    <w:rsid w:val="007503AE"/>
    <w:rsid w:val="00751115"/>
    <w:rsid w:val="007515D2"/>
    <w:rsid w:val="00754D1D"/>
    <w:rsid w:val="00755849"/>
    <w:rsid w:val="0076182A"/>
    <w:rsid w:val="007700FE"/>
    <w:rsid w:val="007712E6"/>
    <w:rsid w:val="0077278B"/>
    <w:rsid w:val="00773F5C"/>
    <w:rsid w:val="00774F1D"/>
    <w:rsid w:val="00790927"/>
    <w:rsid w:val="00791316"/>
    <w:rsid w:val="00794B35"/>
    <w:rsid w:val="00797C37"/>
    <w:rsid w:val="007A0307"/>
    <w:rsid w:val="007A1474"/>
    <w:rsid w:val="007A7150"/>
    <w:rsid w:val="007B59FF"/>
    <w:rsid w:val="007C4474"/>
    <w:rsid w:val="007C461D"/>
    <w:rsid w:val="007C4824"/>
    <w:rsid w:val="007D01C9"/>
    <w:rsid w:val="007D0BB1"/>
    <w:rsid w:val="007D403C"/>
    <w:rsid w:val="007E59B7"/>
    <w:rsid w:val="007F0A4A"/>
    <w:rsid w:val="007F15F8"/>
    <w:rsid w:val="007F3BCB"/>
    <w:rsid w:val="007F3F8F"/>
    <w:rsid w:val="0080592D"/>
    <w:rsid w:val="0081311A"/>
    <w:rsid w:val="00820BC5"/>
    <w:rsid w:val="008251F0"/>
    <w:rsid w:val="0082734E"/>
    <w:rsid w:val="00831F1D"/>
    <w:rsid w:val="00832442"/>
    <w:rsid w:val="008400A2"/>
    <w:rsid w:val="008436BC"/>
    <w:rsid w:val="0084752D"/>
    <w:rsid w:val="008515CC"/>
    <w:rsid w:val="00853F20"/>
    <w:rsid w:val="008559AA"/>
    <w:rsid w:val="00855CFF"/>
    <w:rsid w:val="008710AE"/>
    <w:rsid w:val="0087232B"/>
    <w:rsid w:val="00875DBC"/>
    <w:rsid w:val="00882182"/>
    <w:rsid w:val="0088598F"/>
    <w:rsid w:val="00890E2D"/>
    <w:rsid w:val="00891C30"/>
    <w:rsid w:val="00892FC0"/>
    <w:rsid w:val="008B17B7"/>
    <w:rsid w:val="008B2402"/>
    <w:rsid w:val="008B61B7"/>
    <w:rsid w:val="008C3CB0"/>
    <w:rsid w:val="008C3D9B"/>
    <w:rsid w:val="008D4D12"/>
    <w:rsid w:val="008D7269"/>
    <w:rsid w:val="008D7F84"/>
    <w:rsid w:val="008E2DB8"/>
    <w:rsid w:val="008E5160"/>
    <w:rsid w:val="008E597F"/>
    <w:rsid w:val="00901E3C"/>
    <w:rsid w:val="0090218D"/>
    <w:rsid w:val="00906E4F"/>
    <w:rsid w:val="009070C4"/>
    <w:rsid w:val="009178C2"/>
    <w:rsid w:val="00927DD6"/>
    <w:rsid w:val="00931457"/>
    <w:rsid w:val="009332D8"/>
    <w:rsid w:val="009348BD"/>
    <w:rsid w:val="009355AF"/>
    <w:rsid w:val="009368A8"/>
    <w:rsid w:val="00940123"/>
    <w:rsid w:val="00944766"/>
    <w:rsid w:val="00944896"/>
    <w:rsid w:val="00945FAD"/>
    <w:rsid w:val="00955097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5FC9"/>
    <w:rsid w:val="009B074F"/>
    <w:rsid w:val="009B2DFF"/>
    <w:rsid w:val="009B2F95"/>
    <w:rsid w:val="009B4A82"/>
    <w:rsid w:val="009B7706"/>
    <w:rsid w:val="009C1474"/>
    <w:rsid w:val="009C611B"/>
    <w:rsid w:val="009C758C"/>
    <w:rsid w:val="009D0D5C"/>
    <w:rsid w:val="009D23B1"/>
    <w:rsid w:val="009D5FE7"/>
    <w:rsid w:val="009E01F8"/>
    <w:rsid w:val="009E21B0"/>
    <w:rsid w:val="009E3DDC"/>
    <w:rsid w:val="009E6E09"/>
    <w:rsid w:val="009F5CA5"/>
    <w:rsid w:val="00A00F63"/>
    <w:rsid w:val="00A023DA"/>
    <w:rsid w:val="00A02F00"/>
    <w:rsid w:val="00A1487E"/>
    <w:rsid w:val="00A21E41"/>
    <w:rsid w:val="00A36002"/>
    <w:rsid w:val="00A408EF"/>
    <w:rsid w:val="00A46D67"/>
    <w:rsid w:val="00A47865"/>
    <w:rsid w:val="00A526BF"/>
    <w:rsid w:val="00A62301"/>
    <w:rsid w:val="00A64048"/>
    <w:rsid w:val="00A732B8"/>
    <w:rsid w:val="00A752D2"/>
    <w:rsid w:val="00A77228"/>
    <w:rsid w:val="00A772BB"/>
    <w:rsid w:val="00A80A63"/>
    <w:rsid w:val="00A81281"/>
    <w:rsid w:val="00A826F9"/>
    <w:rsid w:val="00A83AB5"/>
    <w:rsid w:val="00A84C57"/>
    <w:rsid w:val="00A91D5C"/>
    <w:rsid w:val="00A930C8"/>
    <w:rsid w:val="00A949E8"/>
    <w:rsid w:val="00A96DF6"/>
    <w:rsid w:val="00AA577B"/>
    <w:rsid w:val="00AA6F92"/>
    <w:rsid w:val="00AB56F1"/>
    <w:rsid w:val="00AC2AC1"/>
    <w:rsid w:val="00AC408C"/>
    <w:rsid w:val="00AE10BD"/>
    <w:rsid w:val="00AE37B1"/>
    <w:rsid w:val="00AE3852"/>
    <w:rsid w:val="00AF4D05"/>
    <w:rsid w:val="00B0193D"/>
    <w:rsid w:val="00B04605"/>
    <w:rsid w:val="00B047FF"/>
    <w:rsid w:val="00B13126"/>
    <w:rsid w:val="00B170C7"/>
    <w:rsid w:val="00B260D4"/>
    <w:rsid w:val="00B27C2A"/>
    <w:rsid w:val="00B324C1"/>
    <w:rsid w:val="00B33530"/>
    <w:rsid w:val="00B3500D"/>
    <w:rsid w:val="00B42DCB"/>
    <w:rsid w:val="00B43975"/>
    <w:rsid w:val="00B46DB3"/>
    <w:rsid w:val="00B5067A"/>
    <w:rsid w:val="00B52025"/>
    <w:rsid w:val="00B604F8"/>
    <w:rsid w:val="00B60CDF"/>
    <w:rsid w:val="00B63A5D"/>
    <w:rsid w:val="00B644D6"/>
    <w:rsid w:val="00B6516C"/>
    <w:rsid w:val="00B75F88"/>
    <w:rsid w:val="00B84068"/>
    <w:rsid w:val="00B86695"/>
    <w:rsid w:val="00B908D9"/>
    <w:rsid w:val="00B93C8C"/>
    <w:rsid w:val="00BA3327"/>
    <w:rsid w:val="00BA62FA"/>
    <w:rsid w:val="00BB0817"/>
    <w:rsid w:val="00BB0BED"/>
    <w:rsid w:val="00BB74C0"/>
    <w:rsid w:val="00BC0E1D"/>
    <w:rsid w:val="00BC27B4"/>
    <w:rsid w:val="00BC28C0"/>
    <w:rsid w:val="00BC2C1B"/>
    <w:rsid w:val="00BC5A84"/>
    <w:rsid w:val="00BC76F5"/>
    <w:rsid w:val="00BD38AE"/>
    <w:rsid w:val="00BD470A"/>
    <w:rsid w:val="00BD7B0B"/>
    <w:rsid w:val="00BE4CE9"/>
    <w:rsid w:val="00BF0004"/>
    <w:rsid w:val="00BF2DF7"/>
    <w:rsid w:val="00C06384"/>
    <w:rsid w:val="00C13F75"/>
    <w:rsid w:val="00C15B09"/>
    <w:rsid w:val="00C205BE"/>
    <w:rsid w:val="00C2375F"/>
    <w:rsid w:val="00C23E47"/>
    <w:rsid w:val="00C24E45"/>
    <w:rsid w:val="00C319E7"/>
    <w:rsid w:val="00C3282B"/>
    <w:rsid w:val="00C3492F"/>
    <w:rsid w:val="00C34980"/>
    <w:rsid w:val="00C43E07"/>
    <w:rsid w:val="00C47A1F"/>
    <w:rsid w:val="00C5307F"/>
    <w:rsid w:val="00C6576A"/>
    <w:rsid w:val="00C917B5"/>
    <w:rsid w:val="00C966F6"/>
    <w:rsid w:val="00C97832"/>
    <w:rsid w:val="00CA0467"/>
    <w:rsid w:val="00CA42D2"/>
    <w:rsid w:val="00CB0473"/>
    <w:rsid w:val="00CB3A4F"/>
    <w:rsid w:val="00CB40F4"/>
    <w:rsid w:val="00CB7436"/>
    <w:rsid w:val="00CB7C55"/>
    <w:rsid w:val="00CC5695"/>
    <w:rsid w:val="00CD4E4C"/>
    <w:rsid w:val="00CD5CD6"/>
    <w:rsid w:val="00CD6E76"/>
    <w:rsid w:val="00CE3B00"/>
    <w:rsid w:val="00CE3B15"/>
    <w:rsid w:val="00CE71F8"/>
    <w:rsid w:val="00CF25F5"/>
    <w:rsid w:val="00CF25FE"/>
    <w:rsid w:val="00CF387E"/>
    <w:rsid w:val="00CF443D"/>
    <w:rsid w:val="00CF509D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433E"/>
    <w:rsid w:val="00D36075"/>
    <w:rsid w:val="00D36172"/>
    <w:rsid w:val="00D37DEF"/>
    <w:rsid w:val="00D40148"/>
    <w:rsid w:val="00D41572"/>
    <w:rsid w:val="00D4381C"/>
    <w:rsid w:val="00D4475A"/>
    <w:rsid w:val="00D5210C"/>
    <w:rsid w:val="00D5458D"/>
    <w:rsid w:val="00D659BC"/>
    <w:rsid w:val="00D667AA"/>
    <w:rsid w:val="00D675B2"/>
    <w:rsid w:val="00D722D4"/>
    <w:rsid w:val="00D760E5"/>
    <w:rsid w:val="00D77D9B"/>
    <w:rsid w:val="00D83289"/>
    <w:rsid w:val="00D906C5"/>
    <w:rsid w:val="00D918AB"/>
    <w:rsid w:val="00DA2824"/>
    <w:rsid w:val="00DB3D8C"/>
    <w:rsid w:val="00DB7DF9"/>
    <w:rsid w:val="00DC6A93"/>
    <w:rsid w:val="00DD0BDC"/>
    <w:rsid w:val="00DD3599"/>
    <w:rsid w:val="00DD3970"/>
    <w:rsid w:val="00DD7A81"/>
    <w:rsid w:val="00DE0397"/>
    <w:rsid w:val="00DE3B3A"/>
    <w:rsid w:val="00DE4C75"/>
    <w:rsid w:val="00DE6A55"/>
    <w:rsid w:val="00DE7654"/>
    <w:rsid w:val="00DE7E46"/>
    <w:rsid w:val="00DF196A"/>
    <w:rsid w:val="00DF40AE"/>
    <w:rsid w:val="00DF4DCE"/>
    <w:rsid w:val="00DF586F"/>
    <w:rsid w:val="00E00244"/>
    <w:rsid w:val="00E01E7C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518C0"/>
    <w:rsid w:val="00E51AF3"/>
    <w:rsid w:val="00E53896"/>
    <w:rsid w:val="00E540A2"/>
    <w:rsid w:val="00E5625C"/>
    <w:rsid w:val="00E57A7A"/>
    <w:rsid w:val="00E63CFE"/>
    <w:rsid w:val="00E65E82"/>
    <w:rsid w:val="00E70848"/>
    <w:rsid w:val="00E76824"/>
    <w:rsid w:val="00E76B67"/>
    <w:rsid w:val="00E774B0"/>
    <w:rsid w:val="00E87304"/>
    <w:rsid w:val="00E92080"/>
    <w:rsid w:val="00E93A52"/>
    <w:rsid w:val="00E955D7"/>
    <w:rsid w:val="00EA2B90"/>
    <w:rsid w:val="00EA6DC4"/>
    <w:rsid w:val="00EA7814"/>
    <w:rsid w:val="00EB24FD"/>
    <w:rsid w:val="00EB2F38"/>
    <w:rsid w:val="00EB3F6D"/>
    <w:rsid w:val="00EB57C7"/>
    <w:rsid w:val="00EB7284"/>
    <w:rsid w:val="00EC74C3"/>
    <w:rsid w:val="00ED0DC6"/>
    <w:rsid w:val="00ED4789"/>
    <w:rsid w:val="00ED68C2"/>
    <w:rsid w:val="00ED7B1C"/>
    <w:rsid w:val="00EE0E34"/>
    <w:rsid w:val="00EE181B"/>
    <w:rsid w:val="00EE7581"/>
    <w:rsid w:val="00EF09CF"/>
    <w:rsid w:val="00EF2A5F"/>
    <w:rsid w:val="00EF6293"/>
    <w:rsid w:val="00F015C9"/>
    <w:rsid w:val="00F127E8"/>
    <w:rsid w:val="00F12E02"/>
    <w:rsid w:val="00F144EC"/>
    <w:rsid w:val="00F1473A"/>
    <w:rsid w:val="00F1490D"/>
    <w:rsid w:val="00F204B5"/>
    <w:rsid w:val="00F22AD8"/>
    <w:rsid w:val="00F2414B"/>
    <w:rsid w:val="00F30F93"/>
    <w:rsid w:val="00F32101"/>
    <w:rsid w:val="00F37EAB"/>
    <w:rsid w:val="00F41433"/>
    <w:rsid w:val="00F45176"/>
    <w:rsid w:val="00F47DF7"/>
    <w:rsid w:val="00F57C17"/>
    <w:rsid w:val="00F73754"/>
    <w:rsid w:val="00F820A0"/>
    <w:rsid w:val="00F94F1B"/>
    <w:rsid w:val="00FA1C41"/>
    <w:rsid w:val="00FB0B97"/>
    <w:rsid w:val="00FB13B5"/>
    <w:rsid w:val="00FB6525"/>
    <w:rsid w:val="00FC363D"/>
    <w:rsid w:val="00FC6B43"/>
    <w:rsid w:val="00FC7D52"/>
    <w:rsid w:val="00FD1CC4"/>
    <w:rsid w:val="00FD2D81"/>
    <w:rsid w:val="00FE0B5D"/>
    <w:rsid w:val="00FE6AD3"/>
    <w:rsid w:val="00FF2B34"/>
    <w:rsid w:val="00FF2C31"/>
    <w:rsid w:val="00FF4FCA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29F04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190D6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332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32D8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B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BC7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7BC7"/>
    <w:rPr>
      <w:rFonts w:ascii="Arial" w:eastAsia="Times New Roman" w:hAnsi="Arial"/>
      <w:b/>
      <w:bCs/>
      <w:lang w:val="en-GB"/>
    </w:rPr>
  </w:style>
  <w:style w:type="paragraph" w:styleId="Revision">
    <w:name w:val="Revision"/>
    <w:hidden/>
    <w:uiPriority w:val="71"/>
    <w:semiHidden/>
    <w:rsid w:val="00110A9A"/>
    <w:rPr>
      <w:rFonts w:ascii="Arial" w:eastAsia="Times New Roman" w:hAnsi="Arial"/>
      <w:sz w:val="22"/>
      <w:lang w:val="en-GB"/>
    </w:rPr>
  </w:style>
  <w:style w:type="paragraph" w:styleId="ListParagraph">
    <w:name w:val="List Paragraph"/>
    <w:basedOn w:val="Normal"/>
    <w:qFormat/>
    <w:rsid w:val="003D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2022-04-06T09:42:00Z</dcterms:created>
  <dcterms:modified xsi:type="dcterms:W3CDTF">2022-04-06T09:42:00Z</dcterms:modified>
</cp:coreProperties>
</file>