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80"/>
        <w:gridCol w:w="869"/>
        <w:gridCol w:w="1373"/>
        <w:gridCol w:w="11"/>
      </w:tblGrid>
      <w:tr w:rsidR="009C4FBF" w:rsidRPr="00630837" w14:paraId="777DD842" w14:textId="77777777" w:rsidTr="006826B0">
        <w:trPr>
          <w:gridAfter w:val="1"/>
          <w:wAfter w:w="11" w:type="dxa"/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7A7EAEDF" w14:textId="77777777" w:rsidR="009C4FBF" w:rsidRPr="00360B77" w:rsidRDefault="009C4FBF" w:rsidP="00360B77">
            <w:pPr>
              <w:pStyle w:val="07TableText"/>
              <w:rPr>
                <w:rStyle w:val="12Bold"/>
              </w:rPr>
            </w:pPr>
            <w:r w:rsidRPr="00360B77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69079765" w14:textId="77777777" w:rsidR="009C4FBF" w:rsidRPr="00360B77" w:rsidRDefault="009C4FBF" w:rsidP="00360B77">
            <w:pPr>
              <w:pStyle w:val="07TableText"/>
              <w:rPr>
                <w:rStyle w:val="12Bold"/>
              </w:rPr>
            </w:pPr>
            <w:r w:rsidRPr="00360B77">
              <w:rPr>
                <w:rStyle w:val="12Bold"/>
              </w:rPr>
              <w:t>Answer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6347FD98" w14:textId="77777777" w:rsidR="009C4FBF" w:rsidRPr="00360B77" w:rsidRDefault="009C4FBF" w:rsidP="00360B77">
            <w:pPr>
              <w:pStyle w:val="07TableText"/>
              <w:rPr>
                <w:rStyle w:val="12Bold"/>
              </w:rPr>
            </w:pPr>
            <w:r w:rsidRPr="00360B77">
              <w:rPr>
                <w:rStyle w:val="12Bold"/>
              </w:rPr>
              <w:t>Extra information</w:t>
            </w:r>
          </w:p>
        </w:tc>
        <w:tc>
          <w:tcPr>
            <w:tcW w:w="869" w:type="dxa"/>
            <w:shd w:val="clear" w:color="auto" w:fill="F7E1D0"/>
            <w:vAlign w:val="center"/>
          </w:tcPr>
          <w:p w14:paraId="5BD88C61" w14:textId="77777777" w:rsidR="009C4FBF" w:rsidRPr="00360B77" w:rsidRDefault="009C4FBF" w:rsidP="00360B77">
            <w:pPr>
              <w:pStyle w:val="07TableText"/>
              <w:rPr>
                <w:rStyle w:val="12Bold"/>
              </w:rPr>
            </w:pPr>
            <w:r w:rsidRPr="00360B77">
              <w:rPr>
                <w:rStyle w:val="12Bold"/>
              </w:rPr>
              <w:t>Marks</w:t>
            </w:r>
          </w:p>
        </w:tc>
        <w:tc>
          <w:tcPr>
            <w:tcW w:w="1373" w:type="dxa"/>
            <w:shd w:val="clear" w:color="auto" w:fill="F7E1D0"/>
            <w:vAlign w:val="center"/>
          </w:tcPr>
          <w:p w14:paraId="1D8E4F1D" w14:textId="06DB4C89" w:rsidR="009C4FBF" w:rsidRPr="00360B77" w:rsidRDefault="009C4FBF" w:rsidP="000A6028">
            <w:pPr>
              <w:pStyle w:val="07TableText"/>
              <w:rPr>
                <w:rStyle w:val="12Bold"/>
              </w:rPr>
            </w:pPr>
            <w:r w:rsidRPr="00360B77">
              <w:rPr>
                <w:rStyle w:val="12Bold"/>
              </w:rPr>
              <w:t xml:space="preserve">AO / </w:t>
            </w:r>
            <w:r w:rsidR="004471B9">
              <w:rPr>
                <w:rStyle w:val="12Bold"/>
              </w:rPr>
              <w:br/>
            </w:r>
            <w:r w:rsidRPr="00360B77">
              <w:rPr>
                <w:rStyle w:val="12Bold"/>
              </w:rPr>
              <w:t>Spec ref.</w:t>
            </w:r>
          </w:p>
        </w:tc>
      </w:tr>
      <w:tr w:rsidR="009C4FBF" w:rsidRPr="00630837" w14:paraId="2382902E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31DE5C2E" w14:textId="77777777" w:rsidR="009C4FBF" w:rsidRPr="00360B77" w:rsidRDefault="00846FDC" w:rsidP="008E27DF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01.1</w:t>
            </w:r>
          </w:p>
        </w:tc>
        <w:tc>
          <w:tcPr>
            <w:tcW w:w="3780" w:type="dxa"/>
            <w:shd w:val="clear" w:color="auto" w:fill="auto"/>
          </w:tcPr>
          <w:p w14:paraId="3A832275" w14:textId="0233E2E4" w:rsidR="009C4FBF" w:rsidRPr="00630837" w:rsidRDefault="000F29E1" w:rsidP="00360B77">
            <w:pPr>
              <w:pStyle w:val="07TableText"/>
              <w:jc w:val="left"/>
            </w:pPr>
            <w:r>
              <w:t>o</w:t>
            </w:r>
            <w:r w:rsidR="00A76180" w:rsidRPr="00630837">
              <w:t xml:space="preserve">zone </w:t>
            </w:r>
            <w:r w:rsidR="009C4FBF" w:rsidRPr="00630837">
              <w:t xml:space="preserve">– </w:t>
            </w:r>
            <w:r w:rsidR="009C4FBF" w:rsidRPr="007B61CF">
              <w:t>destroys</w:t>
            </w:r>
            <w:r w:rsidR="009C4FBF" w:rsidRPr="001E2EB1">
              <w:t xml:space="preserve"> </w:t>
            </w:r>
            <w:r w:rsidR="009C4FBF" w:rsidRPr="00630837">
              <w:t>microorganisms</w:t>
            </w:r>
          </w:p>
          <w:p w14:paraId="53CDC2DC" w14:textId="13E399F5" w:rsidR="009C4FBF" w:rsidRPr="00630837" w:rsidRDefault="000F29E1" w:rsidP="00360B77">
            <w:pPr>
              <w:pStyle w:val="07TableText"/>
              <w:jc w:val="left"/>
            </w:pPr>
            <w:r>
              <w:t>d</w:t>
            </w:r>
            <w:r w:rsidR="00A76180" w:rsidRPr="00630837">
              <w:t xml:space="preserve">esalination </w:t>
            </w:r>
            <w:r w:rsidR="009C4FBF" w:rsidRPr="00630837">
              <w:t>– removes dissolved salt</w:t>
            </w:r>
          </w:p>
          <w:p w14:paraId="17B96264" w14:textId="6A820546" w:rsidR="009C4FBF" w:rsidRPr="00630837" w:rsidRDefault="000F29E1" w:rsidP="00360B77">
            <w:pPr>
              <w:pStyle w:val="07TableText"/>
              <w:jc w:val="left"/>
            </w:pPr>
            <w:r>
              <w:t>f</w:t>
            </w:r>
            <w:r w:rsidR="00A76180" w:rsidRPr="00630837">
              <w:t xml:space="preserve">iltering </w:t>
            </w:r>
            <w:r w:rsidR="009C4FBF" w:rsidRPr="00630837">
              <w:t>– removes solid particles</w:t>
            </w:r>
          </w:p>
        </w:tc>
        <w:tc>
          <w:tcPr>
            <w:tcW w:w="2880" w:type="dxa"/>
            <w:shd w:val="clear" w:color="auto" w:fill="auto"/>
          </w:tcPr>
          <w:p w14:paraId="3E006275" w14:textId="77777777" w:rsidR="009C4FBF" w:rsidRPr="00630837" w:rsidRDefault="009C4FBF" w:rsidP="00360B77">
            <w:pPr>
              <w:pStyle w:val="07TableText"/>
              <w:jc w:val="left"/>
            </w:pPr>
          </w:p>
        </w:tc>
        <w:tc>
          <w:tcPr>
            <w:tcW w:w="869" w:type="dxa"/>
            <w:shd w:val="clear" w:color="auto" w:fill="auto"/>
          </w:tcPr>
          <w:p w14:paraId="2FCDEAF6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</w:p>
          <w:p w14:paraId="09BBABA6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</w:p>
          <w:p w14:paraId="7FB4AF55" w14:textId="77777777" w:rsidR="009C4FBF" w:rsidRPr="00630837" w:rsidRDefault="009C4FBF" w:rsidP="00360B77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51B73A47" w14:textId="77777777" w:rsidR="009C4FBF" w:rsidRPr="00630837" w:rsidRDefault="009C4FBF" w:rsidP="003640B9">
            <w:pPr>
              <w:pStyle w:val="07TableText"/>
            </w:pPr>
            <w:r w:rsidRPr="00630837">
              <w:t>AO2</w:t>
            </w:r>
            <w:r w:rsidR="00240997">
              <w:t>×1</w:t>
            </w:r>
          </w:p>
          <w:p w14:paraId="7D438CEE" w14:textId="77777777" w:rsidR="009C4FBF" w:rsidRPr="00630837" w:rsidRDefault="009C4FBF" w:rsidP="00360B77">
            <w:pPr>
              <w:pStyle w:val="07TableText"/>
            </w:pPr>
            <w:r w:rsidRPr="00630837">
              <w:t>AO1</w:t>
            </w:r>
            <w:r w:rsidR="00240997">
              <w:t>×2</w:t>
            </w:r>
          </w:p>
        </w:tc>
      </w:tr>
      <w:tr w:rsidR="009C4FBF" w:rsidRPr="00630837" w14:paraId="6774F118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62E20927" w14:textId="77777777" w:rsidR="009C4FBF" w:rsidRPr="00360B77" w:rsidRDefault="00846FDC" w:rsidP="008E27DF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01.2</w:t>
            </w:r>
          </w:p>
        </w:tc>
        <w:tc>
          <w:tcPr>
            <w:tcW w:w="3780" w:type="dxa"/>
            <w:shd w:val="clear" w:color="auto" w:fill="auto"/>
          </w:tcPr>
          <w:p w14:paraId="14861235" w14:textId="77777777" w:rsidR="009C4FBF" w:rsidRPr="00630837" w:rsidRDefault="009C4FBF" w:rsidP="00360B77">
            <w:pPr>
              <w:pStyle w:val="07TableText"/>
              <w:jc w:val="left"/>
            </w:pPr>
            <w:r w:rsidRPr="00630837">
              <w:t xml:space="preserve">Any </w:t>
            </w:r>
            <w:r w:rsidRPr="00360B77">
              <w:rPr>
                <w:b/>
              </w:rPr>
              <w:t>one</w:t>
            </w:r>
            <w:r w:rsidRPr="00630837">
              <w:t xml:space="preserve"> of:</w:t>
            </w:r>
          </w:p>
          <w:p w14:paraId="76754A73" w14:textId="45BAE8C7" w:rsidR="009C4FBF" w:rsidRPr="00630837" w:rsidRDefault="00A76180" w:rsidP="00360B77">
            <w:pPr>
              <w:pStyle w:val="08TableBulletList"/>
            </w:pPr>
            <w:r>
              <w:t>e</w:t>
            </w:r>
            <w:r w:rsidRPr="00630837">
              <w:t xml:space="preserve">nough </w:t>
            </w:r>
            <w:r w:rsidR="009C4FBF" w:rsidRPr="00630837">
              <w:t>rainfall</w:t>
            </w:r>
            <w:r w:rsidR="00C745AB">
              <w:t>/</w:t>
            </w:r>
            <w:r w:rsidR="009C4FBF" w:rsidRPr="00630837">
              <w:t>ground water in UK</w:t>
            </w:r>
          </w:p>
          <w:p w14:paraId="0CB61DC2" w14:textId="77777777" w:rsidR="009C4FBF" w:rsidRPr="00360B77" w:rsidRDefault="00A76180" w:rsidP="00360B77">
            <w:pPr>
              <w:pStyle w:val="08TableBulletList"/>
            </w:pPr>
            <w:r>
              <w:t>s</w:t>
            </w:r>
            <w:r w:rsidRPr="00630837">
              <w:t xml:space="preserve">eawater </w:t>
            </w:r>
            <w:r w:rsidR="009C4FBF" w:rsidRPr="00630837">
              <w:t>treatment uses a lot of energy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41A0583E" w14:textId="77777777" w:rsidR="009C4FBF" w:rsidRPr="00630837" w:rsidRDefault="009C4FBF" w:rsidP="00360B77">
            <w:pPr>
              <w:pStyle w:val="07TableText"/>
              <w:jc w:val="left"/>
            </w:pPr>
          </w:p>
          <w:p w14:paraId="3F662847" w14:textId="77777777" w:rsidR="009C4FBF" w:rsidRPr="00630837" w:rsidRDefault="009C4FBF" w:rsidP="00360B77">
            <w:pPr>
              <w:pStyle w:val="07TableText"/>
              <w:jc w:val="left"/>
            </w:pPr>
            <w:r w:rsidRPr="002C3DA6">
              <w:rPr>
                <w:rStyle w:val="13Italic"/>
                <w:i w:val="0"/>
              </w:rPr>
              <w:t>Allow</w:t>
            </w:r>
            <w:r w:rsidRPr="007B61CF">
              <w:rPr>
                <w:i/>
              </w:rPr>
              <w:t xml:space="preserve"> </w:t>
            </w:r>
            <w:r w:rsidRPr="00630837">
              <w:t>seawater treatment is expensive</w:t>
            </w:r>
            <w:r w:rsidR="00A76180">
              <w:t>.</w:t>
            </w:r>
          </w:p>
        </w:tc>
        <w:tc>
          <w:tcPr>
            <w:tcW w:w="869" w:type="dxa"/>
            <w:shd w:val="clear" w:color="auto" w:fill="auto"/>
          </w:tcPr>
          <w:p w14:paraId="4D23F8E5" w14:textId="77777777" w:rsidR="009C4FBF" w:rsidRPr="00630837" w:rsidRDefault="009C4FBF" w:rsidP="003640B9">
            <w:pPr>
              <w:pStyle w:val="07TableText"/>
            </w:pPr>
          </w:p>
          <w:p w14:paraId="78103F81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226141A9" w14:textId="77777777" w:rsidR="009C4FBF" w:rsidRPr="00630837" w:rsidRDefault="009C4FBF" w:rsidP="003640B9">
            <w:pPr>
              <w:pStyle w:val="07TableText"/>
            </w:pPr>
            <w:r w:rsidRPr="00630837">
              <w:t>AO2</w:t>
            </w:r>
          </w:p>
          <w:p w14:paraId="0820A55F" w14:textId="77777777" w:rsidR="009C4FBF" w:rsidRPr="00630837" w:rsidRDefault="00240997" w:rsidP="003640B9">
            <w:pPr>
              <w:pStyle w:val="07TableText"/>
            </w:pPr>
            <w:r>
              <w:t>C</w:t>
            </w:r>
            <w:r w:rsidR="009C4FBF" w:rsidRPr="00630837">
              <w:t>10.1.2</w:t>
            </w:r>
          </w:p>
        </w:tc>
      </w:tr>
      <w:tr w:rsidR="009C4FBF" w:rsidRPr="00630837" w14:paraId="1A8139BF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0C521FC8" w14:textId="77777777" w:rsidR="009C4FBF" w:rsidRPr="00360B77" w:rsidRDefault="00846FDC" w:rsidP="008E27DF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2</w:t>
            </w:r>
            <w:r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4599EB03" w14:textId="4B742F0C" w:rsidR="009C4FBF" w:rsidRPr="00630837" w:rsidRDefault="00B00A3F" w:rsidP="00360B77">
            <w:pPr>
              <w:pStyle w:val="07TableText"/>
              <w:jc w:val="left"/>
            </w:pPr>
            <w:r>
              <w:t>n</w:t>
            </w:r>
            <w:r w:rsidR="009C4FBF" w:rsidRPr="00630837">
              <w:t>atural: cotton</w:t>
            </w:r>
            <w:r w:rsidR="00C745AB">
              <w:t>/</w:t>
            </w:r>
            <w:r w:rsidR="009C4FBF" w:rsidRPr="00630837">
              <w:t>wool</w:t>
            </w:r>
            <w:r w:rsidR="00C745AB">
              <w:t>/</w:t>
            </w:r>
            <w:r w:rsidR="009C4FBF" w:rsidRPr="00630837">
              <w:t>silk</w:t>
            </w:r>
            <w:r w:rsidR="00C745AB">
              <w:t>/</w:t>
            </w:r>
            <w:r w:rsidR="009C4FBF" w:rsidRPr="00630837">
              <w:t>leather</w:t>
            </w:r>
            <w:r w:rsidR="00924804">
              <w:br/>
            </w:r>
          </w:p>
          <w:p w14:paraId="3CD9A423" w14:textId="77F9242A" w:rsidR="009C4FBF" w:rsidRPr="00630837" w:rsidRDefault="00B00A3F" w:rsidP="00C745AB">
            <w:pPr>
              <w:pStyle w:val="07TableText"/>
              <w:jc w:val="left"/>
            </w:pPr>
            <w:r>
              <w:t>f</w:t>
            </w:r>
            <w:r w:rsidR="009C4FBF" w:rsidRPr="00630837">
              <w:t>inite: polyester</w:t>
            </w:r>
            <w:r w:rsidR="00C745AB">
              <w:t>/</w:t>
            </w:r>
            <w:r w:rsidR="009C4FBF" w:rsidRPr="00630837">
              <w:t>nylon</w:t>
            </w:r>
            <w:r w:rsidR="00C745AB">
              <w:t>/</w:t>
            </w:r>
            <w:r w:rsidR="009C4FBF" w:rsidRPr="00630837">
              <w:t>acrylic</w:t>
            </w:r>
          </w:p>
        </w:tc>
        <w:tc>
          <w:tcPr>
            <w:tcW w:w="2880" w:type="dxa"/>
            <w:shd w:val="clear" w:color="auto" w:fill="auto"/>
          </w:tcPr>
          <w:p w14:paraId="047AA896" w14:textId="22F4BB9B" w:rsidR="009C4FBF" w:rsidRPr="00630837" w:rsidRDefault="009C4FBF" w:rsidP="00360B77">
            <w:pPr>
              <w:pStyle w:val="07TableText"/>
              <w:jc w:val="left"/>
            </w:pPr>
            <w:r w:rsidRPr="002C3DA6">
              <w:rPr>
                <w:rStyle w:val="13Italic"/>
                <w:i w:val="0"/>
              </w:rPr>
              <w:t>Allow</w:t>
            </w:r>
            <w:r w:rsidRPr="007B61CF">
              <w:rPr>
                <w:i/>
              </w:rPr>
              <w:t xml:space="preserve"> </w:t>
            </w:r>
            <w:r w:rsidRPr="00630837">
              <w:t xml:space="preserve">any correct natural </w:t>
            </w:r>
            <w:proofErr w:type="gramStart"/>
            <w:r w:rsidRPr="00630837">
              <w:t>material</w:t>
            </w:r>
            <w:r w:rsidR="00C745AB">
              <w:t>;</w:t>
            </w:r>
            <w:proofErr w:type="gramEnd"/>
          </w:p>
          <w:p w14:paraId="70A23C1C" w14:textId="7325AAF9" w:rsidR="009C4FBF" w:rsidRPr="00630837" w:rsidRDefault="00C745AB" w:rsidP="00360B77">
            <w:pPr>
              <w:pStyle w:val="07TableText"/>
              <w:jc w:val="left"/>
            </w:pPr>
            <w:r>
              <w:rPr>
                <w:rStyle w:val="13Italic"/>
                <w:i w:val="0"/>
              </w:rPr>
              <w:t>a</w:t>
            </w:r>
            <w:r w:rsidR="009C4FBF" w:rsidRPr="002C3DA6">
              <w:rPr>
                <w:rStyle w:val="13Italic"/>
                <w:i w:val="0"/>
              </w:rPr>
              <w:t>llow</w:t>
            </w:r>
            <w:r w:rsidR="009C4FBF" w:rsidRPr="007B61CF">
              <w:rPr>
                <w:i/>
              </w:rPr>
              <w:t xml:space="preserve"> </w:t>
            </w:r>
            <w:r w:rsidR="009C4FBF" w:rsidRPr="00630837">
              <w:t>any correct oil-derived material</w:t>
            </w:r>
            <w:r w:rsidR="00A76180">
              <w:t>.</w:t>
            </w:r>
          </w:p>
        </w:tc>
        <w:tc>
          <w:tcPr>
            <w:tcW w:w="869" w:type="dxa"/>
            <w:shd w:val="clear" w:color="auto" w:fill="auto"/>
          </w:tcPr>
          <w:p w14:paraId="1AE8F22A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  <w:r w:rsidR="00924804">
              <w:br/>
            </w:r>
          </w:p>
          <w:p w14:paraId="759EEFA0" w14:textId="77777777" w:rsidR="009C4FBF" w:rsidRPr="00630837" w:rsidRDefault="009C4FBF" w:rsidP="00924804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6D5BBA11" w14:textId="77777777" w:rsidR="009C4FBF" w:rsidRDefault="00240997" w:rsidP="00924804">
            <w:pPr>
              <w:pStyle w:val="07TableText"/>
            </w:pPr>
            <w:r>
              <w:t>AO2</w:t>
            </w:r>
          </w:p>
          <w:p w14:paraId="72FE2292" w14:textId="77777777" w:rsidR="002F6636" w:rsidRPr="00630837" w:rsidRDefault="002F6636" w:rsidP="00924804">
            <w:pPr>
              <w:pStyle w:val="07TableText"/>
            </w:pPr>
            <w:r>
              <w:t>C</w:t>
            </w:r>
            <w:r w:rsidRPr="00630837">
              <w:t>10.1.2</w:t>
            </w:r>
          </w:p>
        </w:tc>
      </w:tr>
      <w:tr w:rsidR="009C4FBF" w:rsidRPr="00630837" w14:paraId="6DBFFE3D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6A910DDB" w14:textId="77777777" w:rsidR="009C4FBF" w:rsidRPr="00360B77" w:rsidRDefault="00846FDC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2</w:t>
            </w:r>
            <w:r>
              <w:rPr>
                <w:b/>
              </w:rPr>
              <w:t>.2</w:t>
            </w:r>
          </w:p>
        </w:tc>
        <w:tc>
          <w:tcPr>
            <w:tcW w:w="3780" w:type="dxa"/>
            <w:shd w:val="clear" w:color="auto" w:fill="auto"/>
          </w:tcPr>
          <w:p w14:paraId="59CD709C" w14:textId="760B0B9F" w:rsidR="009C4FBF" w:rsidRPr="00630837" w:rsidRDefault="009450EC" w:rsidP="00360B77">
            <w:pPr>
              <w:pStyle w:val="07TableText"/>
              <w:jc w:val="left"/>
            </w:pPr>
            <w:r>
              <w:t>r</w:t>
            </w:r>
            <w:r w:rsidR="009C4FBF" w:rsidRPr="00630837">
              <w:t>enewable – replaced as quickly as they are used</w:t>
            </w:r>
          </w:p>
          <w:p w14:paraId="3965F9A6" w14:textId="593C0242" w:rsidR="009C4FBF" w:rsidRPr="00630837" w:rsidRDefault="009450EC" w:rsidP="00360B77">
            <w:pPr>
              <w:pStyle w:val="07TableText"/>
              <w:jc w:val="left"/>
            </w:pPr>
            <w:r>
              <w:t>s</w:t>
            </w:r>
            <w:r w:rsidR="009C4FBF" w:rsidRPr="00630837">
              <w:t>ustainable – available for future generations</w:t>
            </w:r>
          </w:p>
        </w:tc>
        <w:tc>
          <w:tcPr>
            <w:tcW w:w="2880" w:type="dxa"/>
            <w:shd w:val="clear" w:color="auto" w:fill="auto"/>
          </w:tcPr>
          <w:p w14:paraId="18271B24" w14:textId="77777777" w:rsidR="009C4FBF" w:rsidRPr="00630837" w:rsidRDefault="009C4FBF" w:rsidP="00360B77">
            <w:pPr>
              <w:pStyle w:val="07TableText"/>
              <w:jc w:val="left"/>
            </w:pPr>
          </w:p>
        </w:tc>
        <w:tc>
          <w:tcPr>
            <w:tcW w:w="869" w:type="dxa"/>
            <w:shd w:val="clear" w:color="auto" w:fill="auto"/>
          </w:tcPr>
          <w:p w14:paraId="2F48F2A5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  <w:r w:rsidR="00924804">
              <w:br/>
            </w:r>
          </w:p>
          <w:p w14:paraId="1C91711F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12AD6930" w14:textId="77777777" w:rsidR="009C4FBF" w:rsidRPr="00630837" w:rsidRDefault="009C4FBF" w:rsidP="003640B9">
            <w:pPr>
              <w:pStyle w:val="07TableText"/>
            </w:pPr>
            <w:r w:rsidRPr="00630837">
              <w:t>AO1</w:t>
            </w:r>
          </w:p>
          <w:p w14:paraId="21A90F63" w14:textId="77777777" w:rsidR="009C4FBF" w:rsidRPr="00630837" w:rsidRDefault="009C4FBF" w:rsidP="00240997">
            <w:pPr>
              <w:pStyle w:val="07TableText"/>
            </w:pPr>
            <w:r w:rsidRPr="00630837">
              <w:t>C10.1.1</w:t>
            </w:r>
          </w:p>
        </w:tc>
      </w:tr>
      <w:tr w:rsidR="009C4FBF" w:rsidRPr="00630837" w14:paraId="0BFC5504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7989499E" w14:textId="77777777" w:rsidR="009C4FBF" w:rsidRPr="00360B77" w:rsidRDefault="00846FDC" w:rsidP="008E27DF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03.1</w:t>
            </w:r>
          </w:p>
        </w:tc>
        <w:tc>
          <w:tcPr>
            <w:tcW w:w="3780" w:type="dxa"/>
            <w:shd w:val="clear" w:color="auto" w:fill="auto"/>
          </w:tcPr>
          <w:p w14:paraId="22DA1C20" w14:textId="77777777" w:rsidR="009C4FBF" w:rsidRPr="00630837" w:rsidRDefault="009C4FBF" w:rsidP="00360B77">
            <w:pPr>
              <w:pStyle w:val="07TableText"/>
              <w:jc w:val="left"/>
              <w:rPr>
                <w:rFonts w:eastAsiaTheme="minorHAnsi"/>
              </w:rPr>
            </w:pPr>
            <w:r w:rsidRPr="00630837">
              <w:rPr>
                <w:rFonts w:eastAsiaTheme="minorHAnsi"/>
              </w:rPr>
              <w:t>13 (%)</w:t>
            </w:r>
          </w:p>
        </w:tc>
        <w:tc>
          <w:tcPr>
            <w:tcW w:w="2880" w:type="dxa"/>
            <w:shd w:val="clear" w:color="auto" w:fill="auto"/>
          </w:tcPr>
          <w:p w14:paraId="2475B67E" w14:textId="77777777" w:rsidR="009C4FBF" w:rsidRPr="00630837" w:rsidRDefault="009C4FBF" w:rsidP="00360B77">
            <w:pPr>
              <w:pStyle w:val="07TableText"/>
              <w:jc w:val="left"/>
            </w:pPr>
          </w:p>
        </w:tc>
        <w:tc>
          <w:tcPr>
            <w:tcW w:w="869" w:type="dxa"/>
            <w:shd w:val="clear" w:color="auto" w:fill="auto"/>
          </w:tcPr>
          <w:p w14:paraId="52E6C275" w14:textId="77777777" w:rsidR="009C4FBF" w:rsidRPr="00630837" w:rsidRDefault="009C4FBF" w:rsidP="00360B77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79BEF5AA" w14:textId="77777777" w:rsidR="009C4FBF" w:rsidRDefault="009C4FBF" w:rsidP="00360B77">
            <w:pPr>
              <w:pStyle w:val="07TableText"/>
            </w:pPr>
            <w:r w:rsidRPr="00630837">
              <w:t>AO1</w:t>
            </w:r>
          </w:p>
          <w:p w14:paraId="450E0D96" w14:textId="77777777" w:rsidR="002F6636" w:rsidRDefault="002F6636" w:rsidP="00360B77">
            <w:pPr>
              <w:pStyle w:val="07TableText"/>
            </w:pPr>
            <w:r w:rsidRPr="00630837">
              <w:t>C10.1.1</w:t>
            </w:r>
          </w:p>
          <w:p w14:paraId="2DE381EE" w14:textId="472BFFEB" w:rsidR="001C5B2B" w:rsidRPr="00630837" w:rsidRDefault="001C5B2B" w:rsidP="00360B77">
            <w:pPr>
              <w:pStyle w:val="07TableText"/>
            </w:pPr>
            <w:r>
              <w:t>MS1c</w:t>
            </w:r>
          </w:p>
        </w:tc>
      </w:tr>
      <w:tr w:rsidR="009C4FBF" w:rsidRPr="00630837" w14:paraId="3D03488C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6A562DDA" w14:textId="77777777" w:rsidR="009C4FBF" w:rsidRPr="00360B77" w:rsidRDefault="00846FDC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3</w:t>
            </w:r>
            <w:r>
              <w:rPr>
                <w:b/>
              </w:rPr>
              <w:t>.</w:t>
            </w:r>
            <w:r w:rsidR="006E49A0">
              <w:rPr>
                <w:b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0729F544" w14:textId="75491818" w:rsidR="009C4FBF" w:rsidRPr="00630837" w:rsidRDefault="0065466E" w:rsidP="00360B77">
            <w:pPr>
              <w:pStyle w:val="07TableText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e</w:t>
            </w:r>
            <w:r w:rsidR="009C4FBF" w:rsidRPr="00630837">
              <w:rPr>
                <w:rFonts w:eastAsiaTheme="minorHAnsi"/>
              </w:rPr>
              <w:t>xtracting new iron causes serious pollution</w:t>
            </w:r>
          </w:p>
          <w:p w14:paraId="6FB2E8D9" w14:textId="102E42D6" w:rsidR="009C4FBF" w:rsidRPr="00630837" w:rsidRDefault="00D54333" w:rsidP="00360B77">
            <w:pPr>
              <w:pStyle w:val="07TableText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r</w:t>
            </w:r>
            <w:r w:rsidR="009C4FBF" w:rsidRPr="00630837">
              <w:rPr>
                <w:rFonts w:eastAsiaTheme="minorHAnsi"/>
              </w:rPr>
              <w:t>eserves of copper ore will be conserved</w:t>
            </w:r>
          </w:p>
        </w:tc>
        <w:tc>
          <w:tcPr>
            <w:tcW w:w="2880" w:type="dxa"/>
            <w:shd w:val="clear" w:color="auto" w:fill="auto"/>
          </w:tcPr>
          <w:p w14:paraId="3D9BC10C" w14:textId="77777777" w:rsidR="009C4FBF" w:rsidRPr="00630837" w:rsidRDefault="009C4FBF" w:rsidP="00360B77">
            <w:pPr>
              <w:pStyle w:val="07TableText"/>
              <w:jc w:val="left"/>
            </w:pPr>
          </w:p>
        </w:tc>
        <w:tc>
          <w:tcPr>
            <w:tcW w:w="869" w:type="dxa"/>
            <w:shd w:val="clear" w:color="auto" w:fill="auto"/>
          </w:tcPr>
          <w:p w14:paraId="1B49B8B6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  <w:r w:rsidR="008E27DF">
              <w:br/>
            </w:r>
          </w:p>
          <w:p w14:paraId="763FDF4D" w14:textId="77777777" w:rsidR="009C4FBF" w:rsidRPr="00630837" w:rsidRDefault="009C4FBF" w:rsidP="00360B77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0B668E3A" w14:textId="77777777" w:rsidR="009C4FBF" w:rsidRDefault="009C4FBF" w:rsidP="00360B77">
            <w:pPr>
              <w:pStyle w:val="07TableText"/>
            </w:pPr>
            <w:r w:rsidRPr="00630837">
              <w:t>AO1</w:t>
            </w:r>
          </w:p>
          <w:p w14:paraId="786B0748" w14:textId="77777777" w:rsidR="002F6636" w:rsidRPr="00630837" w:rsidRDefault="002F6636" w:rsidP="00360B77">
            <w:pPr>
              <w:pStyle w:val="07TableText"/>
            </w:pPr>
            <w:r w:rsidRPr="00630837">
              <w:t>C10.1.1</w:t>
            </w:r>
          </w:p>
        </w:tc>
      </w:tr>
      <w:tr w:rsidR="009C4FBF" w:rsidRPr="00630837" w14:paraId="2915101B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4202F235" w14:textId="77777777" w:rsidR="009C4FBF" w:rsidRPr="00360B77" w:rsidRDefault="00846FDC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3</w:t>
            </w:r>
            <w:r>
              <w:rPr>
                <w:b/>
              </w:rPr>
              <w:t>.</w:t>
            </w:r>
            <w:r w:rsidR="006E49A0">
              <w:rPr>
                <w:b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0612C2CF" w14:textId="2399E473" w:rsidR="009C4FBF" w:rsidRPr="00630837" w:rsidRDefault="0065466E" w:rsidP="00360B77">
            <w:pPr>
              <w:pStyle w:val="07TableText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t</w:t>
            </w:r>
            <w:r w:rsidR="009C4FBF" w:rsidRPr="00630837">
              <w:rPr>
                <w:rFonts w:eastAsiaTheme="minorHAnsi"/>
              </w:rPr>
              <w:t>he price of copper has risen greatly</w:t>
            </w:r>
          </w:p>
        </w:tc>
        <w:tc>
          <w:tcPr>
            <w:tcW w:w="2880" w:type="dxa"/>
            <w:shd w:val="clear" w:color="auto" w:fill="auto"/>
          </w:tcPr>
          <w:p w14:paraId="18C833BA" w14:textId="77777777" w:rsidR="009C4FBF" w:rsidRPr="00630837" w:rsidRDefault="009C4FBF" w:rsidP="00360B77">
            <w:pPr>
              <w:pStyle w:val="07TableText"/>
              <w:jc w:val="left"/>
            </w:pPr>
          </w:p>
        </w:tc>
        <w:tc>
          <w:tcPr>
            <w:tcW w:w="869" w:type="dxa"/>
            <w:shd w:val="clear" w:color="auto" w:fill="auto"/>
          </w:tcPr>
          <w:p w14:paraId="537526B5" w14:textId="77777777" w:rsidR="009C4FBF" w:rsidRPr="00630837" w:rsidRDefault="009C4FBF" w:rsidP="00360B77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505ADA2D" w14:textId="77777777" w:rsidR="009C4FBF" w:rsidRPr="00630837" w:rsidRDefault="009C4FBF" w:rsidP="002437FB">
            <w:pPr>
              <w:pStyle w:val="07TableText"/>
              <w:spacing w:after="0"/>
            </w:pPr>
            <w:r w:rsidRPr="00630837">
              <w:t>AO2</w:t>
            </w:r>
          </w:p>
          <w:p w14:paraId="4870C3D1" w14:textId="77777777" w:rsidR="009C4FBF" w:rsidRPr="00630837" w:rsidRDefault="009C4FBF" w:rsidP="002437FB">
            <w:pPr>
              <w:pStyle w:val="07TableText"/>
              <w:spacing w:after="0"/>
            </w:pPr>
            <w:r w:rsidRPr="00630837">
              <w:t>C10.2.2</w:t>
            </w:r>
          </w:p>
        </w:tc>
      </w:tr>
      <w:tr w:rsidR="009C4FBF" w:rsidRPr="00630837" w14:paraId="3EA90439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281793DB" w14:textId="77777777" w:rsidR="009C4FBF" w:rsidRPr="00360B77" w:rsidRDefault="00846FDC" w:rsidP="008E27DF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2B900D4E" w14:textId="77777777" w:rsidR="009C4FBF" w:rsidRPr="00435362" w:rsidRDefault="009C4FBF" w:rsidP="00360B77">
            <w:pPr>
              <w:pStyle w:val="07TableText"/>
              <w:jc w:val="left"/>
            </w:pPr>
            <w:r w:rsidRPr="00435362">
              <w:t>A – salt water</w:t>
            </w:r>
          </w:p>
          <w:p w14:paraId="505B2D85" w14:textId="77777777" w:rsidR="009C4FBF" w:rsidRPr="00435362" w:rsidRDefault="009C4FBF" w:rsidP="00360B77">
            <w:pPr>
              <w:pStyle w:val="07TableText"/>
              <w:jc w:val="left"/>
            </w:pPr>
            <w:r w:rsidRPr="00435362">
              <w:t>B – steam</w:t>
            </w:r>
          </w:p>
          <w:p w14:paraId="54EE2C65" w14:textId="77777777" w:rsidR="009C4FBF" w:rsidRPr="00435362" w:rsidRDefault="009C4FBF" w:rsidP="00360B77">
            <w:pPr>
              <w:pStyle w:val="07TableText"/>
              <w:jc w:val="left"/>
            </w:pPr>
            <w:r w:rsidRPr="00435362">
              <w:t>C – distilled water</w:t>
            </w:r>
          </w:p>
          <w:p w14:paraId="5029F9CE" w14:textId="77777777" w:rsidR="009C4FBF" w:rsidRPr="00630837" w:rsidRDefault="009C4FBF" w:rsidP="00360B77">
            <w:pPr>
              <w:pStyle w:val="07TableText"/>
              <w:jc w:val="left"/>
            </w:pPr>
            <w:r w:rsidRPr="00435362">
              <w:t>D</w:t>
            </w:r>
            <w:r w:rsidRPr="00630837">
              <w:t xml:space="preserve"> – iced water</w:t>
            </w:r>
          </w:p>
        </w:tc>
        <w:tc>
          <w:tcPr>
            <w:tcW w:w="2880" w:type="dxa"/>
            <w:shd w:val="clear" w:color="auto" w:fill="auto"/>
          </w:tcPr>
          <w:p w14:paraId="756128E0" w14:textId="77777777" w:rsidR="009C4FBF" w:rsidRPr="00630837" w:rsidRDefault="009C4FBF" w:rsidP="00360B77">
            <w:pPr>
              <w:pStyle w:val="07TableText"/>
              <w:jc w:val="left"/>
            </w:pPr>
          </w:p>
        </w:tc>
        <w:tc>
          <w:tcPr>
            <w:tcW w:w="869" w:type="dxa"/>
            <w:shd w:val="clear" w:color="auto" w:fill="auto"/>
          </w:tcPr>
          <w:p w14:paraId="2B6A1FCC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</w:p>
          <w:p w14:paraId="2152A9DB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</w:p>
          <w:p w14:paraId="7B4AFABD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</w:p>
          <w:p w14:paraId="0682301B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4B7C30A2" w14:textId="77777777" w:rsidR="009C4FBF" w:rsidRPr="00630837" w:rsidRDefault="009C4FBF" w:rsidP="002437FB">
            <w:pPr>
              <w:pStyle w:val="07TableText"/>
              <w:spacing w:after="0"/>
            </w:pPr>
            <w:r w:rsidRPr="00630837">
              <w:t>AO3</w:t>
            </w:r>
          </w:p>
          <w:p w14:paraId="766292DC" w14:textId="77777777" w:rsidR="009C4FBF" w:rsidRPr="00630837" w:rsidRDefault="009C4FBF" w:rsidP="002437FB">
            <w:pPr>
              <w:pStyle w:val="07TableText"/>
              <w:spacing w:after="0"/>
            </w:pPr>
            <w:r w:rsidRPr="00630837">
              <w:t>C10.1.2</w:t>
            </w:r>
          </w:p>
        </w:tc>
      </w:tr>
      <w:tr w:rsidR="009C4FBF" w:rsidRPr="00630837" w14:paraId="138292C6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7513D3BF" w14:textId="77777777" w:rsidR="009C4FBF" w:rsidRPr="00360B77" w:rsidRDefault="00846FDC" w:rsidP="008E27DF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5</w:t>
            </w:r>
            <w:r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14AF4CD0" w14:textId="77777777" w:rsidR="009C4FBF" w:rsidRPr="00630837" w:rsidRDefault="009C4FBF" w:rsidP="00D93B35">
            <w:pPr>
              <w:pStyle w:val="07TableText"/>
              <w:jc w:val="left"/>
            </w:pPr>
            <w:r w:rsidRPr="00630837">
              <w:t>2400 (%)</w:t>
            </w:r>
          </w:p>
        </w:tc>
        <w:tc>
          <w:tcPr>
            <w:tcW w:w="2880" w:type="dxa"/>
            <w:shd w:val="clear" w:color="auto" w:fill="auto"/>
          </w:tcPr>
          <w:p w14:paraId="242275F2" w14:textId="77777777" w:rsidR="009C4FBF" w:rsidRPr="00630837" w:rsidRDefault="00E55DF5" w:rsidP="00360B77">
            <w:pPr>
              <w:pStyle w:val="07TableText"/>
              <w:jc w:val="left"/>
            </w:pPr>
            <w:r w:rsidRPr="002C3DA6">
              <w:rPr>
                <w:rStyle w:val="13Italic"/>
                <w:i w:val="0"/>
              </w:rPr>
              <w:t>accept</w:t>
            </w:r>
            <w:r w:rsidRPr="00630837">
              <w:t xml:space="preserve"> </w:t>
            </w:r>
            <w:r w:rsidR="009C4FBF" w:rsidRPr="00630837">
              <w:t>2350–3200</w:t>
            </w:r>
          </w:p>
        </w:tc>
        <w:tc>
          <w:tcPr>
            <w:tcW w:w="869" w:type="dxa"/>
            <w:shd w:val="clear" w:color="auto" w:fill="auto"/>
          </w:tcPr>
          <w:p w14:paraId="59138919" w14:textId="77777777" w:rsidR="009C4FBF" w:rsidRPr="00630837" w:rsidRDefault="009C4FBF" w:rsidP="00360B77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5D7F6929" w14:textId="77777777" w:rsidR="009C4FBF" w:rsidRDefault="009C4FBF" w:rsidP="002437FB">
            <w:pPr>
              <w:pStyle w:val="07TableText"/>
              <w:spacing w:after="0"/>
            </w:pPr>
            <w:r w:rsidRPr="00630837">
              <w:t>AO3</w:t>
            </w:r>
          </w:p>
          <w:p w14:paraId="31E7EF71" w14:textId="77777777" w:rsidR="002F6636" w:rsidRDefault="002F6636" w:rsidP="002437FB">
            <w:pPr>
              <w:pStyle w:val="07TableText"/>
              <w:spacing w:after="0"/>
            </w:pPr>
            <w:r w:rsidRPr="00630837">
              <w:t>C10.1.2</w:t>
            </w:r>
          </w:p>
          <w:p w14:paraId="7BF22501" w14:textId="29D99287" w:rsidR="00BF0A34" w:rsidRPr="00630837" w:rsidRDefault="00BF0A34" w:rsidP="002437FB">
            <w:pPr>
              <w:pStyle w:val="07TableText"/>
              <w:spacing w:after="0"/>
            </w:pPr>
            <w:r>
              <w:t>MS1c</w:t>
            </w:r>
          </w:p>
        </w:tc>
      </w:tr>
      <w:tr w:rsidR="009C4FBF" w:rsidRPr="00630837" w14:paraId="7915E060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13456FB4" w14:textId="77777777" w:rsidR="009C4FBF" w:rsidRPr="00360B77" w:rsidRDefault="00846FDC" w:rsidP="008E27DF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5</w:t>
            </w:r>
            <w:r>
              <w:rPr>
                <w:b/>
              </w:rPr>
              <w:t>.2</w:t>
            </w:r>
          </w:p>
        </w:tc>
        <w:tc>
          <w:tcPr>
            <w:tcW w:w="3780" w:type="dxa"/>
            <w:shd w:val="clear" w:color="auto" w:fill="auto"/>
          </w:tcPr>
          <w:p w14:paraId="69DB0196" w14:textId="77777777" w:rsidR="009C4FBF" w:rsidRPr="00630837" w:rsidRDefault="009C4FBF" w:rsidP="002437FB">
            <w:pPr>
              <w:pStyle w:val="07TableText"/>
              <w:spacing w:after="0"/>
              <w:jc w:val="left"/>
            </w:pPr>
            <w:r w:rsidRPr="00630837">
              <w:t>30</w:t>
            </w:r>
          </w:p>
        </w:tc>
        <w:tc>
          <w:tcPr>
            <w:tcW w:w="2880" w:type="dxa"/>
            <w:shd w:val="clear" w:color="auto" w:fill="auto"/>
          </w:tcPr>
          <w:p w14:paraId="11D8D659" w14:textId="77777777" w:rsidR="009C4FBF" w:rsidRPr="00630837" w:rsidRDefault="00E55DF5" w:rsidP="002437FB">
            <w:pPr>
              <w:pStyle w:val="07TableText"/>
              <w:spacing w:after="0"/>
              <w:jc w:val="left"/>
            </w:pPr>
            <w:r w:rsidRPr="002C3DA6">
              <w:rPr>
                <w:rStyle w:val="13Italic"/>
                <w:i w:val="0"/>
              </w:rPr>
              <w:t>accept</w:t>
            </w:r>
            <w:r w:rsidRPr="00630837">
              <w:t xml:space="preserve"> </w:t>
            </w:r>
            <w:r w:rsidR="009C4FBF" w:rsidRPr="00630837">
              <w:t>20–40</w:t>
            </w:r>
          </w:p>
        </w:tc>
        <w:tc>
          <w:tcPr>
            <w:tcW w:w="869" w:type="dxa"/>
            <w:shd w:val="clear" w:color="auto" w:fill="auto"/>
          </w:tcPr>
          <w:p w14:paraId="46A3DBAA" w14:textId="77777777" w:rsidR="009C4FBF" w:rsidRPr="00630837" w:rsidRDefault="009C4FBF" w:rsidP="002437FB">
            <w:pPr>
              <w:pStyle w:val="07TableText"/>
              <w:spacing w:after="0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172EDF9A" w14:textId="77777777" w:rsidR="009C4FBF" w:rsidRDefault="009C4FBF" w:rsidP="002437FB">
            <w:pPr>
              <w:pStyle w:val="07TableText"/>
              <w:spacing w:after="0"/>
            </w:pPr>
            <w:r w:rsidRPr="00630837">
              <w:t>AO3</w:t>
            </w:r>
          </w:p>
          <w:p w14:paraId="1AD6FBAB" w14:textId="77777777" w:rsidR="002F6636" w:rsidRDefault="002F6636" w:rsidP="002437FB">
            <w:pPr>
              <w:pStyle w:val="07TableText"/>
              <w:spacing w:after="0"/>
            </w:pPr>
            <w:r w:rsidRPr="00630837">
              <w:t>C10.1.2</w:t>
            </w:r>
          </w:p>
          <w:p w14:paraId="7C44DE6C" w14:textId="4481928E" w:rsidR="00BF0A34" w:rsidRPr="00630837" w:rsidRDefault="00BF0A34" w:rsidP="002437FB">
            <w:pPr>
              <w:pStyle w:val="07TableText"/>
              <w:spacing w:after="0"/>
            </w:pPr>
            <w:r>
              <w:t>MS4a</w:t>
            </w:r>
          </w:p>
        </w:tc>
      </w:tr>
      <w:tr w:rsidR="009C4FBF" w:rsidRPr="00630837" w14:paraId="4003E16D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574DA88D" w14:textId="77777777" w:rsidR="009C4FBF" w:rsidRPr="00360B77" w:rsidRDefault="00846FDC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5</w:t>
            </w:r>
            <w:r>
              <w:rPr>
                <w:b/>
              </w:rPr>
              <w:t>.3</w:t>
            </w:r>
            <w:r w:rsidR="008E27DF">
              <w:rPr>
                <w:b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594815CB" w14:textId="264F3F88" w:rsidR="009C4FBF" w:rsidRPr="00630837" w:rsidRDefault="009C4FBF" w:rsidP="002437FB">
            <w:pPr>
              <w:pStyle w:val="07TableText"/>
              <w:spacing w:after="0"/>
              <w:jc w:val="left"/>
            </w:pPr>
            <w:r w:rsidRPr="00904012">
              <w:rPr>
                <w:rStyle w:val="13Italic"/>
                <w:i w:val="0"/>
              </w:rPr>
              <w:t>Idea of</w:t>
            </w:r>
            <w:r w:rsidRPr="00904012">
              <w:rPr>
                <w:i/>
              </w:rPr>
              <w:t xml:space="preserve"> </w:t>
            </w:r>
            <w:r w:rsidRPr="00904012">
              <w:t>i</w:t>
            </w:r>
            <w:r w:rsidRPr="00630837">
              <w:t>ncreased demand</w:t>
            </w:r>
            <w:r w:rsidR="00C17534">
              <w:t>.</w:t>
            </w:r>
          </w:p>
        </w:tc>
        <w:tc>
          <w:tcPr>
            <w:tcW w:w="2880" w:type="dxa"/>
            <w:shd w:val="clear" w:color="auto" w:fill="auto"/>
          </w:tcPr>
          <w:p w14:paraId="3D78EE27" w14:textId="7A86C713" w:rsidR="00D93B35" w:rsidRPr="00630837" w:rsidRDefault="009C4FBF" w:rsidP="00C17534">
            <w:pPr>
              <w:pStyle w:val="07TableText"/>
              <w:spacing w:after="0"/>
              <w:jc w:val="left"/>
            </w:pPr>
            <w:r w:rsidRPr="002C3DA6">
              <w:rPr>
                <w:rStyle w:val="13Italic"/>
                <w:i w:val="0"/>
              </w:rPr>
              <w:t>Accept</w:t>
            </w:r>
            <w:r w:rsidRPr="007B61CF">
              <w:rPr>
                <w:i/>
              </w:rPr>
              <w:t xml:space="preserve"> </w:t>
            </w:r>
            <w:r w:rsidR="00C17534">
              <w:t>more cars/transport/uses for chemicals/</w:t>
            </w:r>
            <w:r w:rsidRPr="00630837">
              <w:t>polymers</w:t>
            </w:r>
            <w:r w:rsidR="00C17534">
              <w:t>.</w:t>
            </w:r>
          </w:p>
        </w:tc>
        <w:tc>
          <w:tcPr>
            <w:tcW w:w="869" w:type="dxa"/>
            <w:shd w:val="clear" w:color="auto" w:fill="auto"/>
          </w:tcPr>
          <w:p w14:paraId="63552D1A" w14:textId="77777777" w:rsidR="009C4FBF" w:rsidRPr="00630837" w:rsidRDefault="009C4FBF" w:rsidP="002437FB">
            <w:pPr>
              <w:pStyle w:val="07TableText"/>
              <w:spacing w:after="0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55B01D9A" w14:textId="77777777" w:rsidR="009C4FBF" w:rsidRDefault="009C4FBF" w:rsidP="002437FB">
            <w:pPr>
              <w:pStyle w:val="07TableText"/>
              <w:spacing w:after="0"/>
            </w:pPr>
            <w:r w:rsidRPr="00630837">
              <w:t>AO2</w:t>
            </w:r>
          </w:p>
          <w:p w14:paraId="606C9102" w14:textId="77777777" w:rsidR="002F6636" w:rsidRPr="00630837" w:rsidRDefault="002F6636" w:rsidP="002437FB">
            <w:pPr>
              <w:pStyle w:val="07TableText"/>
              <w:spacing w:after="0"/>
            </w:pPr>
            <w:r w:rsidRPr="00630837">
              <w:t>C10.1.2</w:t>
            </w:r>
          </w:p>
        </w:tc>
      </w:tr>
      <w:tr w:rsidR="009C4FBF" w:rsidRPr="00630837" w14:paraId="159FECD1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6FEBFB6B" w14:textId="77777777" w:rsidR="009C4FBF" w:rsidRPr="00360B77" w:rsidRDefault="00846FDC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="009C4FBF" w:rsidRPr="00360B77">
              <w:rPr>
                <w:b/>
              </w:rPr>
              <w:t>5</w:t>
            </w:r>
            <w:r w:rsidR="006E49A0">
              <w:rPr>
                <w:b/>
              </w:rPr>
              <w:t>.4</w:t>
            </w:r>
          </w:p>
        </w:tc>
        <w:tc>
          <w:tcPr>
            <w:tcW w:w="3780" w:type="dxa"/>
            <w:shd w:val="clear" w:color="auto" w:fill="auto"/>
          </w:tcPr>
          <w:p w14:paraId="4B193C7E" w14:textId="41605E54" w:rsidR="009C4FBF" w:rsidRPr="00630837" w:rsidRDefault="009C4FBF" w:rsidP="008F7669">
            <w:pPr>
              <w:pStyle w:val="07TableText"/>
              <w:jc w:val="left"/>
            </w:pPr>
            <w:r w:rsidRPr="008F7669">
              <w:rPr>
                <w:rStyle w:val="13Italic"/>
                <w:i w:val="0"/>
              </w:rPr>
              <w:t>Idea of</w:t>
            </w:r>
            <w:r w:rsidRPr="008F7669">
              <w:rPr>
                <w:i/>
              </w:rPr>
              <w:t xml:space="preserve"> </w:t>
            </w:r>
            <w:r w:rsidRPr="00630837">
              <w:t>easily accessible oil already discovered</w:t>
            </w:r>
            <w:r w:rsidR="008F7669">
              <w:t>/</w:t>
            </w:r>
            <w:r w:rsidRPr="00630837">
              <w:t>used up</w:t>
            </w:r>
            <w:r w:rsidR="008F7669">
              <w:t>.</w:t>
            </w:r>
          </w:p>
        </w:tc>
        <w:tc>
          <w:tcPr>
            <w:tcW w:w="2880" w:type="dxa"/>
            <w:shd w:val="clear" w:color="auto" w:fill="auto"/>
          </w:tcPr>
          <w:p w14:paraId="22329B19" w14:textId="7DF22E3A" w:rsidR="009C4FBF" w:rsidRPr="00630837" w:rsidRDefault="009C4FBF" w:rsidP="00360B77">
            <w:pPr>
              <w:pStyle w:val="07TableText"/>
              <w:jc w:val="left"/>
            </w:pPr>
            <w:r w:rsidRPr="002C3DA6">
              <w:rPr>
                <w:rStyle w:val="13Italic"/>
                <w:i w:val="0"/>
              </w:rPr>
              <w:t>A</w:t>
            </w:r>
            <w:r w:rsidRPr="001E2EB1">
              <w:rPr>
                <w:rStyle w:val="13Italic"/>
                <w:i w:val="0"/>
              </w:rPr>
              <w:t>ccept</w:t>
            </w:r>
            <w:r w:rsidRPr="007B61CF">
              <w:rPr>
                <w:i/>
              </w:rPr>
              <w:t xml:space="preserve"> </w:t>
            </w:r>
            <w:r w:rsidR="00C17534">
              <w:t>most oil discovered/</w:t>
            </w:r>
            <w:r w:rsidRPr="00630837">
              <w:t>used up</w:t>
            </w:r>
            <w:r w:rsidR="00A76180">
              <w:t>.</w:t>
            </w:r>
          </w:p>
        </w:tc>
        <w:tc>
          <w:tcPr>
            <w:tcW w:w="869" w:type="dxa"/>
            <w:shd w:val="clear" w:color="auto" w:fill="auto"/>
          </w:tcPr>
          <w:p w14:paraId="0A74C216" w14:textId="77777777" w:rsidR="009C4FBF" w:rsidRPr="00630837" w:rsidRDefault="009C4FBF" w:rsidP="00924804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3C467BB7" w14:textId="77777777" w:rsidR="009C4FBF" w:rsidRDefault="009C4FBF" w:rsidP="00924804">
            <w:pPr>
              <w:pStyle w:val="07TableText"/>
            </w:pPr>
            <w:r w:rsidRPr="00630837">
              <w:t>AO2</w:t>
            </w:r>
          </w:p>
          <w:p w14:paraId="7704FE62" w14:textId="77777777" w:rsidR="002F6636" w:rsidRPr="00630837" w:rsidRDefault="002F6636" w:rsidP="00924804">
            <w:pPr>
              <w:pStyle w:val="07TableText"/>
            </w:pPr>
            <w:r w:rsidRPr="00630837">
              <w:t>C10.1.2</w:t>
            </w:r>
          </w:p>
        </w:tc>
      </w:tr>
      <w:tr w:rsidR="009C4FBF" w:rsidRPr="00630837" w14:paraId="104C9170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334CC11A" w14:textId="77777777" w:rsidR="009C4FBF" w:rsidRPr="00360B77" w:rsidRDefault="00846FDC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5</w:t>
            </w:r>
            <w:r>
              <w:rPr>
                <w:b/>
              </w:rPr>
              <w:t>.</w:t>
            </w:r>
            <w:r w:rsidR="006E49A0">
              <w:rPr>
                <w:b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2298DE9C" w14:textId="77777777" w:rsidR="009C4FBF" w:rsidRPr="00630837" w:rsidRDefault="009C4FBF" w:rsidP="00360B77">
            <w:pPr>
              <w:pStyle w:val="07TableText"/>
              <w:jc w:val="left"/>
            </w:pPr>
            <w:r w:rsidRPr="00630837">
              <w:t xml:space="preserve">Any </w:t>
            </w:r>
            <w:r w:rsidRPr="00360B77">
              <w:rPr>
                <w:b/>
              </w:rPr>
              <w:t>two</w:t>
            </w:r>
            <w:r w:rsidRPr="00630837">
              <w:t xml:space="preserve"> from uncertainties about</w:t>
            </w:r>
            <w:r w:rsidR="00A76180">
              <w:t>:</w:t>
            </w:r>
          </w:p>
          <w:p w14:paraId="5DA0CA2E" w14:textId="77777777" w:rsidR="009C4FBF" w:rsidRPr="00630837" w:rsidRDefault="00A76180" w:rsidP="00360B77">
            <w:pPr>
              <w:pStyle w:val="08TableBulletList"/>
            </w:pPr>
            <w:r>
              <w:t>f</w:t>
            </w:r>
            <w:r w:rsidRPr="00630837">
              <w:t xml:space="preserve">uture </w:t>
            </w:r>
            <w:r w:rsidR="009C4FBF" w:rsidRPr="00630837">
              <w:t>demand for oil</w:t>
            </w:r>
          </w:p>
          <w:p w14:paraId="7C7939CC" w14:textId="77777777" w:rsidR="009C4FBF" w:rsidRPr="00630837" w:rsidRDefault="00A76180" w:rsidP="00360B77">
            <w:pPr>
              <w:pStyle w:val="08TableBulletList"/>
            </w:pPr>
            <w:r>
              <w:t>a</w:t>
            </w:r>
            <w:r w:rsidRPr="00630837">
              <w:t xml:space="preserve">mount </w:t>
            </w:r>
            <w:r w:rsidR="009C4FBF" w:rsidRPr="00630837">
              <w:t>of oil remaining</w:t>
            </w:r>
          </w:p>
          <w:p w14:paraId="51AB4750" w14:textId="250EAE35" w:rsidR="009C4FBF" w:rsidRPr="00630837" w:rsidRDefault="00DF6AAB">
            <w:pPr>
              <w:pStyle w:val="08TableBulletList"/>
            </w:pPr>
            <w:r>
              <w:t xml:space="preserve">success of </w:t>
            </w:r>
            <w:r w:rsidR="00A76180">
              <w:t>r</w:t>
            </w:r>
            <w:r w:rsidR="00A76180" w:rsidRPr="00630837">
              <w:t xml:space="preserve">eplacement </w:t>
            </w:r>
            <w:r w:rsidR="009C4FBF" w:rsidRPr="00630837">
              <w:t xml:space="preserve">by </w:t>
            </w:r>
            <w:r w:rsidR="00A76180">
              <w:t>renewable</w:t>
            </w:r>
            <w:r w:rsidR="0024215B">
              <w:t xml:space="preserve"> energy</w:t>
            </w:r>
            <w:r w:rsidR="00A76180">
              <w:t>.</w:t>
            </w:r>
          </w:p>
        </w:tc>
        <w:tc>
          <w:tcPr>
            <w:tcW w:w="2880" w:type="dxa"/>
            <w:shd w:val="clear" w:color="auto" w:fill="auto"/>
          </w:tcPr>
          <w:p w14:paraId="32DB99CF" w14:textId="77777777" w:rsidR="009C4FBF" w:rsidRPr="00630837" w:rsidRDefault="009C4FBF" w:rsidP="00360B77">
            <w:pPr>
              <w:pStyle w:val="07TableText"/>
              <w:jc w:val="left"/>
            </w:pPr>
            <w:bookmarkStart w:id="0" w:name="Editing"/>
            <w:bookmarkEnd w:id="0"/>
          </w:p>
        </w:tc>
        <w:tc>
          <w:tcPr>
            <w:tcW w:w="869" w:type="dxa"/>
            <w:shd w:val="clear" w:color="auto" w:fill="auto"/>
          </w:tcPr>
          <w:p w14:paraId="2DA87A8F" w14:textId="77777777" w:rsidR="009C4FBF" w:rsidRPr="00630837" w:rsidRDefault="009C4FBF" w:rsidP="003640B9">
            <w:pPr>
              <w:pStyle w:val="07TableText"/>
            </w:pPr>
            <w:r w:rsidRPr="00630837">
              <w:t>2</w:t>
            </w:r>
          </w:p>
        </w:tc>
        <w:tc>
          <w:tcPr>
            <w:tcW w:w="1373" w:type="dxa"/>
            <w:shd w:val="clear" w:color="auto" w:fill="auto"/>
          </w:tcPr>
          <w:p w14:paraId="33728A0E" w14:textId="77777777" w:rsidR="009C4FBF" w:rsidRPr="00630837" w:rsidRDefault="009C4FBF" w:rsidP="003640B9">
            <w:pPr>
              <w:pStyle w:val="07TableText"/>
            </w:pPr>
            <w:r w:rsidRPr="00630837">
              <w:t>AO2</w:t>
            </w:r>
          </w:p>
          <w:p w14:paraId="4C270736" w14:textId="77777777" w:rsidR="009C4FBF" w:rsidRPr="00630837" w:rsidRDefault="00240997" w:rsidP="003640B9">
            <w:pPr>
              <w:pStyle w:val="07TableText"/>
            </w:pPr>
            <w:r>
              <w:t>C</w:t>
            </w:r>
            <w:r w:rsidR="009C4FBF" w:rsidRPr="00630837">
              <w:t>10.1.1</w:t>
            </w:r>
          </w:p>
        </w:tc>
      </w:tr>
      <w:tr w:rsidR="009C4FBF" w:rsidRPr="00630837" w14:paraId="0EC6BF8C" w14:textId="77777777" w:rsidTr="006826B0">
        <w:trPr>
          <w:gridAfter w:val="1"/>
          <w:wAfter w:w="11" w:type="dxa"/>
          <w:cantSplit/>
        </w:trPr>
        <w:tc>
          <w:tcPr>
            <w:tcW w:w="1253" w:type="dxa"/>
            <w:shd w:val="clear" w:color="auto" w:fill="auto"/>
          </w:tcPr>
          <w:p w14:paraId="647441F6" w14:textId="77777777" w:rsidR="009C4FBF" w:rsidRPr="00360B77" w:rsidRDefault="00846FDC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9C4FBF" w:rsidRPr="00360B77">
              <w:rPr>
                <w:b/>
              </w:rPr>
              <w:t>6</w:t>
            </w:r>
            <w:r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5B13771F" w14:textId="2D78A9CF" w:rsidR="009C4FBF" w:rsidRPr="00630837" w:rsidRDefault="009C4FBF" w:rsidP="00360B77">
            <w:pPr>
              <w:pStyle w:val="07TableText"/>
              <w:jc w:val="left"/>
            </w:pPr>
            <w:r w:rsidRPr="00F1337E">
              <w:rPr>
                <w:rStyle w:val="13Italic"/>
                <w:i w:val="0"/>
              </w:rPr>
              <w:t>Idea of</w:t>
            </w:r>
            <w:r w:rsidRPr="00F1337E">
              <w:rPr>
                <w:i/>
              </w:rPr>
              <w:t xml:space="preserve"> </w:t>
            </w:r>
            <w:r w:rsidRPr="00630837">
              <w:t xml:space="preserve">manufacturing and </w:t>
            </w:r>
            <w:proofErr w:type="gramStart"/>
            <w:r w:rsidRPr="00630837">
              <w:t>packaging</w:t>
            </w:r>
            <w:r w:rsidR="00F1337E">
              <w:t>;</w:t>
            </w:r>
            <w:proofErr w:type="gramEnd"/>
          </w:p>
          <w:p w14:paraId="14CDCAAA" w14:textId="7E13A55C" w:rsidR="009C4FBF" w:rsidRPr="00630837" w:rsidRDefault="00F1337E" w:rsidP="00F1337E">
            <w:pPr>
              <w:pStyle w:val="07TableText"/>
              <w:jc w:val="left"/>
            </w:pPr>
            <w:r>
              <w:rPr>
                <w:rStyle w:val="13Italic"/>
                <w:i w:val="0"/>
              </w:rPr>
              <w:t>i</w:t>
            </w:r>
            <w:r w:rsidR="009C4FBF" w:rsidRPr="00F1337E">
              <w:rPr>
                <w:rStyle w:val="13Italic"/>
                <w:i w:val="0"/>
              </w:rPr>
              <w:t>dea of</w:t>
            </w:r>
            <w:r w:rsidR="009C4FBF" w:rsidRPr="00F1337E">
              <w:rPr>
                <w:i/>
              </w:rPr>
              <w:t xml:space="preserve"> </w:t>
            </w:r>
            <w:r w:rsidR="009C4FBF" w:rsidRPr="00630837">
              <w:t>use</w:t>
            </w:r>
            <w:r>
              <w:t>/</w:t>
            </w:r>
            <w:r w:rsidR="00DF6AAB">
              <w:t>maintenance</w:t>
            </w:r>
            <w:r>
              <w:t>/</w:t>
            </w:r>
            <w:r w:rsidR="009C4FBF" w:rsidRPr="00630837">
              <w:t>operation during lifetime</w:t>
            </w:r>
            <w:r w:rsidR="00A76180">
              <w:t>.</w:t>
            </w:r>
          </w:p>
        </w:tc>
        <w:tc>
          <w:tcPr>
            <w:tcW w:w="2880" w:type="dxa"/>
            <w:shd w:val="clear" w:color="auto" w:fill="auto"/>
          </w:tcPr>
          <w:p w14:paraId="25B8745E" w14:textId="1E037B68" w:rsidR="00DF6AAB" w:rsidRDefault="00DF6AAB" w:rsidP="00924804">
            <w:pPr>
              <w:pStyle w:val="07TableText"/>
              <w:jc w:val="left"/>
            </w:pPr>
            <w:r>
              <w:t xml:space="preserve">Allow </w:t>
            </w:r>
            <w:proofErr w:type="gramStart"/>
            <w:r>
              <w:t>distribution</w:t>
            </w:r>
            <w:r w:rsidR="00F1337E">
              <w:t>;</w:t>
            </w:r>
            <w:proofErr w:type="gramEnd"/>
          </w:p>
          <w:p w14:paraId="35E48C89" w14:textId="453FB045" w:rsidR="009C4FBF" w:rsidRPr="00630837" w:rsidRDefault="00F1337E" w:rsidP="00924804">
            <w:pPr>
              <w:pStyle w:val="07TableText"/>
              <w:jc w:val="left"/>
            </w:pPr>
            <w:r>
              <w:t>e</w:t>
            </w:r>
            <w:r w:rsidR="009C4FBF" w:rsidRPr="00630837">
              <w:t>ither order</w:t>
            </w:r>
            <w:r>
              <w:t>.</w:t>
            </w:r>
          </w:p>
        </w:tc>
        <w:tc>
          <w:tcPr>
            <w:tcW w:w="869" w:type="dxa"/>
            <w:shd w:val="clear" w:color="auto" w:fill="auto"/>
          </w:tcPr>
          <w:p w14:paraId="1BF04721" w14:textId="77777777" w:rsidR="009C4FBF" w:rsidRPr="00630837" w:rsidRDefault="009C4FBF" w:rsidP="003640B9">
            <w:pPr>
              <w:pStyle w:val="07TableText"/>
            </w:pPr>
            <w:r w:rsidRPr="00630837">
              <w:t>1</w:t>
            </w:r>
            <w:r w:rsidR="00A45EF2">
              <w:br/>
            </w:r>
          </w:p>
          <w:p w14:paraId="6BE56AEB" w14:textId="77777777" w:rsidR="009C4FBF" w:rsidRPr="00630837" w:rsidRDefault="009C4FBF" w:rsidP="00360B77">
            <w:pPr>
              <w:pStyle w:val="07TableText"/>
            </w:pPr>
            <w:r w:rsidRPr="00630837">
              <w:t>1</w:t>
            </w:r>
          </w:p>
        </w:tc>
        <w:tc>
          <w:tcPr>
            <w:tcW w:w="1373" w:type="dxa"/>
            <w:shd w:val="clear" w:color="auto" w:fill="auto"/>
          </w:tcPr>
          <w:p w14:paraId="5B43A079" w14:textId="77777777" w:rsidR="009C4FBF" w:rsidRDefault="009C4FBF" w:rsidP="003640B9">
            <w:pPr>
              <w:pStyle w:val="07TableText"/>
            </w:pPr>
            <w:r w:rsidRPr="00630837">
              <w:t>AO1</w:t>
            </w:r>
          </w:p>
          <w:p w14:paraId="4C701966" w14:textId="77777777" w:rsidR="002F6636" w:rsidRPr="00630837" w:rsidRDefault="002F6636" w:rsidP="003640B9">
            <w:pPr>
              <w:pStyle w:val="07TableText"/>
            </w:pPr>
            <w:r>
              <w:t>C</w:t>
            </w:r>
            <w:r w:rsidRPr="00630837">
              <w:t>10.1.1</w:t>
            </w:r>
          </w:p>
          <w:p w14:paraId="038B36EC" w14:textId="77777777" w:rsidR="009C4FBF" w:rsidRPr="00630837" w:rsidRDefault="009C4FBF" w:rsidP="00360B77">
            <w:pPr>
              <w:pStyle w:val="07TableText"/>
            </w:pPr>
          </w:p>
        </w:tc>
      </w:tr>
      <w:tr w:rsidR="00DC51AD" w:rsidRPr="00FE2763" w14:paraId="13484F72" w14:textId="77777777" w:rsidTr="006826B0">
        <w:trPr>
          <w:cantSplit/>
        </w:trPr>
        <w:tc>
          <w:tcPr>
            <w:tcW w:w="1253" w:type="dxa"/>
            <w:vMerge w:val="restart"/>
            <w:shd w:val="clear" w:color="auto" w:fill="auto"/>
          </w:tcPr>
          <w:p w14:paraId="79AF2018" w14:textId="77777777" w:rsidR="00DC51AD" w:rsidRDefault="00DC51AD" w:rsidP="002437FB">
            <w:pPr>
              <w:pStyle w:val="07TableText"/>
              <w:ind w:left="288"/>
              <w:jc w:val="left"/>
              <w:rPr>
                <w:b/>
              </w:rPr>
            </w:pPr>
            <w:r>
              <w:rPr>
                <w:b/>
              </w:rPr>
              <w:t>06.2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4E6F2870" w14:textId="261D9F08" w:rsidR="00DC51AD" w:rsidRPr="00DC51AD" w:rsidRDefault="00DC51AD" w:rsidP="00FC5C13">
            <w:pPr>
              <w:pStyle w:val="07TableText"/>
              <w:jc w:val="left"/>
            </w:pPr>
            <w:r w:rsidRPr="00DC51AD">
              <w:rPr>
                <w:b/>
              </w:rPr>
              <w:t>Level 3 (5–6 marks):</w:t>
            </w:r>
            <w:r w:rsidRPr="00DC51AD">
              <w:t xml:space="preserve"> Reasonably detailed comparison of extraction/processing </w:t>
            </w:r>
            <w:r w:rsidRPr="00DC51AD">
              <w:rPr>
                <w:b/>
              </w:rPr>
              <w:t>and</w:t>
            </w:r>
            <w:r w:rsidRPr="00DC51AD">
              <w:t xml:space="preserve"> disposal.</w:t>
            </w:r>
          </w:p>
        </w:tc>
        <w:tc>
          <w:tcPr>
            <w:tcW w:w="869" w:type="dxa"/>
            <w:vMerge w:val="restart"/>
            <w:shd w:val="clear" w:color="auto" w:fill="auto"/>
          </w:tcPr>
          <w:p w14:paraId="196F23EF" w14:textId="6901E99D" w:rsidR="00DC51AD" w:rsidRPr="00FC5C13" w:rsidRDefault="00DC51AD" w:rsidP="001E2EB1">
            <w:pPr>
              <w:pStyle w:val="07TableText"/>
            </w:pPr>
            <w:r>
              <w:t>6</w:t>
            </w:r>
          </w:p>
        </w:tc>
        <w:tc>
          <w:tcPr>
            <w:tcW w:w="1384" w:type="dxa"/>
            <w:gridSpan w:val="2"/>
            <w:vMerge w:val="restart"/>
            <w:shd w:val="clear" w:color="auto" w:fill="auto"/>
          </w:tcPr>
          <w:p w14:paraId="57C25A18" w14:textId="77777777" w:rsidR="00DC51AD" w:rsidRPr="00FE2763" w:rsidRDefault="00DC51AD" w:rsidP="001E2EB1">
            <w:pPr>
              <w:pStyle w:val="07TableText"/>
            </w:pPr>
            <w:r w:rsidRPr="00FE2763">
              <w:t>AO1</w:t>
            </w:r>
            <w:r>
              <w:t>×4</w:t>
            </w:r>
          </w:p>
          <w:p w14:paraId="5607357E" w14:textId="77777777" w:rsidR="00DC51AD" w:rsidRPr="00FE2763" w:rsidRDefault="00DC51AD" w:rsidP="001E2EB1">
            <w:pPr>
              <w:pStyle w:val="07TableText"/>
            </w:pPr>
            <w:r w:rsidRPr="00FE2763">
              <w:t>AO2</w:t>
            </w:r>
            <w:r>
              <w:t>×2</w:t>
            </w:r>
          </w:p>
          <w:p w14:paraId="6D9BF664" w14:textId="77777777" w:rsidR="00DC51AD" w:rsidRPr="00FE2763" w:rsidRDefault="00DC51AD" w:rsidP="001E2EB1">
            <w:pPr>
              <w:pStyle w:val="07TableText"/>
            </w:pPr>
            <w:r w:rsidRPr="00FE2763">
              <w:t>C10.2.1</w:t>
            </w:r>
          </w:p>
        </w:tc>
      </w:tr>
      <w:tr w:rsidR="00DC51AD" w:rsidRPr="00FE2763" w14:paraId="15C5CE21" w14:textId="77777777" w:rsidTr="006826B0">
        <w:trPr>
          <w:cantSplit/>
        </w:trPr>
        <w:tc>
          <w:tcPr>
            <w:tcW w:w="1253" w:type="dxa"/>
            <w:vMerge/>
            <w:shd w:val="clear" w:color="auto" w:fill="auto"/>
          </w:tcPr>
          <w:p w14:paraId="581C784B" w14:textId="77777777" w:rsidR="00DC51AD" w:rsidRDefault="00DC51AD" w:rsidP="001E2EB1">
            <w:pPr>
              <w:pStyle w:val="07TableText"/>
              <w:ind w:left="288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73FB1B5" w14:textId="4EFFEB8F" w:rsidR="00DC51AD" w:rsidRPr="00DC51AD" w:rsidRDefault="00DC51AD" w:rsidP="002C6873">
            <w:pPr>
              <w:pStyle w:val="07TableText"/>
              <w:jc w:val="left"/>
            </w:pPr>
            <w:r w:rsidRPr="00DC51AD">
              <w:rPr>
                <w:b/>
              </w:rPr>
              <w:t>Level 2 (3–4 marks):</w:t>
            </w:r>
            <w:r w:rsidRPr="00DC51AD">
              <w:t xml:space="preserve"> Basic comparison of extraction/processing </w:t>
            </w:r>
            <w:r w:rsidRPr="00DC51AD">
              <w:rPr>
                <w:b/>
              </w:rPr>
              <w:t>and</w:t>
            </w:r>
            <w:r w:rsidRPr="00DC51AD">
              <w:t xml:space="preserve"> disposal.</w:t>
            </w:r>
          </w:p>
        </w:tc>
        <w:tc>
          <w:tcPr>
            <w:tcW w:w="869" w:type="dxa"/>
            <w:vMerge/>
            <w:shd w:val="clear" w:color="auto" w:fill="auto"/>
          </w:tcPr>
          <w:p w14:paraId="41914C23" w14:textId="05BACFA6" w:rsidR="00DC51AD" w:rsidRPr="00FC5C13" w:rsidRDefault="00DC51AD" w:rsidP="001E2EB1">
            <w:pPr>
              <w:pStyle w:val="07TableText"/>
            </w:pPr>
          </w:p>
        </w:tc>
        <w:tc>
          <w:tcPr>
            <w:tcW w:w="1384" w:type="dxa"/>
            <w:gridSpan w:val="2"/>
            <w:vMerge/>
            <w:shd w:val="clear" w:color="auto" w:fill="auto"/>
          </w:tcPr>
          <w:p w14:paraId="7E22BD51" w14:textId="77777777" w:rsidR="00DC51AD" w:rsidRPr="00FE2763" w:rsidRDefault="00DC51AD" w:rsidP="001E2EB1">
            <w:pPr>
              <w:pStyle w:val="07TableText"/>
            </w:pPr>
          </w:p>
        </w:tc>
      </w:tr>
      <w:tr w:rsidR="00DC51AD" w:rsidRPr="00FE2763" w14:paraId="6CCCB38D" w14:textId="77777777" w:rsidTr="006826B0">
        <w:trPr>
          <w:cantSplit/>
        </w:trPr>
        <w:tc>
          <w:tcPr>
            <w:tcW w:w="1253" w:type="dxa"/>
            <w:vMerge/>
            <w:shd w:val="clear" w:color="auto" w:fill="auto"/>
          </w:tcPr>
          <w:p w14:paraId="60818BA6" w14:textId="77777777" w:rsidR="00DC51AD" w:rsidRDefault="00DC51AD" w:rsidP="001E2EB1">
            <w:pPr>
              <w:pStyle w:val="07TableText"/>
              <w:ind w:left="288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64D739F7" w14:textId="4AFC42D8" w:rsidR="00DC51AD" w:rsidRPr="00DC51AD" w:rsidRDefault="00DC51AD" w:rsidP="002C6873">
            <w:pPr>
              <w:pStyle w:val="07TableText"/>
              <w:jc w:val="left"/>
            </w:pPr>
            <w:r w:rsidRPr="00DC51AD">
              <w:rPr>
                <w:b/>
              </w:rPr>
              <w:t>Level 1 (1–2 marks):</w:t>
            </w:r>
            <w:r w:rsidRPr="00DC51AD">
              <w:t xml:space="preserve"> Basic comparison of extraction/processing </w:t>
            </w:r>
            <w:r w:rsidRPr="00DC51AD">
              <w:rPr>
                <w:b/>
              </w:rPr>
              <w:t>or</w:t>
            </w:r>
            <w:r w:rsidRPr="00DC51AD">
              <w:t xml:space="preserve"> disposal.</w:t>
            </w:r>
          </w:p>
        </w:tc>
        <w:tc>
          <w:tcPr>
            <w:tcW w:w="869" w:type="dxa"/>
            <w:vMerge/>
            <w:shd w:val="clear" w:color="auto" w:fill="auto"/>
          </w:tcPr>
          <w:p w14:paraId="2FD7B0B1" w14:textId="6ABCD1F1" w:rsidR="00DC51AD" w:rsidRPr="00FC5C13" w:rsidRDefault="00DC51AD" w:rsidP="001E2EB1">
            <w:pPr>
              <w:pStyle w:val="07TableText"/>
            </w:pPr>
          </w:p>
        </w:tc>
        <w:tc>
          <w:tcPr>
            <w:tcW w:w="1384" w:type="dxa"/>
            <w:gridSpan w:val="2"/>
            <w:vMerge/>
            <w:shd w:val="clear" w:color="auto" w:fill="auto"/>
          </w:tcPr>
          <w:p w14:paraId="00A248BA" w14:textId="77777777" w:rsidR="00DC51AD" w:rsidRPr="00FE2763" w:rsidRDefault="00DC51AD" w:rsidP="001E2EB1">
            <w:pPr>
              <w:pStyle w:val="07TableText"/>
            </w:pPr>
          </w:p>
        </w:tc>
      </w:tr>
      <w:tr w:rsidR="00DC51AD" w:rsidRPr="00FE2763" w14:paraId="52600BB2" w14:textId="77777777" w:rsidTr="006826B0">
        <w:trPr>
          <w:cantSplit/>
        </w:trPr>
        <w:tc>
          <w:tcPr>
            <w:tcW w:w="1253" w:type="dxa"/>
            <w:vMerge/>
            <w:shd w:val="clear" w:color="auto" w:fill="auto"/>
          </w:tcPr>
          <w:p w14:paraId="041119F8" w14:textId="77777777" w:rsidR="00DC51AD" w:rsidRDefault="00DC51AD" w:rsidP="001E2EB1">
            <w:pPr>
              <w:pStyle w:val="07TableText"/>
              <w:ind w:left="288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1F1DF3C5" w14:textId="4A9D2785" w:rsidR="00DC51AD" w:rsidRPr="00DC51AD" w:rsidRDefault="00DC51AD" w:rsidP="00FC5C13">
            <w:pPr>
              <w:pStyle w:val="07TableText"/>
              <w:jc w:val="left"/>
            </w:pPr>
            <w:r w:rsidRPr="00DC51AD">
              <w:rPr>
                <w:b/>
              </w:rPr>
              <w:t xml:space="preserve">Level 0 (0 marks): </w:t>
            </w:r>
            <w:r w:rsidRPr="00DC51AD">
              <w:t>No relevant content.</w:t>
            </w:r>
          </w:p>
        </w:tc>
        <w:tc>
          <w:tcPr>
            <w:tcW w:w="869" w:type="dxa"/>
            <w:vMerge/>
            <w:shd w:val="clear" w:color="auto" w:fill="auto"/>
          </w:tcPr>
          <w:p w14:paraId="5B1D9AA4" w14:textId="68CF050E" w:rsidR="00DC51AD" w:rsidRPr="00FE2763" w:rsidRDefault="00DC51AD" w:rsidP="001E2EB1">
            <w:pPr>
              <w:pStyle w:val="07TableText"/>
            </w:pPr>
          </w:p>
        </w:tc>
        <w:tc>
          <w:tcPr>
            <w:tcW w:w="1384" w:type="dxa"/>
            <w:gridSpan w:val="2"/>
            <w:vMerge/>
            <w:shd w:val="clear" w:color="auto" w:fill="auto"/>
          </w:tcPr>
          <w:p w14:paraId="19C269C3" w14:textId="77777777" w:rsidR="00DC51AD" w:rsidRPr="00FE2763" w:rsidRDefault="00DC51AD" w:rsidP="001E2EB1">
            <w:pPr>
              <w:pStyle w:val="07TableText"/>
            </w:pPr>
          </w:p>
        </w:tc>
      </w:tr>
      <w:tr w:rsidR="002437FB" w:rsidRPr="00FE2763" w14:paraId="2755343B" w14:textId="77777777" w:rsidTr="006826B0">
        <w:trPr>
          <w:cantSplit/>
        </w:trPr>
        <w:tc>
          <w:tcPr>
            <w:tcW w:w="1253" w:type="dxa"/>
            <w:vMerge/>
            <w:shd w:val="clear" w:color="auto" w:fill="auto"/>
          </w:tcPr>
          <w:p w14:paraId="49AD8BCC" w14:textId="77777777" w:rsidR="002437FB" w:rsidRPr="00722207" w:rsidRDefault="002437FB" w:rsidP="001E2EB1">
            <w:pPr>
              <w:pStyle w:val="07TableText"/>
              <w:ind w:left="288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1D8ECAD" w14:textId="77777777" w:rsidR="002437FB" w:rsidRPr="00E816CD" w:rsidRDefault="002437FB" w:rsidP="001E2EB1">
            <w:pPr>
              <w:pStyle w:val="07TableText"/>
              <w:jc w:val="left"/>
              <w:rPr>
                <w:b/>
              </w:rPr>
            </w:pPr>
            <w:r w:rsidRPr="00E816CD">
              <w:rPr>
                <w:b/>
              </w:rPr>
              <w:t>Indicative content:</w:t>
            </w:r>
          </w:p>
          <w:p w14:paraId="19FC5AFA" w14:textId="6FA57A92" w:rsidR="002437FB" w:rsidRPr="00960B48" w:rsidRDefault="002437FB" w:rsidP="001E2EB1">
            <w:pPr>
              <w:pStyle w:val="07TableText"/>
              <w:jc w:val="left"/>
            </w:pPr>
            <w:r w:rsidRPr="00960B48">
              <w:t>Extraction</w:t>
            </w:r>
            <w:r w:rsidR="00960B48" w:rsidRPr="00960B48">
              <w:t>/</w:t>
            </w:r>
            <w:r w:rsidRPr="00960B48">
              <w:t>processing poly(ethene):</w:t>
            </w:r>
          </w:p>
          <w:p w14:paraId="013AF028" w14:textId="77777777" w:rsidR="002437FB" w:rsidRPr="00FE2763" w:rsidRDefault="002437FB" w:rsidP="001E2EB1">
            <w:pPr>
              <w:pStyle w:val="08TableBulletList"/>
            </w:pPr>
            <w:r w:rsidRPr="00FE2763">
              <w:t>(</w:t>
            </w:r>
            <w:proofErr w:type="gramStart"/>
            <w:r w:rsidRPr="00FE2763">
              <w:t>crude</w:t>
            </w:r>
            <w:proofErr w:type="gramEnd"/>
            <w:r w:rsidRPr="00FE2763">
              <w:t xml:space="preserve"> oil) is finite</w:t>
            </w:r>
          </w:p>
          <w:p w14:paraId="4D1BDF02" w14:textId="15718EE8" w:rsidR="002437FB" w:rsidRPr="00FE2763" w:rsidRDefault="0053398A" w:rsidP="001E2EB1">
            <w:pPr>
              <w:pStyle w:val="08TableBulletList"/>
            </w:pPr>
            <w:r>
              <w:t>drilling</w:t>
            </w:r>
            <w:r w:rsidR="00960B48">
              <w:t>/</w:t>
            </w:r>
            <w:r w:rsidR="002437FB">
              <w:t>p</w:t>
            </w:r>
            <w:r w:rsidR="002437FB" w:rsidRPr="00FE2763">
              <w:t>rocessing (oil)</w:t>
            </w:r>
            <w:r w:rsidR="00960B48">
              <w:t>/</w:t>
            </w:r>
            <w:r>
              <w:t>distribution</w:t>
            </w:r>
            <w:r w:rsidR="002437FB" w:rsidRPr="00FE2763">
              <w:t xml:space="preserve"> requires a lot of energy</w:t>
            </w:r>
          </w:p>
          <w:p w14:paraId="41473D93" w14:textId="2704C6A6" w:rsidR="002437FB" w:rsidRPr="00FE2763" w:rsidRDefault="002437FB" w:rsidP="001E2EB1">
            <w:pPr>
              <w:pStyle w:val="08TableBulletList"/>
            </w:pPr>
            <w:r>
              <w:t>p</w:t>
            </w:r>
            <w:r w:rsidRPr="00FE2763">
              <w:t>rocessing (oil)</w:t>
            </w:r>
            <w:r w:rsidR="00960B48">
              <w:t>.</w:t>
            </w:r>
            <w:r w:rsidR="00300F93">
              <w:t xml:space="preserve">and sometimes distribution in oil tankers </w:t>
            </w:r>
            <w:r w:rsidRPr="00FE2763">
              <w:t>causes pollution</w:t>
            </w:r>
            <w:r>
              <w:t>.</w:t>
            </w:r>
          </w:p>
          <w:p w14:paraId="6511FA48" w14:textId="4AF21ED5" w:rsidR="002437FB" w:rsidRPr="00960B48" w:rsidRDefault="002437FB" w:rsidP="001E2EB1">
            <w:pPr>
              <w:pStyle w:val="07TableText"/>
              <w:jc w:val="left"/>
            </w:pPr>
            <w:r w:rsidRPr="00960B48">
              <w:t>Extraction</w:t>
            </w:r>
            <w:r w:rsidR="00960B48">
              <w:t>/</w:t>
            </w:r>
            <w:r w:rsidRPr="00960B48">
              <w:t>processing paper:</w:t>
            </w:r>
          </w:p>
          <w:p w14:paraId="7DBB79BD" w14:textId="77777777" w:rsidR="002437FB" w:rsidRPr="00FE2763" w:rsidRDefault="002437FB" w:rsidP="001E2EB1">
            <w:pPr>
              <w:pStyle w:val="08TableBulletList"/>
            </w:pPr>
            <w:r w:rsidRPr="00FE2763">
              <w:t>(wood) is renewable</w:t>
            </w:r>
          </w:p>
          <w:p w14:paraId="1C3A42D8" w14:textId="77777777" w:rsidR="002437FB" w:rsidRDefault="002437FB" w:rsidP="001E2EB1">
            <w:pPr>
              <w:pStyle w:val="08TableBulletList"/>
            </w:pPr>
            <w:r w:rsidRPr="00FE2763">
              <w:t>(wood) is more sustainable</w:t>
            </w:r>
          </w:p>
          <w:p w14:paraId="34BFF2DE" w14:textId="6198E876" w:rsidR="00300F93" w:rsidRPr="00FE2763" w:rsidRDefault="00300F93" w:rsidP="001E2EB1">
            <w:pPr>
              <w:pStyle w:val="08TableBulletList"/>
            </w:pPr>
            <w:r>
              <w:t>risk of pollution in rivers at paper mills</w:t>
            </w:r>
          </w:p>
          <w:p w14:paraId="022323A0" w14:textId="17A00E7F" w:rsidR="002437FB" w:rsidRPr="0053398A" w:rsidRDefault="002437FB" w:rsidP="001E2EB1">
            <w:pPr>
              <w:pStyle w:val="08TableBulletList"/>
            </w:pPr>
            <w:r>
              <w:t>l</w:t>
            </w:r>
            <w:r w:rsidRPr="00FE2763">
              <w:t>and usage to grow trees is high</w:t>
            </w:r>
            <w:r w:rsidR="00960B48">
              <w:t>/</w:t>
            </w:r>
            <w:r w:rsidR="0053398A">
              <w:t>can’t be used for growing food crops</w:t>
            </w:r>
            <w:r w:rsidRPr="0053398A">
              <w:t>.</w:t>
            </w:r>
          </w:p>
          <w:p w14:paraId="191A6BB9" w14:textId="77777777" w:rsidR="002437FB" w:rsidRPr="00960B48" w:rsidRDefault="002437FB" w:rsidP="001E2EB1">
            <w:pPr>
              <w:pStyle w:val="07TableText"/>
              <w:jc w:val="left"/>
            </w:pPr>
            <w:r w:rsidRPr="00960B48">
              <w:t>Disposal of poly(ethene):</w:t>
            </w:r>
          </w:p>
          <w:p w14:paraId="25A34D56" w14:textId="77777777" w:rsidR="002437FB" w:rsidRPr="00FE2763" w:rsidRDefault="002437FB" w:rsidP="001E2EB1">
            <w:pPr>
              <w:pStyle w:val="08TableBulletList"/>
            </w:pPr>
            <w:r>
              <w:t>n</w:t>
            </w:r>
            <w:r w:rsidRPr="00FE2763">
              <w:t>on-biodegradable</w:t>
            </w:r>
          </w:p>
          <w:p w14:paraId="04DA9E68" w14:textId="1409FB27" w:rsidR="002437FB" w:rsidRPr="00FE2763" w:rsidRDefault="002437FB" w:rsidP="001E2EB1">
            <w:pPr>
              <w:pStyle w:val="08TableBulletList"/>
            </w:pPr>
            <w:r>
              <w:t>v</w:t>
            </w:r>
            <w:r w:rsidRPr="00FE2763">
              <w:t>isual pollution</w:t>
            </w:r>
            <w:r w:rsidR="00960B48">
              <w:t>/</w:t>
            </w:r>
            <w:r w:rsidR="0053398A">
              <w:t>pollutes sea</w:t>
            </w:r>
            <w:r w:rsidR="00960B48">
              <w:t>/</w:t>
            </w:r>
            <w:r w:rsidR="0053398A">
              <w:t>harming wildlife</w:t>
            </w:r>
          </w:p>
          <w:p w14:paraId="51FBBE2B" w14:textId="77777777" w:rsidR="002437FB" w:rsidRPr="00FE2763" w:rsidRDefault="002437FB" w:rsidP="001E2EB1">
            <w:pPr>
              <w:pStyle w:val="08TableBulletList"/>
            </w:pPr>
            <w:r>
              <w:t>c</w:t>
            </w:r>
            <w:r w:rsidRPr="00FE2763">
              <w:t>ould be recycled</w:t>
            </w:r>
          </w:p>
          <w:p w14:paraId="41BB4EEA" w14:textId="77777777" w:rsidR="002437FB" w:rsidRPr="00FE2763" w:rsidRDefault="002437FB" w:rsidP="001E2EB1">
            <w:pPr>
              <w:pStyle w:val="08TableBulletList"/>
            </w:pPr>
            <w:r>
              <w:t>c</w:t>
            </w:r>
            <w:r w:rsidRPr="00FE2763">
              <w:t>ould be burned</w:t>
            </w:r>
          </w:p>
          <w:p w14:paraId="49CF31F0" w14:textId="77777777" w:rsidR="002437FB" w:rsidRPr="00FE2763" w:rsidRDefault="002437FB" w:rsidP="001E2EB1">
            <w:pPr>
              <w:pStyle w:val="08TableBulletList"/>
            </w:pPr>
            <w:r>
              <w:t>r</w:t>
            </w:r>
            <w:r w:rsidRPr="00FE2763">
              <w:t>eleases energy if burned</w:t>
            </w:r>
          </w:p>
          <w:p w14:paraId="2CBB903E" w14:textId="77777777" w:rsidR="002437FB" w:rsidRPr="00FE2763" w:rsidRDefault="002437FB" w:rsidP="001E2EB1">
            <w:pPr>
              <w:pStyle w:val="08TableBulletList"/>
            </w:pPr>
            <w:r w:rsidRPr="00FE2763">
              <w:t>not carbon neutral</w:t>
            </w:r>
          </w:p>
          <w:p w14:paraId="32995C03" w14:textId="77777777" w:rsidR="002437FB" w:rsidRPr="00D16888" w:rsidRDefault="002437FB" w:rsidP="001E2EB1">
            <w:pPr>
              <w:pStyle w:val="08TableBulletList"/>
            </w:pPr>
            <w:r>
              <w:t>u</w:t>
            </w:r>
            <w:r w:rsidRPr="00FE2763">
              <w:t>ses landfill space.</w:t>
            </w:r>
          </w:p>
          <w:p w14:paraId="406BAF7D" w14:textId="77777777" w:rsidR="002437FB" w:rsidRPr="00960B48" w:rsidRDefault="002437FB" w:rsidP="001E2EB1">
            <w:pPr>
              <w:pStyle w:val="07TableText"/>
              <w:jc w:val="left"/>
            </w:pPr>
            <w:r w:rsidRPr="00960B48">
              <w:t>Disposal of paper:</w:t>
            </w:r>
          </w:p>
          <w:p w14:paraId="7E38246D" w14:textId="77777777" w:rsidR="002437FB" w:rsidRPr="00FE2763" w:rsidRDefault="002437FB" w:rsidP="001E2EB1">
            <w:pPr>
              <w:pStyle w:val="08TableBulletList"/>
            </w:pPr>
            <w:r>
              <w:t>b</w:t>
            </w:r>
            <w:r w:rsidRPr="00FE2763">
              <w:t>iodegradable</w:t>
            </w:r>
          </w:p>
          <w:p w14:paraId="4ADA5784" w14:textId="77777777" w:rsidR="002437FB" w:rsidRPr="00FE2763" w:rsidRDefault="002437FB" w:rsidP="001E2EB1">
            <w:pPr>
              <w:pStyle w:val="08TableBulletList"/>
            </w:pPr>
            <w:r>
              <w:t>i</w:t>
            </w:r>
            <w:r w:rsidRPr="00FE2763">
              <w:t>s recycled</w:t>
            </w:r>
          </w:p>
          <w:p w14:paraId="52D3944E" w14:textId="77777777" w:rsidR="002437FB" w:rsidRDefault="002437FB" w:rsidP="001E2EB1">
            <w:pPr>
              <w:pStyle w:val="08TableBulletList"/>
            </w:pPr>
            <w:r w:rsidRPr="00FE2763">
              <w:t>(</w:t>
            </w:r>
            <w:proofErr w:type="gramStart"/>
            <w:r w:rsidRPr="00FE2763">
              <w:t>ignoring</w:t>
            </w:r>
            <w:proofErr w:type="gramEnd"/>
            <w:r w:rsidRPr="00FE2763">
              <w:t xml:space="preserve"> processing) carbon neutral</w:t>
            </w:r>
            <w:r>
              <w:t>.</w:t>
            </w:r>
          </w:p>
          <w:p w14:paraId="355C4EC7" w14:textId="19ED5346" w:rsidR="0053398A" w:rsidRPr="00D16888" w:rsidRDefault="0053398A" w:rsidP="00960B48">
            <w:pPr>
              <w:pStyle w:val="08TableBulletList"/>
              <w:numPr>
                <w:ilvl w:val="0"/>
                <w:numId w:val="0"/>
              </w:numPr>
              <w:spacing w:before="240"/>
              <w:rPr>
                <w:rFonts w:eastAsia="Times New Roman"/>
                <w:szCs w:val="20"/>
              </w:rPr>
            </w:pPr>
            <w:r w:rsidRPr="00CC16C5">
              <w:t>This indicative content is not exhaustive, other creditworthy responses should be awarded marks as appropriate.</w:t>
            </w:r>
          </w:p>
        </w:tc>
        <w:tc>
          <w:tcPr>
            <w:tcW w:w="869" w:type="dxa"/>
            <w:shd w:val="clear" w:color="auto" w:fill="auto"/>
          </w:tcPr>
          <w:p w14:paraId="3146EA62" w14:textId="77777777" w:rsidR="002437FB" w:rsidRPr="00FE2763" w:rsidRDefault="002437FB" w:rsidP="001E2EB1">
            <w:pPr>
              <w:pStyle w:val="07TableText"/>
            </w:pPr>
          </w:p>
        </w:tc>
        <w:tc>
          <w:tcPr>
            <w:tcW w:w="1384" w:type="dxa"/>
            <w:gridSpan w:val="2"/>
            <w:vMerge/>
            <w:shd w:val="clear" w:color="auto" w:fill="auto"/>
          </w:tcPr>
          <w:p w14:paraId="089A6D06" w14:textId="77777777" w:rsidR="002437FB" w:rsidRPr="00FE2763" w:rsidRDefault="002437FB" w:rsidP="001E2EB1">
            <w:pPr>
              <w:pStyle w:val="07TableText"/>
            </w:pPr>
          </w:p>
        </w:tc>
      </w:tr>
    </w:tbl>
    <w:p w14:paraId="0AC185FE" w14:textId="77777777" w:rsidR="00345E43" w:rsidRDefault="00345E43" w:rsidP="002437FB">
      <w:pPr>
        <w:pStyle w:val="04TextLast"/>
      </w:pPr>
    </w:p>
    <w:sectPr w:rsidR="00345E43" w:rsidSect="000A6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98C6" w14:textId="77777777" w:rsidR="00834C50" w:rsidRDefault="00834C50">
      <w:r>
        <w:separator/>
      </w:r>
    </w:p>
    <w:p w14:paraId="135ADB4B" w14:textId="77777777" w:rsidR="00834C50" w:rsidRDefault="00834C50"/>
    <w:p w14:paraId="1F9B8D49" w14:textId="77777777" w:rsidR="00834C50" w:rsidRDefault="00834C50"/>
  </w:endnote>
  <w:endnote w:type="continuationSeparator" w:id="0">
    <w:p w14:paraId="54074856" w14:textId="77777777" w:rsidR="00834C50" w:rsidRDefault="00834C50">
      <w:r>
        <w:continuationSeparator/>
      </w:r>
    </w:p>
    <w:p w14:paraId="366EF6EA" w14:textId="77777777" w:rsidR="00834C50" w:rsidRDefault="00834C50"/>
    <w:p w14:paraId="5A034985" w14:textId="77777777" w:rsidR="00834C50" w:rsidRDefault="00834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9F52" w14:textId="77777777" w:rsidR="00900293" w:rsidRDefault="00900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894D" w14:textId="77777777" w:rsidR="00DF6AAB" w:rsidRDefault="00DF6AAB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CAE38B7" wp14:editId="32C296E7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ABB96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5C2C5612" w14:textId="77777777" w:rsidR="00DF6AAB" w:rsidRDefault="00DF6AAB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BE5CDA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2BEECE20" w14:textId="77777777" w:rsidR="00DF6AAB" w:rsidRDefault="00DF6AAB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FD78" w14:textId="77777777" w:rsidR="00900293" w:rsidRDefault="00900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D2DB" w14:textId="77777777" w:rsidR="00834C50" w:rsidRDefault="00834C50">
      <w:r>
        <w:separator/>
      </w:r>
    </w:p>
    <w:p w14:paraId="04E5FF24" w14:textId="77777777" w:rsidR="00834C50" w:rsidRDefault="00834C50"/>
    <w:p w14:paraId="0679CAEB" w14:textId="77777777" w:rsidR="00834C50" w:rsidRDefault="00834C50"/>
  </w:footnote>
  <w:footnote w:type="continuationSeparator" w:id="0">
    <w:p w14:paraId="4E3570F4" w14:textId="77777777" w:rsidR="00834C50" w:rsidRDefault="00834C50">
      <w:r>
        <w:continuationSeparator/>
      </w:r>
    </w:p>
    <w:p w14:paraId="733B0EF0" w14:textId="77777777" w:rsidR="00834C50" w:rsidRDefault="00834C50"/>
    <w:p w14:paraId="3BB90646" w14:textId="77777777" w:rsidR="00834C50" w:rsidRDefault="00834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4865" w14:textId="77777777" w:rsidR="00900293" w:rsidRDefault="00900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7201" w14:textId="20040C0B" w:rsidR="00DF6AAB" w:rsidRPr="00581F57" w:rsidRDefault="00DF6AAB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078A7C86" wp14:editId="267D5EA5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EBF6D8C" wp14:editId="48A83233">
              <wp:simplePos x="0" y="0"/>
              <wp:positionH relativeFrom="column">
                <wp:posOffset>3894455</wp:posOffset>
              </wp:positionH>
              <wp:positionV relativeFrom="page">
                <wp:posOffset>378460</wp:posOffset>
              </wp:positionV>
              <wp:extent cx="2165350" cy="77216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3EE43" w14:textId="77777777" w:rsidR="00DF6AAB" w:rsidRPr="00F94F1B" w:rsidRDefault="00DF6AAB" w:rsidP="000F5D85">
                          <w:pPr>
                            <w:pStyle w:val="00TopicNo"/>
                            <w:jc w:val="right"/>
                          </w:pPr>
                          <w:r w:rsidRPr="00BF3642">
                            <w:rPr>
                              <w:b/>
                            </w:rPr>
                            <w:t>C14 The Earth’s resources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F6D8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06.65pt;margin-top:29.8pt;width:170.5pt;height:60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" filled="f" stroked="f">
              <v:textbox inset=",7.2pt,,7.2pt">
                <w:txbxContent>
                  <w:p w14:paraId="6E23EE43" w14:textId="77777777" w:rsidR="00DF6AAB" w:rsidRPr="00F94F1B" w:rsidRDefault="00DF6AAB" w:rsidP="000F5D85">
                    <w:pPr>
                      <w:pStyle w:val="00TopicNo"/>
                      <w:jc w:val="right"/>
                    </w:pPr>
                    <w:r w:rsidRPr="00BF3642">
                      <w:rPr>
                        <w:b/>
                      </w:rPr>
                      <w:t>C14 The Earth’s resources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99B8E17" w14:textId="2C196EC9" w:rsidR="00DF6AAB" w:rsidRDefault="00BE5CDA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66BBE378" wp14:editId="64792713">
          <wp:simplePos x="0" y="0"/>
          <wp:positionH relativeFrom="column">
            <wp:posOffset>72728</wp:posOffset>
          </wp:positionH>
          <wp:positionV relativeFrom="paragraph">
            <wp:posOffset>402269</wp:posOffset>
          </wp:positionV>
          <wp:extent cx="6426926" cy="192945"/>
          <wp:effectExtent l="0" t="0" r="0" b="0"/>
          <wp:wrapNone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AAB">
      <w:tab/>
    </w:r>
    <w:r w:rsidR="00DF6AAB" w:rsidRPr="00B86E9A">
      <w:t xml:space="preserve">Exam-style </w:t>
    </w:r>
    <w:r w:rsidR="00900293">
      <w:t>mark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1A9A" w14:textId="77777777" w:rsidR="00900293" w:rsidRDefault="00900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56359">
    <w:abstractNumId w:val="5"/>
  </w:num>
  <w:num w:numId="2" w16cid:durableId="1527865018">
    <w:abstractNumId w:val="9"/>
  </w:num>
  <w:num w:numId="3" w16cid:durableId="674383809">
    <w:abstractNumId w:val="15"/>
  </w:num>
  <w:num w:numId="4" w16cid:durableId="1285186739">
    <w:abstractNumId w:val="4"/>
  </w:num>
  <w:num w:numId="5" w16cid:durableId="415978707">
    <w:abstractNumId w:val="6"/>
  </w:num>
  <w:num w:numId="6" w16cid:durableId="1950427621">
    <w:abstractNumId w:val="16"/>
  </w:num>
  <w:num w:numId="7" w16cid:durableId="1151942443">
    <w:abstractNumId w:val="14"/>
  </w:num>
  <w:num w:numId="8" w16cid:durableId="848520449">
    <w:abstractNumId w:val="1"/>
  </w:num>
  <w:num w:numId="9" w16cid:durableId="749615869">
    <w:abstractNumId w:val="0"/>
  </w:num>
  <w:num w:numId="10" w16cid:durableId="22555690">
    <w:abstractNumId w:val="6"/>
  </w:num>
  <w:num w:numId="11" w16cid:durableId="1447892201">
    <w:abstractNumId w:val="16"/>
  </w:num>
  <w:num w:numId="12" w16cid:durableId="1642230536">
    <w:abstractNumId w:val="14"/>
  </w:num>
  <w:num w:numId="13" w16cid:durableId="9374440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6A48"/>
    <w:rsid w:val="00010A25"/>
    <w:rsid w:val="00012567"/>
    <w:rsid w:val="00012683"/>
    <w:rsid w:val="00016239"/>
    <w:rsid w:val="00027669"/>
    <w:rsid w:val="0003084A"/>
    <w:rsid w:val="00033754"/>
    <w:rsid w:val="0004378C"/>
    <w:rsid w:val="00046782"/>
    <w:rsid w:val="0006181F"/>
    <w:rsid w:val="00062697"/>
    <w:rsid w:val="00070737"/>
    <w:rsid w:val="00070BC9"/>
    <w:rsid w:val="00070D40"/>
    <w:rsid w:val="000753C5"/>
    <w:rsid w:val="00076713"/>
    <w:rsid w:val="00083BC8"/>
    <w:rsid w:val="00085900"/>
    <w:rsid w:val="00086542"/>
    <w:rsid w:val="00090B6C"/>
    <w:rsid w:val="00094405"/>
    <w:rsid w:val="00097D7C"/>
    <w:rsid w:val="000A0178"/>
    <w:rsid w:val="000A09BD"/>
    <w:rsid w:val="000A39A6"/>
    <w:rsid w:val="000A4BC4"/>
    <w:rsid w:val="000A6028"/>
    <w:rsid w:val="000B1703"/>
    <w:rsid w:val="000D1C4B"/>
    <w:rsid w:val="000E2EF1"/>
    <w:rsid w:val="000E7BC6"/>
    <w:rsid w:val="000F29E1"/>
    <w:rsid w:val="000F37FB"/>
    <w:rsid w:val="000F5D85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2643F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4111"/>
    <w:rsid w:val="001749F3"/>
    <w:rsid w:val="001776DE"/>
    <w:rsid w:val="00182645"/>
    <w:rsid w:val="00186F8C"/>
    <w:rsid w:val="001A24DD"/>
    <w:rsid w:val="001A3BF0"/>
    <w:rsid w:val="001A4712"/>
    <w:rsid w:val="001A6433"/>
    <w:rsid w:val="001B2346"/>
    <w:rsid w:val="001B2D9C"/>
    <w:rsid w:val="001C1EB5"/>
    <w:rsid w:val="001C5B2B"/>
    <w:rsid w:val="001E13ED"/>
    <w:rsid w:val="001E1E22"/>
    <w:rsid w:val="001E2EB1"/>
    <w:rsid w:val="001F21AE"/>
    <w:rsid w:val="001F3985"/>
    <w:rsid w:val="001F5E9C"/>
    <w:rsid w:val="001F63C2"/>
    <w:rsid w:val="002003EC"/>
    <w:rsid w:val="002079B2"/>
    <w:rsid w:val="00221CD9"/>
    <w:rsid w:val="00231315"/>
    <w:rsid w:val="00231D84"/>
    <w:rsid w:val="00235C7E"/>
    <w:rsid w:val="00240997"/>
    <w:rsid w:val="00241250"/>
    <w:rsid w:val="00241918"/>
    <w:rsid w:val="0024215B"/>
    <w:rsid w:val="002437FB"/>
    <w:rsid w:val="00251D59"/>
    <w:rsid w:val="002521B9"/>
    <w:rsid w:val="00261163"/>
    <w:rsid w:val="002622E7"/>
    <w:rsid w:val="00266FB3"/>
    <w:rsid w:val="00272806"/>
    <w:rsid w:val="002745DF"/>
    <w:rsid w:val="00275F11"/>
    <w:rsid w:val="00292F4A"/>
    <w:rsid w:val="002959EF"/>
    <w:rsid w:val="002A0A36"/>
    <w:rsid w:val="002B594C"/>
    <w:rsid w:val="002B5F76"/>
    <w:rsid w:val="002B69A0"/>
    <w:rsid w:val="002C3DA6"/>
    <w:rsid w:val="002C613F"/>
    <w:rsid w:val="002C6873"/>
    <w:rsid w:val="002D575B"/>
    <w:rsid w:val="002D711D"/>
    <w:rsid w:val="002F0232"/>
    <w:rsid w:val="002F02EC"/>
    <w:rsid w:val="002F2F9B"/>
    <w:rsid w:val="002F4F68"/>
    <w:rsid w:val="002F6636"/>
    <w:rsid w:val="00300F93"/>
    <w:rsid w:val="00303E28"/>
    <w:rsid w:val="003059DC"/>
    <w:rsid w:val="00306ADD"/>
    <w:rsid w:val="0031031F"/>
    <w:rsid w:val="003134CD"/>
    <w:rsid w:val="00313632"/>
    <w:rsid w:val="00320EDD"/>
    <w:rsid w:val="00322AD6"/>
    <w:rsid w:val="00325428"/>
    <w:rsid w:val="00326564"/>
    <w:rsid w:val="00333AE9"/>
    <w:rsid w:val="00336877"/>
    <w:rsid w:val="00337AEC"/>
    <w:rsid w:val="00340B34"/>
    <w:rsid w:val="00341C45"/>
    <w:rsid w:val="00345E43"/>
    <w:rsid w:val="00347E5C"/>
    <w:rsid w:val="00351D2C"/>
    <w:rsid w:val="00360B77"/>
    <w:rsid w:val="00362CF2"/>
    <w:rsid w:val="00363A4D"/>
    <w:rsid w:val="003640B9"/>
    <w:rsid w:val="00365A66"/>
    <w:rsid w:val="0037040F"/>
    <w:rsid w:val="00370E23"/>
    <w:rsid w:val="00371024"/>
    <w:rsid w:val="00371111"/>
    <w:rsid w:val="00373246"/>
    <w:rsid w:val="00375E12"/>
    <w:rsid w:val="003761F3"/>
    <w:rsid w:val="003814C4"/>
    <w:rsid w:val="003905FF"/>
    <w:rsid w:val="003A46C0"/>
    <w:rsid w:val="003A6A98"/>
    <w:rsid w:val="003A6CE5"/>
    <w:rsid w:val="003B3A30"/>
    <w:rsid w:val="003C190D"/>
    <w:rsid w:val="003D6ED1"/>
    <w:rsid w:val="003E08B0"/>
    <w:rsid w:val="003E2507"/>
    <w:rsid w:val="003E5162"/>
    <w:rsid w:val="003E556D"/>
    <w:rsid w:val="003E78A2"/>
    <w:rsid w:val="003F5BAB"/>
    <w:rsid w:val="0040136A"/>
    <w:rsid w:val="00410EF8"/>
    <w:rsid w:val="00412BB3"/>
    <w:rsid w:val="00413055"/>
    <w:rsid w:val="004131EF"/>
    <w:rsid w:val="00416452"/>
    <w:rsid w:val="0042244D"/>
    <w:rsid w:val="00424532"/>
    <w:rsid w:val="0042623E"/>
    <w:rsid w:val="00435362"/>
    <w:rsid w:val="00436868"/>
    <w:rsid w:val="004471B9"/>
    <w:rsid w:val="004475CD"/>
    <w:rsid w:val="00450DA2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A648C"/>
    <w:rsid w:val="004B0E34"/>
    <w:rsid w:val="004C0502"/>
    <w:rsid w:val="004C5E52"/>
    <w:rsid w:val="004D0305"/>
    <w:rsid w:val="004D40F6"/>
    <w:rsid w:val="004E26CF"/>
    <w:rsid w:val="00501684"/>
    <w:rsid w:val="00501FFD"/>
    <w:rsid w:val="00506128"/>
    <w:rsid w:val="00506C5C"/>
    <w:rsid w:val="00516CE0"/>
    <w:rsid w:val="005235ED"/>
    <w:rsid w:val="00530345"/>
    <w:rsid w:val="0053398A"/>
    <w:rsid w:val="005372DB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FEC"/>
    <w:rsid w:val="005B2031"/>
    <w:rsid w:val="005B32D2"/>
    <w:rsid w:val="005B5440"/>
    <w:rsid w:val="005C3949"/>
    <w:rsid w:val="005C5655"/>
    <w:rsid w:val="005F4B63"/>
    <w:rsid w:val="00603829"/>
    <w:rsid w:val="00604014"/>
    <w:rsid w:val="006047D0"/>
    <w:rsid w:val="006073D6"/>
    <w:rsid w:val="0061583F"/>
    <w:rsid w:val="00620A68"/>
    <w:rsid w:val="00622F31"/>
    <w:rsid w:val="0062370C"/>
    <w:rsid w:val="00637C6F"/>
    <w:rsid w:val="006462FE"/>
    <w:rsid w:val="00652903"/>
    <w:rsid w:val="0065466E"/>
    <w:rsid w:val="00657D55"/>
    <w:rsid w:val="00657E8E"/>
    <w:rsid w:val="0066117D"/>
    <w:rsid w:val="00661184"/>
    <w:rsid w:val="0067015A"/>
    <w:rsid w:val="00670DF6"/>
    <w:rsid w:val="00675A76"/>
    <w:rsid w:val="0067693B"/>
    <w:rsid w:val="0068123F"/>
    <w:rsid w:val="006826B0"/>
    <w:rsid w:val="00682AAA"/>
    <w:rsid w:val="00693DD9"/>
    <w:rsid w:val="00694EBF"/>
    <w:rsid w:val="0069690C"/>
    <w:rsid w:val="00696AF6"/>
    <w:rsid w:val="006A3A15"/>
    <w:rsid w:val="006A55A7"/>
    <w:rsid w:val="006A60A9"/>
    <w:rsid w:val="006C2675"/>
    <w:rsid w:val="006C7BEB"/>
    <w:rsid w:val="006D1532"/>
    <w:rsid w:val="006D2372"/>
    <w:rsid w:val="006D40B6"/>
    <w:rsid w:val="006E0282"/>
    <w:rsid w:val="006E090A"/>
    <w:rsid w:val="006E49A0"/>
    <w:rsid w:val="006E5219"/>
    <w:rsid w:val="006F0500"/>
    <w:rsid w:val="006F0907"/>
    <w:rsid w:val="006F77C6"/>
    <w:rsid w:val="00701CBC"/>
    <w:rsid w:val="00714BC4"/>
    <w:rsid w:val="00714D9B"/>
    <w:rsid w:val="0071545A"/>
    <w:rsid w:val="007166CA"/>
    <w:rsid w:val="007207E3"/>
    <w:rsid w:val="00724B4A"/>
    <w:rsid w:val="00725AAE"/>
    <w:rsid w:val="00725B02"/>
    <w:rsid w:val="007276CD"/>
    <w:rsid w:val="007351EA"/>
    <w:rsid w:val="007413F4"/>
    <w:rsid w:val="00742956"/>
    <w:rsid w:val="00744E61"/>
    <w:rsid w:val="00747E48"/>
    <w:rsid w:val="00751115"/>
    <w:rsid w:val="007515D2"/>
    <w:rsid w:val="00754D1D"/>
    <w:rsid w:val="00755849"/>
    <w:rsid w:val="0076182A"/>
    <w:rsid w:val="007700FE"/>
    <w:rsid w:val="007712E6"/>
    <w:rsid w:val="0077278B"/>
    <w:rsid w:val="00773F5C"/>
    <w:rsid w:val="00774F1D"/>
    <w:rsid w:val="00790927"/>
    <w:rsid w:val="00791316"/>
    <w:rsid w:val="00797C37"/>
    <w:rsid w:val="007A0307"/>
    <w:rsid w:val="007A1474"/>
    <w:rsid w:val="007A7150"/>
    <w:rsid w:val="007B59FF"/>
    <w:rsid w:val="007B61CF"/>
    <w:rsid w:val="007C4474"/>
    <w:rsid w:val="007C461D"/>
    <w:rsid w:val="007C4824"/>
    <w:rsid w:val="007D0BB1"/>
    <w:rsid w:val="007D403C"/>
    <w:rsid w:val="007E59B7"/>
    <w:rsid w:val="007F0A4A"/>
    <w:rsid w:val="007F3BCB"/>
    <w:rsid w:val="007F3F8F"/>
    <w:rsid w:val="0080592D"/>
    <w:rsid w:val="00810D27"/>
    <w:rsid w:val="0081311A"/>
    <w:rsid w:val="00820BC5"/>
    <w:rsid w:val="0082734E"/>
    <w:rsid w:val="00831F1D"/>
    <w:rsid w:val="00832442"/>
    <w:rsid w:val="00834C50"/>
    <w:rsid w:val="008400A2"/>
    <w:rsid w:val="008436BC"/>
    <w:rsid w:val="00846FDC"/>
    <w:rsid w:val="0084752D"/>
    <w:rsid w:val="00853F20"/>
    <w:rsid w:val="008559AA"/>
    <w:rsid w:val="00855CFF"/>
    <w:rsid w:val="008710AE"/>
    <w:rsid w:val="00875DBC"/>
    <w:rsid w:val="00882182"/>
    <w:rsid w:val="0088598F"/>
    <w:rsid w:val="00890E2D"/>
    <w:rsid w:val="00891C30"/>
    <w:rsid w:val="008920C4"/>
    <w:rsid w:val="008B17B7"/>
    <w:rsid w:val="008B2402"/>
    <w:rsid w:val="008B61B7"/>
    <w:rsid w:val="008D4D12"/>
    <w:rsid w:val="008D7269"/>
    <w:rsid w:val="008E27DF"/>
    <w:rsid w:val="008E2DB8"/>
    <w:rsid w:val="008E5160"/>
    <w:rsid w:val="008E597F"/>
    <w:rsid w:val="008F7669"/>
    <w:rsid w:val="00900293"/>
    <w:rsid w:val="00901E3C"/>
    <w:rsid w:val="0090218D"/>
    <w:rsid w:val="00904012"/>
    <w:rsid w:val="00906E4F"/>
    <w:rsid w:val="009070C4"/>
    <w:rsid w:val="00924804"/>
    <w:rsid w:val="00927DD6"/>
    <w:rsid w:val="00931457"/>
    <w:rsid w:val="009348BD"/>
    <w:rsid w:val="009355AF"/>
    <w:rsid w:val="009368A8"/>
    <w:rsid w:val="00940123"/>
    <w:rsid w:val="00944766"/>
    <w:rsid w:val="00944896"/>
    <w:rsid w:val="009450EC"/>
    <w:rsid w:val="00945FAD"/>
    <w:rsid w:val="0096037D"/>
    <w:rsid w:val="00960B48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4A24"/>
    <w:rsid w:val="009A5FC9"/>
    <w:rsid w:val="009B074F"/>
    <w:rsid w:val="009B1029"/>
    <w:rsid w:val="009B2DFF"/>
    <w:rsid w:val="009B2F95"/>
    <w:rsid w:val="009B7706"/>
    <w:rsid w:val="009C4FBF"/>
    <w:rsid w:val="009C611B"/>
    <w:rsid w:val="009D0D5C"/>
    <w:rsid w:val="009D23B1"/>
    <w:rsid w:val="009D5FE7"/>
    <w:rsid w:val="009E21B0"/>
    <w:rsid w:val="009E3DDC"/>
    <w:rsid w:val="009E6E09"/>
    <w:rsid w:val="009F5CA5"/>
    <w:rsid w:val="00A00F63"/>
    <w:rsid w:val="00A023DA"/>
    <w:rsid w:val="00A02F00"/>
    <w:rsid w:val="00A138DD"/>
    <w:rsid w:val="00A1487E"/>
    <w:rsid w:val="00A21328"/>
    <w:rsid w:val="00A21E41"/>
    <w:rsid w:val="00A24486"/>
    <w:rsid w:val="00A36002"/>
    <w:rsid w:val="00A360D3"/>
    <w:rsid w:val="00A408EF"/>
    <w:rsid w:val="00A45EF2"/>
    <w:rsid w:val="00A46D67"/>
    <w:rsid w:val="00A47865"/>
    <w:rsid w:val="00A526BF"/>
    <w:rsid w:val="00A62301"/>
    <w:rsid w:val="00A732B8"/>
    <w:rsid w:val="00A76180"/>
    <w:rsid w:val="00A77228"/>
    <w:rsid w:val="00A772BB"/>
    <w:rsid w:val="00A8053B"/>
    <w:rsid w:val="00A80A63"/>
    <w:rsid w:val="00A81369"/>
    <w:rsid w:val="00A826F9"/>
    <w:rsid w:val="00A83AB5"/>
    <w:rsid w:val="00A91D5C"/>
    <w:rsid w:val="00A930C8"/>
    <w:rsid w:val="00A949E8"/>
    <w:rsid w:val="00A96DF6"/>
    <w:rsid w:val="00AA577B"/>
    <w:rsid w:val="00AA6F92"/>
    <w:rsid w:val="00AB56F1"/>
    <w:rsid w:val="00AC408C"/>
    <w:rsid w:val="00AE37B1"/>
    <w:rsid w:val="00B00A3F"/>
    <w:rsid w:val="00B0193D"/>
    <w:rsid w:val="00B04605"/>
    <w:rsid w:val="00B170C7"/>
    <w:rsid w:val="00B260D4"/>
    <w:rsid w:val="00B27C2A"/>
    <w:rsid w:val="00B324C1"/>
    <w:rsid w:val="00B33530"/>
    <w:rsid w:val="00B33D4B"/>
    <w:rsid w:val="00B3500D"/>
    <w:rsid w:val="00B43975"/>
    <w:rsid w:val="00B47555"/>
    <w:rsid w:val="00B5067A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87ABA"/>
    <w:rsid w:val="00B908D9"/>
    <w:rsid w:val="00B93C8C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7B0B"/>
    <w:rsid w:val="00BE4CE9"/>
    <w:rsid w:val="00BE4FED"/>
    <w:rsid w:val="00BE5CDA"/>
    <w:rsid w:val="00BF0004"/>
    <w:rsid w:val="00BF0A34"/>
    <w:rsid w:val="00BF2DF7"/>
    <w:rsid w:val="00C06384"/>
    <w:rsid w:val="00C13F75"/>
    <w:rsid w:val="00C15B09"/>
    <w:rsid w:val="00C17534"/>
    <w:rsid w:val="00C205B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6576A"/>
    <w:rsid w:val="00C745AB"/>
    <w:rsid w:val="00C82D1C"/>
    <w:rsid w:val="00C917B5"/>
    <w:rsid w:val="00C951F3"/>
    <w:rsid w:val="00C966F6"/>
    <w:rsid w:val="00C97832"/>
    <w:rsid w:val="00CA0467"/>
    <w:rsid w:val="00CA42D2"/>
    <w:rsid w:val="00CB3A4F"/>
    <w:rsid w:val="00CB40F4"/>
    <w:rsid w:val="00CB7436"/>
    <w:rsid w:val="00CB7C55"/>
    <w:rsid w:val="00CC0B7A"/>
    <w:rsid w:val="00CC5695"/>
    <w:rsid w:val="00CD198B"/>
    <w:rsid w:val="00CD5CD6"/>
    <w:rsid w:val="00CD6E76"/>
    <w:rsid w:val="00CE3B00"/>
    <w:rsid w:val="00CE3B15"/>
    <w:rsid w:val="00CE71F8"/>
    <w:rsid w:val="00CF25F5"/>
    <w:rsid w:val="00CF25FE"/>
    <w:rsid w:val="00CF443D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433E"/>
    <w:rsid w:val="00D36075"/>
    <w:rsid w:val="00D36172"/>
    <w:rsid w:val="00D37DEF"/>
    <w:rsid w:val="00D40148"/>
    <w:rsid w:val="00D4381C"/>
    <w:rsid w:val="00D4475A"/>
    <w:rsid w:val="00D5210C"/>
    <w:rsid w:val="00D54333"/>
    <w:rsid w:val="00D5458D"/>
    <w:rsid w:val="00D667AA"/>
    <w:rsid w:val="00D675B2"/>
    <w:rsid w:val="00D712A4"/>
    <w:rsid w:val="00D722D4"/>
    <w:rsid w:val="00D75AEB"/>
    <w:rsid w:val="00D760E5"/>
    <w:rsid w:val="00D77D9B"/>
    <w:rsid w:val="00D83289"/>
    <w:rsid w:val="00D906C5"/>
    <w:rsid w:val="00D918AB"/>
    <w:rsid w:val="00D93B35"/>
    <w:rsid w:val="00DA2728"/>
    <w:rsid w:val="00DB3A1B"/>
    <w:rsid w:val="00DB7DF9"/>
    <w:rsid w:val="00DC51AD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0DE0"/>
    <w:rsid w:val="00DF196A"/>
    <w:rsid w:val="00DF40AE"/>
    <w:rsid w:val="00DF4DCE"/>
    <w:rsid w:val="00DF586F"/>
    <w:rsid w:val="00DF6AAB"/>
    <w:rsid w:val="00E00244"/>
    <w:rsid w:val="00E01E7C"/>
    <w:rsid w:val="00E05B16"/>
    <w:rsid w:val="00E103AB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5DF5"/>
    <w:rsid w:val="00E5625C"/>
    <w:rsid w:val="00E57A7A"/>
    <w:rsid w:val="00E63CFE"/>
    <w:rsid w:val="00E65E82"/>
    <w:rsid w:val="00E70848"/>
    <w:rsid w:val="00E73F1A"/>
    <w:rsid w:val="00E76B67"/>
    <w:rsid w:val="00E774B0"/>
    <w:rsid w:val="00E87304"/>
    <w:rsid w:val="00E92080"/>
    <w:rsid w:val="00E93A52"/>
    <w:rsid w:val="00E955D7"/>
    <w:rsid w:val="00EA282C"/>
    <w:rsid w:val="00EA2B90"/>
    <w:rsid w:val="00EA36C4"/>
    <w:rsid w:val="00EA6DC4"/>
    <w:rsid w:val="00EA7814"/>
    <w:rsid w:val="00EB24FD"/>
    <w:rsid w:val="00EB2F38"/>
    <w:rsid w:val="00EB3F6D"/>
    <w:rsid w:val="00EB57C7"/>
    <w:rsid w:val="00EB7284"/>
    <w:rsid w:val="00EC74C3"/>
    <w:rsid w:val="00ED0DC6"/>
    <w:rsid w:val="00ED35FC"/>
    <w:rsid w:val="00ED4789"/>
    <w:rsid w:val="00ED68C2"/>
    <w:rsid w:val="00ED7B1C"/>
    <w:rsid w:val="00EE181B"/>
    <w:rsid w:val="00EE7581"/>
    <w:rsid w:val="00EF09CF"/>
    <w:rsid w:val="00EF2A5F"/>
    <w:rsid w:val="00F015C9"/>
    <w:rsid w:val="00F02D49"/>
    <w:rsid w:val="00F12E02"/>
    <w:rsid w:val="00F1337E"/>
    <w:rsid w:val="00F144EC"/>
    <w:rsid w:val="00F204B5"/>
    <w:rsid w:val="00F22AD8"/>
    <w:rsid w:val="00F30F93"/>
    <w:rsid w:val="00F32101"/>
    <w:rsid w:val="00F37EAB"/>
    <w:rsid w:val="00F41433"/>
    <w:rsid w:val="00F45176"/>
    <w:rsid w:val="00F47DF7"/>
    <w:rsid w:val="00F73754"/>
    <w:rsid w:val="00F94F1B"/>
    <w:rsid w:val="00FA1C41"/>
    <w:rsid w:val="00FA65FF"/>
    <w:rsid w:val="00FB0B97"/>
    <w:rsid w:val="00FB13B5"/>
    <w:rsid w:val="00FC363D"/>
    <w:rsid w:val="00FC5C13"/>
    <w:rsid w:val="00FC6B43"/>
    <w:rsid w:val="00FC7D52"/>
    <w:rsid w:val="00FD1CC4"/>
    <w:rsid w:val="00FD2D81"/>
    <w:rsid w:val="00FE0B5D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128C9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9C4FBF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A36C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36C4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LinksUpToDate>false</LinksUpToDate>
  <CharactersWithSpaces>2629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2022-04-06T10:10:00Z</dcterms:created>
  <dcterms:modified xsi:type="dcterms:W3CDTF">2022-04-06T10:10:00Z</dcterms:modified>
</cp:coreProperties>
</file>