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EA" w:rsidRDefault="006103EB" w:rsidP="006103EB">
      <w:pPr>
        <w:jc w:val="center"/>
        <w:rPr>
          <w:b/>
          <w:sz w:val="28"/>
        </w:rPr>
      </w:pPr>
      <w:r w:rsidRPr="006103EB">
        <w:rPr>
          <w:b/>
          <w:sz w:val="28"/>
        </w:rPr>
        <w:t>Interpreting Data – Lungs and Breathing</w:t>
      </w:r>
    </w:p>
    <w:p w:rsidR="006103EB" w:rsidRDefault="006103EB" w:rsidP="006103EB">
      <w:pPr>
        <w:jc w:val="center"/>
        <w:rPr>
          <w:b/>
          <w:sz w:val="28"/>
        </w:rPr>
      </w:pPr>
      <w:r w:rsidRPr="006103EB">
        <w:rPr>
          <w:b/>
          <w:noProof/>
          <w:sz w:val="28"/>
          <w:lang w:eastAsia="en-GB"/>
        </w:rPr>
        <w:drawing>
          <wp:inline distT="0" distB="0" distL="0" distR="0" wp14:anchorId="4A156E82" wp14:editId="355F46AB">
            <wp:extent cx="6645910" cy="3973195"/>
            <wp:effectExtent l="0" t="0" r="2540" b="825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7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A66E0" w:rsidRPr="006103EB" w:rsidRDefault="00A51E5B" w:rsidP="006103EB">
      <w:pPr>
        <w:numPr>
          <w:ilvl w:val="0"/>
          <w:numId w:val="1"/>
        </w:numPr>
        <w:tabs>
          <w:tab w:val="left" w:pos="2418"/>
        </w:tabs>
        <w:rPr>
          <w:sz w:val="28"/>
        </w:rPr>
      </w:pPr>
      <w:r w:rsidRPr="006103EB">
        <w:rPr>
          <w:sz w:val="28"/>
        </w:rPr>
        <w:t>From A-B the person is at rest (shallow steady breathing – tidal volume)</w:t>
      </w:r>
    </w:p>
    <w:p w:rsidR="00DA66E0" w:rsidRPr="006103EB" w:rsidRDefault="00A51E5B" w:rsidP="006103EB">
      <w:pPr>
        <w:numPr>
          <w:ilvl w:val="0"/>
          <w:numId w:val="1"/>
        </w:numPr>
        <w:tabs>
          <w:tab w:val="left" w:pos="2418"/>
        </w:tabs>
        <w:rPr>
          <w:sz w:val="28"/>
        </w:rPr>
      </w:pPr>
      <w:r w:rsidRPr="006103EB">
        <w:rPr>
          <w:sz w:val="28"/>
        </w:rPr>
        <w:t>At B exercise starts (deeper breaths)</w:t>
      </w:r>
    </w:p>
    <w:p w:rsidR="00DA66E0" w:rsidRPr="006103EB" w:rsidRDefault="00A51E5B" w:rsidP="006103EB">
      <w:pPr>
        <w:numPr>
          <w:ilvl w:val="0"/>
          <w:numId w:val="1"/>
        </w:numPr>
        <w:tabs>
          <w:tab w:val="left" w:pos="2418"/>
        </w:tabs>
        <w:rPr>
          <w:sz w:val="28"/>
        </w:rPr>
      </w:pPr>
      <w:r w:rsidRPr="006103EB">
        <w:rPr>
          <w:sz w:val="28"/>
        </w:rPr>
        <w:t>At C exercise stops (breathing returns to normal)</w:t>
      </w:r>
    </w:p>
    <w:p w:rsidR="00DA66E0" w:rsidRPr="006103EB" w:rsidRDefault="00A51E5B" w:rsidP="006103EB">
      <w:pPr>
        <w:numPr>
          <w:ilvl w:val="0"/>
          <w:numId w:val="1"/>
        </w:numPr>
        <w:tabs>
          <w:tab w:val="left" w:pos="2418"/>
        </w:tabs>
        <w:rPr>
          <w:sz w:val="28"/>
        </w:rPr>
      </w:pPr>
      <w:r w:rsidRPr="006103EB">
        <w:rPr>
          <w:sz w:val="28"/>
        </w:rPr>
        <w:t>At D maximum breath out (any air left in lungs is the residual volume)</w:t>
      </w:r>
    </w:p>
    <w:p w:rsidR="00DA66E0" w:rsidRPr="006103EB" w:rsidRDefault="00A51E5B" w:rsidP="006103EB">
      <w:pPr>
        <w:numPr>
          <w:ilvl w:val="0"/>
          <w:numId w:val="1"/>
        </w:numPr>
        <w:tabs>
          <w:tab w:val="left" w:pos="2418"/>
        </w:tabs>
        <w:rPr>
          <w:sz w:val="28"/>
        </w:rPr>
      </w:pPr>
      <w:r w:rsidRPr="006103EB">
        <w:rPr>
          <w:sz w:val="28"/>
        </w:rPr>
        <w:t>At E maximum breath in (maximum in and out is vital capacity)</w:t>
      </w:r>
    </w:p>
    <w:p w:rsidR="00DA66E0" w:rsidRDefault="006103EB" w:rsidP="006103EB">
      <w:pPr>
        <w:numPr>
          <w:ilvl w:val="0"/>
          <w:numId w:val="1"/>
        </w:numPr>
        <w:tabs>
          <w:tab w:val="left" w:pos="2418"/>
        </w:tabs>
        <w:rPr>
          <w:sz w:val="28"/>
        </w:rPr>
      </w:pPr>
      <w:r>
        <w:rPr>
          <w:sz w:val="28"/>
        </w:rPr>
        <w:t>pulmonary ventilation rate (dm</w:t>
      </w:r>
      <w:bookmarkStart w:id="0" w:name="_GoBack"/>
      <w:bookmarkEnd w:id="0"/>
      <w:r>
        <w:rPr>
          <w:sz w:val="28"/>
          <w:vertAlign w:val="superscript"/>
        </w:rPr>
        <w:t>3</w:t>
      </w:r>
      <w:r>
        <w:rPr>
          <w:sz w:val="28"/>
        </w:rPr>
        <w:t>min</w:t>
      </w:r>
      <w:r>
        <w:rPr>
          <w:sz w:val="28"/>
          <w:vertAlign w:val="superscript"/>
        </w:rPr>
        <w:t>-1</w:t>
      </w:r>
      <w:r>
        <w:rPr>
          <w:sz w:val="28"/>
        </w:rPr>
        <w:t>) = t</w:t>
      </w:r>
      <w:r w:rsidR="00A51E5B" w:rsidRPr="006103EB">
        <w:rPr>
          <w:sz w:val="28"/>
        </w:rPr>
        <w:t>idal volume</w:t>
      </w:r>
      <w:r>
        <w:rPr>
          <w:sz w:val="28"/>
        </w:rPr>
        <w:t xml:space="preserve"> (dm</w:t>
      </w:r>
      <w:r>
        <w:rPr>
          <w:sz w:val="28"/>
          <w:vertAlign w:val="superscript"/>
        </w:rPr>
        <w:t>3</w:t>
      </w:r>
      <w:r>
        <w:rPr>
          <w:sz w:val="28"/>
        </w:rPr>
        <w:t>)</w:t>
      </w:r>
      <w:r w:rsidR="00A51E5B" w:rsidRPr="006103EB">
        <w:rPr>
          <w:sz w:val="28"/>
        </w:rPr>
        <w:t xml:space="preserve"> x breath</w:t>
      </w:r>
      <w:r>
        <w:rPr>
          <w:sz w:val="28"/>
        </w:rPr>
        <w:t>ing rate (</w:t>
      </w:r>
      <w:r w:rsidR="00A51E5B" w:rsidRPr="006103EB">
        <w:rPr>
          <w:sz w:val="28"/>
        </w:rPr>
        <w:t>min</w:t>
      </w:r>
      <w:r>
        <w:rPr>
          <w:sz w:val="28"/>
          <w:vertAlign w:val="superscript"/>
        </w:rPr>
        <w:t>-1</w:t>
      </w:r>
      <w:r>
        <w:rPr>
          <w:sz w:val="28"/>
        </w:rPr>
        <w:t xml:space="preserve">) </w:t>
      </w:r>
    </w:p>
    <w:p w:rsidR="006103EB" w:rsidRDefault="006103EB" w:rsidP="006103EB">
      <w:pPr>
        <w:tabs>
          <w:tab w:val="left" w:pos="2418"/>
        </w:tabs>
        <w:ind w:left="720"/>
        <w:rPr>
          <w:sz w:val="28"/>
        </w:rPr>
      </w:pPr>
    </w:p>
    <w:p w:rsidR="006103EB" w:rsidRDefault="006103EB" w:rsidP="006103EB">
      <w:pPr>
        <w:tabs>
          <w:tab w:val="left" w:pos="2418"/>
        </w:tabs>
        <w:ind w:left="720"/>
        <w:rPr>
          <w:sz w:val="28"/>
        </w:rPr>
      </w:pPr>
      <w:r>
        <w:rPr>
          <w:sz w:val="28"/>
        </w:rPr>
        <w:t>Calculate the pulmonary ventilation rate of a person who takes 17 breaths in a minute with a mean tidal volume of 600cm</w:t>
      </w:r>
      <w:r>
        <w:rPr>
          <w:sz w:val="28"/>
          <w:vertAlign w:val="superscript"/>
        </w:rPr>
        <w:t>3</w:t>
      </w:r>
      <w:r>
        <w:rPr>
          <w:sz w:val="28"/>
        </w:rPr>
        <w:t>. Show your working.</w:t>
      </w:r>
    </w:p>
    <w:p w:rsidR="006103EB" w:rsidRDefault="006103EB" w:rsidP="006103EB">
      <w:pPr>
        <w:tabs>
          <w:tab w:val="left" w:pos="2418"/>
        </w:tabs>
        <w:ind w:left="720"/>
        <w:rPr>
          <w:sz w:val="28"/>
        </w:rPr>
      </w:pPr>
    </w:p>
    <w:p w:rsidR="006103EB" w:rsidRDefault="006103EB" w:rsidP="006103EB">
      <w:pPr>
        <w:tabs>
          <w:tab w:val="left" w:pos="2418"/>
        </w:tabs>
        <w:ind w:left="720"/>
        <w:rPr>
          <w:sz w:val="28"/>
        </w:rPr>
      </w:pPr>
    </w:p>
    <w:p w:rsidR="006103EB" w:rsidRPr="006103EB" w:rsidRDefault="006103EB" w:rsidP="006103EB">
      <w:pPr>
        <w:tabs>
          <w:tab w:val="left" w:pos="2418"/>
        </w:tabs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Answer: ……………………….</w:t>
      </w:r>
    </w:p>
    <w:p w:rsidR="006103EB" w:rsidRPr="006103EB" w:rsidRDefault="006103EB" w:rsidP="006103EB">
      <w:pPr>
        <w:tabs>
          <w:tab w:val="left" w:pos="2418"/>
        </w:tabs>
        <w:rPr>
          <w:sz w:val="28"/>
        </w:rPr>
      </w:pPr>
    </w:p>
    <w:p w:rsidR="006103EB" w:rsidRDefault="006103EB" w:rsidP="006103EB">
      <w:pPr>
        <w:tabs>
          <w:tab w:val="left" w:pos="2418"/>
        </w:tabs>
        <w:rPr>
          <w:sz w:val="28"/>
        </w:rPr>
      </w:pPr>
    </w:p>
    <w:p w:rsidR="006103EB" w:rsidRDefault="006103EB" w:rsidP="006103EB">
      <w:pPr>
        <w:tabs>
          <w:tab w:val="left" w:pos="2418"/>
        </w:tabs>
        <w:rPr>
          <w:sz w:val="28"/>
        </w:rPr>
      </w:pPr>
    </w:p>
    <w:p w:rsidR="006103EB" w:rsidRDefault="006103EB" w:rsidP="006103EB">
      <w:pPr>
        <w:tabs>
          <w:tab w:val="left" w:pos="2418"/>
        </w:tabs>
        <w:rPr>
          <w:sz w:val="28"/>
        </w:rPr>
      </w:pPr>
    </w:p>
    <w:p w:rsidR="006103EB" w:rsidRDefault="006103EB" w:rsidP="006103EB">
      <w:pPr>
        <w:tabs>
          <w:tab w:val="left" w:pos="2418"/>
        </w:tabs>
        <w:rPr>
          <w:sz w:val="28"/>
        </w:rPr>
      </w:pPr>
      <w:r w:rsidRPr="006103EB">
        <w:rPr>
          <w:b/>
          <w:noProof/>
          <w:sz w:val="28"/>
          <w:lang w:eastAsia="en-GB"/>
        </w:rPr>
        <w:lastRenderedPageBreak/>
        <w:drawing>
          <wp:inline distT="0" distB="0" distL="0" distR="0" wp14:anchorId="00FC5915" wp14:editId="6BF23D3D">
            <wp:extent cx="6992021" cy="4180114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546" cy="4182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51E5B" w:rsidRDefault="006103EB" w:rsidP="006103EB">
      <w:pPr>
        <w:tabs>
          <w:tab w:val="left" w:pos="6620"/>
        </w:tabs>
        <w:rPr>
          <w:sz w:val="28"/>
        </w:rPr>
      </w:pPr>
      <w:r>
        <w:rPr>
          <w:sz w:val="28"/>
        </w:rPr>
        <w:tab/>
      </w:r>
      <w:r w:rsidRPr="006103EB">
        <w:rPr>
          <w:noProof/>
          <w:sz w:val="28"/>
          <w:lang w:eastAsia="en-GB"/>
        </w:rPr>
        <w:drawing>
          <wp:inline distT="0" distB="0" distL="0" distR="0" wp14:anchorId="1BBE7371" wp14:editId="196AFCC2">
            <wp:extent cx="6645910" cy="4149725"/>
            <wp:effectExtent l="0" t="0" r="2540" b="3175"/>
            <wp:docPr id="512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4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51E5B" w:rsidRPr="00A51E5B" w:rsidRDefault="00A51E5B" w:rsidP="00A51E5B">
      <w:pPr>
        <w:rPr>
          <w:sz w:val="28"/>
        </w:rPr>
      </w:pPr>
    </w:p>
    <w:p w:rsidR="006103EB" w:rsidRDefault="006103EB" w:rsidP="00A51E5B">
      <w:pPr>
        <w:tabs>
          <w:tab w:val="left" w:pos="7785"/>
        </w:tabs>
        <w:rPr>
          <w:sz w:val="28"/>
        </w:rPr>
      </w:pPr>
    </w:p>
    <w:p w:rsidR="00A51E5B" w:rsidRDefault="00A51E5B" w:rsidP="00A51E5B">
      <w:pPr>
        <w:tabs>
          <w:tab w:val="left" w:pos="7785"/>
        </w:tabs>
        <w:rPr>
          <w:sz w:val="28"/>
        </w:rPr>
      </w:pPr>
    </w:p>
    <w:p w:rsidR="00A51E5B" w:rsidRDefault="00A51E5B" w:rsidP="00A51E5B">
      <w:pPr>
        <w:tabs>
          <w:tab w:val="left" w:pos="7785"/>
        </w:tabs>
        <w:rPr>
          <w:sz w:val="28"/>
        </w:rPr>
      </w:pPr>
      <w:r w:rsidRPr="00A51E5B">
        <w:rPr>
          <w:noProof/>
          <w:sz w:val="28"/>
          <w:lang w:eastAsia="en-GB"/>
        </w:rPr>
        <w:lastRenderedPageBreak/>
        <w:drawing>
          <wp:inline distT="0" distB="0" distL="0" distR="0" wp14:anchorId="45C7F17D" wp14:editId="2288142A">
            <wp:extent cx="6645910" cy="6007100"/>
            <wp:effectExtent l="0" t="0" r="254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0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51E5B" w:rsidRDefault="00A51E5B" w:rsidP="00A51E5B">
      <w:pPr>
        <w:tabs>
          <w:tab w:val="left" w:pos="7785"/>
        </w:tabs>
        <w:rPr>
          <w:sz w:val="28"/>
        </w:rPr>
      </w:pPr>
      <w:r w:rsidRPr="00A51E5B">
        <w:rPr>
          <w:noProof/>
          <w:sz w:val="28"/>
          <w:lang w:eastAsia="en-GB"/>
        </w:rPr>
        <w:drawing>
          <wp:inline distT="0" distB="0" distL="0" distR="0" wp14:anchorId="2AF187D8" wp14:editId="0EF54376">
            <wp:extent cx="6645910" cy="1837055"/>
            <wp:effectExtent l="0" t="0" r="2540" b="0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51E5B" w:rsidRPr="00A51E5B" w:rsidRDefault="00A51E5B" w:rsidP="00A51E5B">
      <w:pPr>
        <w:tabs>
          <w:tab w:val="left" w:pos="7785"/>
        </w:tabs>
        <w:rPr>
          <w:sz w:val="28"/>
        </w:rPr>
      </w:pPr>
      <w:r w:rsidRPr="00A51E5B">
        <w:rPr>
          <w:noProof/>
          <w:sz w:val="28"/>
          <w:lang w:eastAsia="en-GB"/>
        </w:rPr>
        <w:drawing>
          <wp:inline distT="0" distB="0" distL="0" distR="0" wp14:anchorId="5CAEDEEA" wp14:editId="3BAAA00F">
            <wp:extent cx="6645910" cy="1377950"/>
            <wp:effectExtent l="0" t="0" r="2540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A51E5B" w:rsidRPr="00A51E5B" w:rsidSect="006103EB"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3EB" w:rsidRDefault="006103EB" w:rsidP="006103EB">
      <w:pPr>
        <w:spacing w:after="0" w:line="240" w:lineRule="auto"/>
      </w:pPr>
      <w:r>
        <w:separator/>
      </w:r>
    </w:p>
  </w:endnote>
  <w:endnote w:type="continuationSeparator" w:id="0">
    <w:p w:rsidR="006103EB" w:rsidRDefault="006103EB" w:rsidP="0061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3EB" w:rsidRDefault="006103EB" w:rsidP="006103EB">
      <w:pPr>
        <w:spacing w:after="0" w:line="240" w:lineRule="auto"/>
      </w:pPr>
      <w:r>
        <w:separator/>
      </w:r>
    </w:p>
  </w:footnote>
  <w:footnote w:type="continuationSeparator" w:id="0">
    <w:p w:rsidR="006103EB" w:rsidRDefault="006103EB" w:rsidP="0061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EB" w:rsidRDefault="006103EB" w:rsidP="006103EB">
    <w:pPr>
      <w:pStyle w:val="Header"/>
      <w:jc w:val="right"/>
    </w:pPr>
    <w:r>
      <w:t>Date: ……………………………….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E002A"/>
    <w:multiLevelType w:val="hybridMultilevel"/>
    <w:tmpl w:val="009474E0"/>
    <w:lvl w:ilvl="0" w:tplc="42947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C4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46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02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08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A9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C9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A5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02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B"/>
    <w:rsid w:val="001454F9"/>
    <w:rsid w:val="00472591"/>
    <w:rsid w:val="004C52E2"/>
    <w:rsid w:val="006103EB"/>
    <w:rsid w:val="00A51E5B"/>
    <w:rsid w:val="00AA19D9"/>
    <w:rsid w:val="00DA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0D76B-F6EE-45A1-BB71-D8173046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3EB"/>
  </w:style>
  <w:style w:type="paragraph" w:styleId="Footer">
    <w:name w:val="footer"/>
    <w:basedOn w:val="Normal"/>
    <w:link w:val="FooterChar"/>
    <w:uiPriority w:val="99"/>
    <w:unhideWhenUsed/>
    <w:rsid w:val="00610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3EB"/>
  </w:style>
  <w:style w:type="paragraph" w:styleId="BalloonText">
    <w:name w:val="Balloon Text"/>
    <w:basedOn w:val="Normal"/>
    <w:link w:val="BalloonTextChar"/>
    <w:uiPriority w:val="99"/>
    <w:semiHidden/>
    <w:unhideWhenUsed/>
    <w:rsid w:val="00A5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7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2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1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CE566D2C</Template>
  <TotalTime>20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 Sauvage</dc:creator>
  <cp:keywords/>
  <dc:description/>
  <cp:lastModifiedBy>Rick Le Sauvage</cp:lastModifiedBy>
  <cp:revision>3</cp:revision>
  <cp:lastPrinted>2016-01-31T12:15:00Z</cp:lastPrinted>
  <dcterms:created xsi:type="dcterms:W3CDTF">2016-01-31T11:57:00Z</dcterms:created>
  <dcterms:modified xsi:type="dcterms:W3CDTF">2016-02-02T14:26:00Z</dcterms:modified>
</cp:coreProperties>
</file>