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5D19" w14:textId="77777777" w:rsidR="00CC19B4" w:rsidRPr="00134833" w:rsidRDefault="008F552B" w:rsidP="00134833">
      <w:pPr>
        <w:jc w:val="center"/>
        <w:rPr>
          <w:rFonts w:ascii="Arial" w:hAnsi="Arial" w:cs="Arial"/>
          <w:b/>
          <w:sz w:val="28"/>
          <w:u w:val="single"/>
        </w:rPr>
      </w:pPr>
      <w:r w:rsidRPr="00134833">
        <w:rPr>
          <w:rFonts w:ascii="Arial" w:hAnsi="Arial" w:cs="Arial"/>
          <w:b/>
          <w:sz w:val="28"/>
          <w:u w:val="single"/>
        </w:rPr>
        <w:t xml:space="preserve">Word List for </w:t>
      </w:r>
      <w:r w:rsidR="00F30625" w:rsidRPr="00134833">
        <w:rPr>
          <w:rFonts w:ascii="Arial" w:hAnsi="Arial" w:cs="Arial"/>
          <w:b/>
          <w:sz w:val="28"/>
          <w:u w:val="single"/>
        </w:rPr>
        <w:t>Energy Transfers and Sound</w:t>
      </w:r>
    </w:p>
    <w:p w14:paraId="079D9C00" w14:textId="1A1D52BC" w:rsidR="008F552B" w:rsidRPr="008372E5" w:rsidRDefault="008F552B">
      <w:pPr>
        <w:rPr>
          <w:rFonts w:ascii="Arial" w:hAnsi="Arial" w:cs="Arial"/>
        </w:rPr>
      </w:pPr>
      <w:r w:rsidRPr="008372E5">
        <w:rPr>
          <w:rFonts w:ascii="Arial" w:hAnsi="Arial" w:cs="Arial"/>
        </w:rPr>
        <w:t xml:space="preserve">Use any spare time in your lessons to look up these words in your </w:t>
      </w:r>
      <w:proofErr w:type="gramStart"/>
      <w:r w:rsidRPr="008372E5">
        <w:rPr>
          <w:rFonts w:ascii="Arial" w:hAnsi="Arial" w:cs="Arial"/>
        </w:rPr>
        <w:t>text book</w:t>
      </w:r>
      <w:proofErr w:type="gramEnd"/>
      <w:r w:rsidRPr="008372E5">
        <w:rPr>
          <w:rFonts w:ascii="Arial" w:hAnsi="Arial" w:cs="Arial"/>
        </w:rPr>
        <w:t xml:space="preserve"> and fill in the dictionary below.</w:t>
      </w:r>
      <w:r w:rsidR="008372E5">
        <w:rPr>
          <w:rFonts w:ascii="Arial" w:hAnsi="Arial" w:cs="Arial"/>
        </w:rPr>
        <w:t xml:space="preserve"> </w:t>
      </w:r>
      <w:r w:rsidRPr="008372E5">
        <w:rPr>
          <w:rFonts w:ascii="Arial" w:hAnsi="Arial" w:cs="Arial"/>
        </w:rPr>
        <w:t>As you progress through the topic you should learn these words. Try to remember what they mean, how to spell them and to use them correctly in their work. They can also be helpful when the time comes to prepare for your test.</w:t>
      </w:r>
    </w:p>
    <w:tbl>
      <w:tblPr>
        <w:tblStyle w:val="TableGrid"/>
        <w:tblW w:w="0" w:type="auto"/>
        <w:tblLook w:val="04A0" w:firstRow="1" w:lastRow="0" w:firstColumn="1" w:lastColumn="0" w:noHBand="0" w:noVBand="1"/>
      </w:tblPr>
      <w:tblGrid>
        <w:gridCol w:w="2263"/>
        <w:gridCol w:w="7655"/>
      </w:tblGrid>
      <w:tr w:rsidR="008F552B" w:rsidRPr="008372E5" w14:paraId="04865F54" w14:textId="77777777" w:rsidTr="00134833">
        <w:tc>
          <w:tcPr>
            <w:tcW w:w="2263" w:type="dxa"/>
            <w:vAlign w:val="center"/>
          </w:tcPr>
          <w:p w14:paraId="4476738E" w14:textId="77777777" w:rsidR="008F552B" w:rsidRPr="008372E5" w:rsidRDefault="00F30625" w:rsidP="00134833">
            <w:pPr>
              <w:rPr>
                <w:rFonts w:ascii="Arial" w:hAnsi="Arial" w:cs="Arial"/>
                <w:sz w:val="24"/>
                <w:szCs w:val="24"/>
              </w:rPr>
            </w:pPr>
            <w:r w:rsidRPr="008372E5">
              <w:rPr>
                <w:rFonts w:ascii="Arial" w:hAnsi="Arial" w:cs="Arial"/>
                <w:sz w:val="24"/>
                <w:szCs w:val="24"/>
              </w:rPr>
              <w:t>Joule</w:t>
            </w:r>
            <w:r w:rsidR="004E3648" w:rsidRPr="008372E5">
              <w:rPr>
                <w:rFonts w:ascii="Arial" w:hAnsi="Arial" w:cs="Arial"/>
                <w:sz w:val="24"/>
                <w:szCs w:val="24"/>
              </w:rPr>
              <w:t xml:space="preserve"> (J)</w:t>
            </w:r>
          </w:p>
        </w:tc>
        <w:tc>
          <w:tcPr>
            <w:tcW w:w="7655" w:type="dxa"/>
            <w:vAlign w:val="center"/>
          </w:tcPr>
          <w:p w14:paraId="0F3BFA56" w14:textId="77777777" w:rsidR="008F552B" w:rsidRPr="008372E5" w:rsidRDefault="008F552B" w:rsidP="00134833">
            <w:pPr>
              <w:rPr>
                <w:rFonts w:ascii="Arial" w:hAnsi="Arial" w:cs="Arial"/>
                <w:sz w:val="28"/>
                <w:szCs w:val="28"/>
              </w:rPr>
            </w:pPr>
          </w:p>
          <w:p w14:paraId="0AFF705D" w14:textId="77777777" w:rsidR="00B342BC" w:rsidRPr="008372E5" w:rsidRDefault="00B342BC" w:rsidP="00134833">
            <w:pPr>
              <w:rPr>
                <w:rFonts w:ascii="Arial" w:hAnsi="Arial" w:cs="Arial"/>
                <w:sz w:val="28"/>
                <w:szCs w:val="28"/>
              </w:rPr>
            </w:pPr>
          </w:p>
        </w:tc>
      </w:tr>
      <w:tr w:rsidR="008F552B" w:rsidRPr="008372E5" w14:paraId="7E7D2F02" w14:textId="77777777" w:rsidTr="00134833">
        <w:tc>
          <w:tcPr>
            <w:tcW w:w="2263" w:type="dxa"/>
            <w:vAlign w:val="center"/>
          </w:tcPr>
          <w:p w14:paraId="55B651F8" w14:textId="1C0F6C88" w:rsidR="008F552B" w:rsidRPr="008372E5" w:rsidRDefault="00134833" w:rsidP="00134833">
            <w:pPr>
              <w:rPr>
                <w:rFonts w:ascii="Arial" w:hAnsi="Arial" w:cs="Arial"/>
                <w:sz w:val="24"/>
                <w:szCs w:val="24"/>
              </w:rPr>
            </w:pPr>
            <w:r w:rsidRPr="008372E5">
              <w:rPr>
                <w:rFonts w:ascii="Arial" w:hAnsi="Arial" w:cs="Arial"/>
                <w:sz w:val="24"/>
                <w:szCs w:val="24"/>
              </w:rPr>
              <w:t>k</w:t>
            </w:r>
            <w:r w:rsidR="00F30625" w:rsidRPr="008372E5">
              <w:rPr>
                <w:rFonts w:ascii="Arial" w:hAnsi="Arial" w:cs="Arial"/>
                <w:sz w:val="24"/>
                <w:szCs w:val="24"/>
              </w:rPr>
              <w:t xml:space="preserve">inetic </w:t>
            </w:r>
            <w:r w:rsidRPr="008372E5">
              <w:rPr>
                <w:rFonts w:ascii="Arial" w:hAnsi="Arial" w:cs="Arial"/>
                <w:sz w:val="24"/>
                <w:szCs w:val="24"/>
              </w:rPr>
              <w:t>e</w:t>
            </w:r>
            <w:r w:rsidR="00F30625" w:rsidRPr="008372E5">
              <w:rPr>
                <w:rFonts w:ascii="Arial" w:hAnsi="Arial" w:cs="Arial"/>
                <w:sz w:val="24"/>
                <w:szCs w:val="24"/>
              </w:rPr>
              <w:t>nergy</w:t>
            </w:r>
            <w:r w:rsidR="008F552B" w:rsidRPr="008372E5">
              <w:rPr>
                <w:rFonts w:ascii="Arial" w:hAnsi="Arial" w:cs="Arial"/>
                <w:sz w:val="24"/>
                <w:szCs w:val="24"/>
              </w:rPr>
              <w:t xml:space="preserve"> </w:t>
            </w:r>
          </w:p>
        </w:tc>
        <w:tc>
          <w:tcPr>
            <w:tcW w:w="7655" w:type="dxa"/>
            <w:vAlign w:val="center"/>
          </w:tcPr>
          <w:p w14:paraId="4E7372A8" w14:textId="77777777" w:rsidR="008F552B" w:rsidRPr="008372E5" w:rsidRDefault="008F552B" w:rsidP="00134833">
            <w:pPr>
              <w:rPr>
                <w:rFonts w:ascii="Arial" w:hAnsi="Arial" w:cs="Arial"/>
                <w:sz w:val="28"/>
                <w:szCs w:val="28"/>
              </w:rPr>
            </w:pPr>
          </w:p>
          <w:p w14:paraId="3E026F86" w14:textId="77777777" w:rsidR="00B342BC" w:rsidRPr="008372E5" w:rsidRDefault="00B342BC" w:rsidP="00134833">
            <w:pPr>
              <w:rPr>
                <w:rFonts w:ascii="Arial" w:hAnsi="Arial" w:cs="Arial"/>
                <w:sz w:val="28"/>
                <w:szCs w:val="28"/>
              </w:rPr>
            </w:pPr>
          </w:p>
        </w:tc>
      </w:tr>
      <w:tr w:rsidR="008F552B" w:rsidRPr="008372E5" w14:paraId="3E29ED07" w14:textId="77777777" w:rsidTr="00134833">
        <w:trPr>
          <w:trHeight w:val="680"/>
        </w:trPr>
        <w:tc>
          <w:tcPr>
            <w:tcW w:w="2263" w:type="dxa"/>
            <w:vAlign w:val="center"/>
          </w:tcPr>
          <w:p w14:paraId="23815CEF" w14:textId="7D0584B1" w:rsidR="008F552B" w:rsidRPr="008372E5" w:rsidRDefault="00134833" w:rsidP="00134833">
            <w:pPr>
              <w:rPr>
                <w:rFonts w:ascii="Arial" w:hAnsi="Arial" w:cs="Arial"/>
                <w:sz w:val="24"/>
                <w:szCs w:val="24"/>
              </w:rPr>
            </w:pPr>
            <w:r w:rsidRPr="008372E5">
              <w:rPr>
                <w:rFonts w:ascii="Arial" w:hAnsi="Arial" w:cs="Arial"/>
                <w:sz w:val="24"/>
                <w:szCs w:val="24"/>
              </w:rPr>
              <w:t>g</w:t>
            </w:r>
            <w:r w:rsidR="00F30625" w:rsidRPr="008372E5">
              <w:rPr>
                <w:rFonts w:ascii="Arial" w:hAnsi="Arial" w:cs="Arial"/>
                <w:sz w:val="24"/>
                <w:szCs w:val="24"/>
              </w:rPr>
              <w:t xml:space="preserve">ravitational </w:t>
            </w:r>
            <w:r w:rsidRPr="008372E5">
              <w:rPr>
                <w:rFonts w:ascii="Arial" w:hAnsi="Arial" w:cs="Arial"/>
                <w:sz w:val="24"/>
                <w:szCs w:val="24"/>
              </w:rPr>
              <w:t>p</w:t>
            </w:r>
            <w:r w:rsidR="00F30625" w:rsidRPr="008372E5">
              <w:rPr>
                <w:rFonts w:ascii="Arial" w:hAnsi="Arial" w:cs="Arial"/>
                <w:sz w:val="24"/>
                <w:szCs w:val="24"/>
              </w:rPr>
              <w:t xml:space="preserve">otential </w:t>
            </w:r>
            <w:r w:rsidRPr="008372E5">
              <w:rPr>
                <w:rFonts w:ascii="Arial" w:hAnsi="Arial" w:cs="Arial"/>
                <w:sz w:val="24"/>
                <w:szCs w:val="24"/>
              </w:rPr>
              <w:t>e</w:t>
            </w:r>
            <w:r w:rsidR="00F30625" w:rsidRPr="008372E5">
              <w:rPr>
                <w:rFonts w:ascii="Arial" w:hAnsi="Arial" w:cs="Arial"/>
                <w:sz w:val="24"/>
                <w:szCs w:val="24"/>
              </w:rPr>
              <w:t>nergy</w:t>
            </w:r>
          </w:p>
        </w:tc>
        <w:tc>
          <w:tcPr>
            <w:tcW w:w="7655" w:type="dxa"/>
            <w:vAlign w:val="center"/>
          </w:tcPr>
          <w:p w14:paraId="34D70462" w14:textId="77777777" w:rsidR="008F552B" w:rsidRPr="008372E5" w:rsidRDefault="008F552B" w:rsidP="00134833">
            <w:pPr>
              <w:rPr>
                <w:rFonts w:ascii="Arial" w:hAnsi="Arial" w:cs="Arial"/>
                <w:sz w:val="28"/>
                <w:szCs w:val="28"/>
              </w:rPr>
            </w:pPr>
          </w:p>
          <w:p w14:paraId="37CFE8FC" w14:textId="77777777" w:rsidR="00B342BC" w:rsidRPr="008372E5" w:rsidRDefault="00B342BC" w:rsidP="00134833">
            <w:pPr>
              <w:rPr>
                <w:rFonts w:ascii="Arial" w:hAnsi="Arial" w:cs="Arial"/>
                <w:sz w:val="28"/>
                <w:szCs w:val="28"/>
              </w:rPr>
            </w:pPr>
          </w:p>
        </w:tc>
      </w:tr>
      <w:tr w:rsidR="008F552B" w:rsidRPr="008372E5" w14:paraId="05C9392A" w14:textId="77777777" w:rsidTr="00134833">
        <w:trPr>
          <w:trHeight w:val="680"/>
        </w:trPr>
        <w:tc>
          <w:tcPr>
            <w:tcW w:w="2263" w:type="dxa"/>
            <w:vAlign w:val="center"/>
          </w:tcPr>
          <w:p w14:paraId="69770B71" w14:textId="4FD045ED" w:rsidR="008F552B" w:rsidRPr="008372E5" w:rsidRDefault="00134833" w:rsidP="00134833">
            <w:pPr>
              <w:rPr>
                <w:rFonts w:ascii="Arial" w:hAnsi="Arial" w:cs="Arial"/>
                <w:sz w:val="24"/>
                <w:szCs w:val="24"/>
              </w:rPr>
            </w:pPr>
            <w:r w:rsidRPr="008372E5">
              <w:rPr>
                <w:rFonts w:ascii="Arial" w:hAnsi="Arial" w:cs="Arial"/>
                <w:sz w:val="24"/>
                <w:szCs w:val="24"/>
              </w:rPr>
              <w:t>e</w:t>
            </w:r>
            <w:r w:rsidR="00F30625" w:rsidRPr="008372E5">
              <w:rPr>
                <w:rFonts w:ascii="Arial" w:hAnsi="Arial" w:cs="Arial"/>
                <w:sz w:val="24"/>
                <w:szCs w:val="24"/>
              </w:rPr>
              <w:t xml:space="preserve">lastic </w:t>
            </w:r>
            <w:r w:rsidRPr="008372E5">
              <w:rPr>
                <w:rFonts w:ascii="Arial" w:hAnsi="Arial" w:cs="Arial"/>
                <w:sz w:val="24"/>
                <w:szCs w:val="24"/>
              </w:rPr>
              <w:t>p</w:t>
            </w:r>
            <w:r w:rsidR="00F30625" w:rsidRPr="008372E5">
              <w:rPr>
                <w:rFonts w:ascii="Arial" w:hAnsi="Arial" w:cs="Arial"/>
                <w:sz w:val="24"/>
                <w:szCs w:val="24"/>
              </w:rPr>
              <w:t xml:space="preserve">otential </w:t>
            </w:r>
            <w:r w:rsidRPr="008372E5">
              <w:rPr>
                <w:rFonts w:ascii="Arial" w:hAnsi="Arial" w:cs="Arial"/>
                <w:sz w:val="24"/>
                <w:szCs w:val="24"/>
              </w:rPr>
              <w:t>e</w:t>
            </w:r>
            <w:r w:rsidR="00F30625" w:rsidRPr="008372E5">
              <w:rPr>
                <w:rFonts w:ascii="Arial" w:hAnsi="Arial" w:cs="Arial"/>
                <w:sz w:val="24"/>
                <w:szCs w:val="24"/>
              </w:rPr>
              <w:t>nergy</w:t>
            </w:r>
          </w:p>
        </w:tc>
        <w:tc>
          <w:tcPr>
            <w:tcW w:w="7655" w:type="dxa"/>
            <w:vAlign w:val="center"/>
          </w:tcPr>
          <w:p w14:paraId="16FEEF74" w14:textId="77777777" w:rsidR="008F552B" w:rsidRPr="008372E5" w:rsidRDefault="008F552B" w:rsidP="00134833">
            <w:pPr>
              <w:rPr>
                <w:rFonts w:ascii="Arial" w:hAnsi="Arial" w:cs="Arial"/>
                <w:sz w:val="28"/>
                <w:szCs w:val="28"/>
              </w:rPr>
            </w:pPr>
          </w:p>
          <w:p w14:paraId="4D350337" w14:textId="77777777" w:rsidR="00B342BC" w:rsidRPr="008372E5" w:rsidRDefault="00B342BC" w:rsidP="00134833">
            <w:pPr>
              <w:rPr>
                <w:rFonts w:ascii="Arial" w:hAnsi="Arial" w:cs="Arial"/>
                <w:sz w:val="28"/>
                <w:szCs w:val="28"/>
              </w:rPr>
            </w:pPr>
          </w:p>
        </w:tc>
      </w:tr>
      <w:tr w:rsidR="008F552B" w:rsidRPr="008372E5" w14:paraId="515E1F10" w14:textId="77777777" w:rsidTr="00134833">
        <w:tc>
          <w:tcPr>
            <w:tcW w:w="2263" w:type="dxa"/>
            <w:vAlign w:val="center"/>
          </w:tcPr>
          <w:p w14:paraId="13A2AE1E" w14:textId="14DC1E46" w:rsidR="008F552B" w:rsidRPr="008372E5" w:rsidRDefault="00134833" w:rsidP="00134833">
            <w:pPr>
              <w:rPr>
                <w:rFonts w:ascii="Arial" w:hAnsi="Arial" w:cs="Arial"/>
                <w:sz w:val="24"/>
                <w:szCs w:val="24"/>
              </w:rPr>
            </w:pPr>
            <w:r w:rsidRPr="008372E5">
              <w:rPr>
                <w:rFonts w:ascii="Arial" w:hAnsi="Arial" w:cs="Arial"/>
                <w:sz w:val="24"/>
                <w:szCs w:val="24"/>
              </w:rPr>
              <w:t>t</w:t>
            </w:r>
            <w:r w:rsidR="00F30625" w:rsidRPr="008372E5">
              <w:rPr>
                <w:rFonts w:ascii="Arial" w:hAnsi="Arial" w:cs="Arial"/>
                <w:sz w:val="24"/>
                <w:szCs w:val="24"/>
              </w:rPr>
              <w:t>emperature</w:t>
            </w:r>
          </w:p>
        </w:tc>
        <w:tc>
          <w:tcPr>
            <w:tcW w:w="7655" w:type="dxa"/>
            <w:vAlign w:val="center"/>
          </w:tcPr>
          <w:p w14:paraId="62FE6EAB" w14:textId="77777777" w:rsidR="008F552B" w:rsidRPr="008372E5" w:rsidRDefault="008F552B" w:rsidP="00134833">
            <w:pPr>
              <w:rPr>
                <w:rFonts w:ascii="Arial" w:hAnsi="Arial" w:cs="Arial"/>
                <w:sz w:val="28"/>
                <w:szCs w:val="28"/>
              </w:rPr>
            </w:pPr>
          </w:p>
          <w:p w14:paraId="55E871AF" w14:textId="77777777" w:rsidR="00B342BC" w:rsidRPr="008372E5" w:rsidRDefault="00B342BC" w:rsidP="00134833">
            <w:pPr>
              <w:rPr>
                <w:rFonts w:ascii="Arial" w:hAnsi="Arial" w:cs="Arial"/>
                <w:sz w:val="28"/>
                <w:szCs w:val="28"/>
              </w:rPr>
            </w:pPr>
          </w:p>
        </w:tc>
      </w:tr>
      <w:tr w:rsidR="008F552B" w:rsidRPr="008372E5" w14:paraId="28284699" w14:textId="77777777" w:rsidTr="00134833">
        <w:tc>
          <w:tcPr>
            <w:tcW w:w="2263" w:type="dxa"/>
            <w:vAlign w:val="center"/>
          </w:tcPr>
          <w:p w14:paraId="22DA9682" w14:textId="283CD963" w:rsidR="008F552B" w:rsidRPr="008372E5" w:rsidRDefault="00134833" w:rsidP="00134833">
            <w:pPr>
              <w:rPr>
                <w:rFonts w:ascii="Arial" w:hAnsi="Arial" w:cs="Arial"/>
                <w:sz w:val="24"/>
                <w:szCs w:val="24"/>
              </w:rPr>
            </w:pPr>
            <w:r w:rsidRPr="008372E5">
              <w:rPr>
                <w:rFonts w:ascii="Arial" w:hAnsi="Arial" w:cs="Arial"/>
                <w:sz w:val="24"/>
                <w:szCs w:val="24"/>
              </w:rPr>
              <w:t>h</w:t>
            </w:r>
            <w:r w:rsidR="00F30625" w:rsidRPr="008372E5">
              <w:rPr>
                <w:rFonts w:ascii="Arial" w:hAnsi="Arial" w:cs="Arial"/>
                <w:sz w:val="24"/>
                <w:szCs w:val="24"/>
              </w:rPr>
              <w:t>eat</w:t>
            </w:r>
          </w:p>
        </w:tc>
        <w:tc>
          <w:tcPr>
            <w:tcW w:w="7655" w:type="dxa"/>
            <w:vAlign w:val="center"/>
          </w:tcPr>
          <w:p w14:paraId="36CCD012" w14:textId="77777777" w:rsidR="008F552B" w:rsidRPr="008372E5" w:rsidRDefault="008F552B" w:rsidP="00134833">
            <w:pPr>
              <w:rPr>
                <w:rFonts w:ascii="Arial" w:hAnsi="Arial" w:cs="Arial"/>
                <w:sz w:val="28"/>
                <w:szCs w:val="28"/>
              </w:rPr>
            </w:pPr>
          </w:p>
          <w:p w14:paraId="6A570A05" w14:textId="77777777" w:rsidR="00B342BC" w:rsidRPr="008372E5" w:rsidRDefault="00B342BC" w:rsidP="00134833">
            <w:pPr>
              <w:rPr>
                <w:rFonts w:ascii="Arial" w:hAnsi="Arial" w:cs="Arial"/>
                <w:sz w:val="28"/>
                <w:szCs w:val="28"/>
              </w:rPr>
            </w:pPr>
          </w:p>
        </w:tc>
      </w:tr>
      <w:tr w:rsidR="008F552B" w:rsidRPr="008372E5" w14:paraId="69E86EBA" w14:textId="77777777" w:rsidTr="00134833">
        <w:trPr>
          <w:trHeight w:val="680"/>
        </w:trPr>
        <w:tc>
          <w:tcPr>
            <w:tcW w:w="2263" w:type="dxa"/>
            <w:vAlign w:val="center"/>
          </w:tcPr>
          <w:p w14:paraId="2C291AD3" w14:textId="3A61B18F" w:rsidR="008F552B" w:rsidRPr="008372E5" w:rsidRDefault="00134833" w:rsidP="00134833">
            <w:pPr>
              <w:rPr>
                <w:rFonts w:ascii="Arial" w:hAnsi="Arial" w:cs="Arial"/>
                <w:sz w:val="24"/>
                <w:szCs w:val="24"/>
              </w:rPr>
            </w:pPr>
            <w:r w:rsidRPr="008372E5">
              <w:rPr>
                <w:rFonts w:ascii="Arial" w:hAnsi="Arial" w:cs="Arial"/>
                <w:sz w:val="24"/>
                <w:szCs w:val="24"/>
              </w:rPr>
              <w:t>c</w:t>
            </w:r>
            <w:r w:rsidR="00F30625" w:rsidRPr="008372E5">
              <w:rPr>
                <w:rFonts w:ascii="Arial" w:hAnsi="Arial" w:cs="Arial"/>
                <w:sz w:val="24"/>
                <w:szCs w:val="24"/>
              </w:rPr>
              <w:t xml:space="preserve">hemical </w:t>
            </w:r>
            <w:r w:rsidRPr="008372E5">
              <w:rPr>
                <w:rFonts w:ascii="Arial" w:hAnsi="Arial" w:cs="Arial"/>
                <w:sz w:val="24"/>
                <w:szCs w:val="24"/>
              </w:rPr>
              <w:t>p</w:t>
            </w:r>
            <w:r w:rsidR="00F30625" w:rsidRPr="008372E5">
              <w:rPr>
                <w:rFonts w:ascii="Arial" w:hAnsi="Arial" w:cs="Arial"/>
                <w:sz w:val="24"/>
                <w:szCs w:val="24"/>
              </w:rPr>
              <w:t xml:space="preserve">otential </w:t>
            </w:r>
            <w:r w:rsidRPr="008372E5">
              <w:rPr>
                <w:rFonts w:ascii="Arial" w:hAnsi="Arial" w:cs="Arial"/>
                <w:sz w:val="24"/>
                <w:szCs w:val="24"/>
              </w:rPr>
              <w:t>e</w:t>
            </w:r>
            <w:r w:rsidR="00F30625" w:rsidRPr="008372E5">
              <w:rPr>
                <w:rFonts w:ascii="Arial" w:hAnsi="Arial" w:cs="Arial"/>
                <w:sz w:val="24"/>
                <w:szCs w:val="24"/>
              </w:rPr>
              <w:t>nergy</w:t>
            </w:r>
          </w:p>
        </w:tc>
        <w:tc>
          <w:tcPr>
            <w:tcW w:w="7655" w:type="dxa"/>
            <w:vAlign w:val="center"/>
          </w:tcPr>
          <w:p w14:paraId="3FF6CFD1" w14:textId="77777777" w:rsidR="008F552B" w:rsidRPr="008372E5" w:rsidRDefault="008F552B" w:rsidP="00134833">
            <w:pPr>
              <w:rPr>
                <w:rFonts w:ascii="Arial" w:hAnsi="Arial" w:cs="Arial"/>
                <w:sz w:val="28"/>
                <w:szCs w:val="28"/>
              </w:rPr>
            </w:pPr>
          </w:p>
          <w:p w14:paraId="7A8F637B" w14:textId="77777777" w:rsidR="00B342BC" w:rsidRPr="008372E5" w:rsidRDefault="00B342BC" w:rsidP="00134833">
            <w:pPr>
              <w:rPr>
                <w:rFonts w:ascii="Arial" w:hAnsi="Arial" w:cs="Arial"/>
                <w:sz w:val="28"/>
                <w:szCs w:val="28"/>
              </w:rPr>
            </w:pPr>
          </w:p>
        </w:tc>
      </w:tr>
      <w:tr w:rsidR="008F552B" w:rsidRPr="008372E5" w14:paraId="1F5D67C5" w14:textId="77777777" w:rsidTr="00134833">
        <w:tc>
          <w:tcPr>
            <w:tcW w:w="2263" w:type="dxa"/>
            <w:vAlign w:val="center"/>
          </w:tcPr>
          <w:p w14:paraId="14ECB7F4" w14:textId="10C68F5D" w:rsidR="008F552B" w:rsidRPr="008372E5" w:rsidRDefault="00134833" w:rsidP="00134833">
            <w:pPr>
              <w:rPr>
                <w:rFonts w:ascii="Arial" w:hAnsi="Arial" w:cs="Arial"/>
                <w:sz w:val="24"/>
                <w:szCs w:val="24"/>
              </w:rPr>
            </w:pPr>
            <w:r w:rsidRPr="008372E5">
              <w:rPr>
                <w:rFonts w:ascii="Arial" w:hAnsi="Arial" w:cs="Arial"/>
                <w:sz w:val="24"/>
                <w:szCs w:val="24"/>
              </w:rPr>
              <w:t>c</w:t>
            </w:r>
            <w:r w:rsidR="00F30625" w:rsidRPr="008372E5">
              <w:rPr>
                <w:rFonts w:ascii="Arial" w:hAnsi="Arial" w:cs="Arial"/>
                <w:sz w:val="24"/>
                <w:szCs w:val="24"/>
              </w:rPr>
              <w:t>ombustion</w:t>
            </w:r>
          </w:p>
        </w:tc>
        <w:tc>
          <w:tcPr>
            <w:tcW w:w="7655" w:type="dxa"/>
            <w:vAlign w:val="center"/>
          </w:tcPr>
          <w:p w14:paraId="5859D212" w14:textId="77777777" w:rsidR="008F552B" w:rsidRPr="008372E5" w:rsidRDefault="008F552B" w:rsidP="00134833">
            <w:pPr>
              <w:rPr>
                <w:rFonts w:ascii="Arial" w:hAnsi="Arial" w:cs="Arial"/>
                <w:sz w:val="28"/>
                <w:szCs w:val="28"/>
              </w:rPr>
            </w:pPr>
          </w:p>
          <w:p w14:paraId="08DCF2DB" w14:textId="77777777" w:rsidR="00B342BC" w:rsidRPr="008372E5" w:rsidRDefault="00B342BC" w:rsidP="00134833">
            <w:pPr>
              <w:rPr>
                <w:rFonts w:ascii="Arial" w:hAnsi="Arial" w:cs="Arial"/>
                <w:sz w:val="28"/>
                <w:szCs w:val="28"/>
              </w:rPr>
            </w:pPr>
          </w:p>
        </w:tc>
      </w:tr>
      <w:tr w:rsidR="008F552B" w:rsidRPr="008372E5" w14:paraId="0DF6F942" w14:textId="77777777" w:rsidTr="00134833">
        <w:tc>
          <w:tcPr>
            <w:tcW w:w="2263" w:type="dxa"/>
            <w:vAlign w:val="center"/>
          </w:tcPr>
          <w:p w14:paraId="5D62AA7C" w14:textId="5B97C3B6" w:rsidR="008F552B" w:rsidRPr="008372E5" w:rsidRDefault="00134833" w:rsidP="00134833">
            <w:pPr>
              <w:rPr>
                <w:rFonts w:ascii="Arial" w:hAnsi="Arial" w:cs="Arial"/>
                <w:sz w:val="24"/>
                <w:szCs w:val="24"/>
              </w:rPr>
            </w:pPr>
            <w:r w:rsidRPr="008372E5">
              <w:rPr>
                <w:rFonts w:ascii="Arial" w:hAnsi="Arial" w:cs="Arial"/>
                <w:sz w:val="24"/>
                <w:szCs w:val="24"/>
              </w:rPr>
              <w:t>v</w:t>
            </w:r>
            <w:r w:rsidR="00F30625" w:rsidRPr="008372E5">
              <w:rPr>
                <w:rFonts w:ascii="Arial" w:hAnsi="Arial" w:cs="Arial"/>
                <w:sz w:val="24"/>
                <w:szCs w:val="24"/>
              </w:rPr>
              <w:t>ibrate</w:t>
            </w:r>
          </w:p>
        </w:tc>
        <w:tc>
          <w:tcPr>
            <w:tcW w:w="7655" w:type="dxa"/>
            <w:vAlign w:val="center"/>
          </w:tcPr>
          <w:p w14:paraId="2D33408C" w14:textId="77777777" w:rsidR="008F552B" w:rsidRPr="008372E5" w:rsidRDefault="008F552B" w:rsidP="00134833">
            <w:pPr>
              <w:rPr>
                <w:rFonts w:ascii="Arial" w:hAnsi="Arial" w:cs="Arial"/>
                <w:sz w:val="28"/>
                <w:szCs w:val="28"/>
              </w:rPr>
            </w:pPr>
          </w:p>
          <w:p w14:paraId="22400B1C" w14:textId="77777777" w:rsidR="00B342BC" w:rsidRPr="008372E5" w:rsidRDefault="00B342BC" w:rsidP="00134833">
            <w:pPr>
              <w:rPr>
                <w:rFonts w:ascii="Arial" w:hAnsi="Arial" w:cs="Arial"/>
                <w:sz w:val="28"/>
                <w:szCs w:val="28"/>
              </w:rPr>
            </w:pPr>
          </w:p>
        </w:tc>
      </w:tr>
      <w:tr w:rsidR="008F552B" w:rsidRPr="008372E5" w14:paraId="736B1EB1" w14:textId="77777777" w:rsidTr="00134833">
        <w:tc>
          <w:tcPr>
            <w:tcW w:w="2263" w:type="dxa"/>
            <w:vAlign w:val="center"/>
          </w:tcPr>
          <w:p w14:paraId="56C50269" w14:textId="0C12AB0D" w:rsidR="008F552B" w:rsidRPr="008372E5" w:rsidRDefault="00134833" w:rsidP="00134833">
            <w:pPr>
              <w:rPr>
                <w:rFonts w:ascii="Arial" w:hAnsi="Arial" w:cs="Arial"/>
                <w:sz w:val="24"/>
                <w:szCs w:val="24"/>
              </w:rPr>
            </w:pPr>
            <w:r w:rsidRPr="008372E5">
              <w:rPr>
                <w:rFonts w:ascii="Arial" w:hAnsi="Arial" w:cs="Arial"/>
                <w:sz w:val="24"/>
                <w:szCs w:val="24"/>
              </w:rPr>
              <w:t>l</w:t>
            </w:r>
            <w:r w:rsidR="00F30625" w:rsidRPr="008372E5">
              <w:rPr>
                <w:rFonts w:ascii="Arial" w:hAnsi="Arial" w:cs="Arial"/>
                <w:sz w:val="24"/>
                <w:szCs w:val="24"/>
              </w:rPr>
              <w:t xml:space="preserve">ongitudinal </w:t>
            </w:r>
            <w:r w:rsidRPr="008372E5">
              <w:rPr>
                <w:rFonts w:ascii="Arial" w:hAnsi="Arial" w:cs="Arial"/>
                <w:sz w:val="24"/>
                <w:szCs w:val="24"/>
              </w:rPr>
              <w:t>w</w:t>
            </w:r>
            <w:r w:rsidR="00F30625" w:rsidRPr="008372E5">
              <w:rPr>
                <w:rFonts w:ascii="Arial" w:hAnsi="Arial" w:cs="Arial"/>
                <w:sz w:val="24"/>
                <w:szCs w:val="24"/>
              </w:rPr>
              <w:t>ave</w:t>
            </w:r>
          </w:p>
        </w:tc>
        <w:tc>
          <w:tcPr>
            <w:tcW w:w="7655" w:type="dxa"/>
            <w:vAlign w:val="center"/>
          </w:tcPr>
          <w:p w14:paraId="5EFA6124" w14:textId="77777777" w:rsidR="008F552B" w:rsidRPr="008372E5" w:rsidRDefault="008F552B" w:rsidP="00134833">
            <w:pPr>
              <w:rPr>
                <w:rFonts w:ascii="Arial" w:hAnsi="Arial" w:cs="Arial"/>
                <w:sz w:val="28"/>
                <w:szCs w:val="28"/>
              </w:rPr>
            </w:pPr>
          </w:p>
          <w:p w14:paraId="466D8A9A" w14:textId="77777777" w:rsidR="00B342BC" w:rsidRPr="008372E5" w:rsidRDefault="00B342BC" w:rsidP="00134833">
            <w:pPr>
              <w:rPr>
                <w:rFonts w:ascii="Arial" w:hAnsi="Arial" w:cs="Arial"/>
                <w:sz w:val="28"/>
                <w:szCs w:val="28"/>
              </w:rPr>
            </w:pPr>
          </w:p>
        </w:tc>
      </w:tr>
      <w:tr w:rsidR="008F552B" w:rsidRPr="008372E5" w14:paraId="3906C510" w14:textId="77777777" w:rsidTr="00134833">
        <w:tc>
          <w:tcPr>
            <w:tcW w:w="2263" w:type="dxa"/>
            <w:vAlign w:val="center"/>
          </w:tcPr>
          <w:p w14:paraId="6F8569F4" w14:textId="76F184AB" w:rsidR="008F552B" w:rsidRPr="008372E5" w:rsidRDefault="00134833" w:rsidP="00134833">
            <w:pPr>
              <w:rPr>
                <w:rFonts w:ascii="Arial" w:hAnsi="Arial" w:cs="Arial"/>
                <w:sz w:val="24"/>
                <w:szCs w:val="24"/>
              </w:rPr>
            </w:pPr>
            <w:r w:rsidRPr="008372E5">
              <w:rPr>
                <w:rFonts w:ascii="Arial" w:hAnsi="Arial" w:cs="Arial"/>
                <w:sz w:val="24"/>
                <w:szCs w:val="24"/>
              </w:rPr>
              <w:t>d</w:t>
            </w:r>
            <w:r w:rsidR="00F30625" w:rsidRPr="008372E5">
              <w:rPr>
                <w:rFonts w:ascii="Arial" w:hAnsi="Arial" w:cs="Arial"/>
                <w:sz w:val="24"/>
                <w:szCs w:val="24"/>
              </w:rPr>
              <w:t>ecibel (dB)</w:t>
            </w:r>
          </w:p>
        </w:tc>
        <w:tc>
          <w:tcPr>
            <w:tcW w:w="7655" w:type="dxa"/>
            <w:vAlign w:val="center"/>
          </w:tcPr>
          <w:p w14:paraId="6C3EA701" w14:textId="77777777" w:rsidR="008F552B" w:rsidRPr="008372E5" w:rsidRDefault="008F552B" w:rsidP="00134833">
            <w:pPr>
              <w:rPr>
                <w:rFonts w:ascii="Arial" w:hAnsi="Arial" w:cs="Arial"/>
                <w:sz w:val="28"/>
                <w:szCs w:val="28"/>
              </w:rPr>
            </w:pPr>
          </w:p>
          <w:p w14:paraId="3A99CAD3" w14:textId="77777777" w:rsidR="00B342BC" w:rsidRPr="008372E5" w:rsidRDefault="00B342BC" w:rsidP="00134833">
            <w:pPr>
              <w:rPr>
                <w:rFonts w:ascii="Arial" w:hAnsi="Arial" w:cs="Arial"/>
                <w:sz w:val="28"/>
                <w:szCs w:val="28"/>
              </w:rPr>
            </w:pPr>
          </w:p>
        </w:tc>
      </w:tr>
      <w:tr w:rsidR="008F552B" w:rsidRPr="008372E5" w14:paraId="67E4C62E" w14:textId="77777777" w:rsidTr="00134833">
        <w:tc>
          <w:tcPr>
            <w:tcW w:w="2263" w:type="dxa"/>
            <w:vAlign w:val="center"/>
          </w:tcPr>
          <w:p w14:paraId="53C2CA6E" w14:textId="5DF993BC" w:rsidR="008F552B" w:rsidRPr="008372E5" w:rsidRDefault="00134833" w:rsidP="00134833">
            <w:pPr>
              <w:rPr>
                <w:rFonts w:ascii="Arial" w:hAnsi="Arial" w:cs="Arial"/>
                <w:sz w:val="24"/>
                <w:szCs w:val="24"/>
              </w:rPr>
            </w:pPr>
            <w:r w:rsidRPr="008372E5">
              <w:rPr>
                <w:rFonts w:ascii="Arial" w:hAnsi="Arial" w:cs="Arial"/>
                <w:sz w:val="24"/>
                <w:szCs w:val="24"/>
              </w:rPr>
              <w:t>a</w:t>
            </w:r>
            <w:r w:rsidR="00F30625" w:rsidRPr="008372E5">
              <w:rPr>
                <w:rFonts w:ascii="Arial" w:hAnsi="Arial" w:cs="Arial"/>
                <w:sz w:val="24"/>
                <w:szCs w:val="24"/>
              </w:rPr>
              <w:t>mplitude</w:t>
            </w:r>
          </w:p>
        </w:tc>
        <w:tc>
          <w:tcPr>
            <w:tcW w:w="7655" w:type="dxa"/>
            <w:vAlign w:val="center"/>
          </w:tcPr>
          <w:p w14:paraId="72DCD312" w14:textId="77777777" w:rsidR="008F552B" w:rsidRPr="008372E5" w:rsidRDefault="008F552B" w:rsidP="00134833">
            <w:pPr>
              <w:rPr>
                <w:rFonts w:ascii="Arial" w:hAnsi="Arial" w:cs="Arial"/>
                <w:sz w:val="28"/>
                <w:szCs w:val="28"/>
              </w:rPr>
            </w:pPr>
          </w:p>
          <w:p w14:paraId="1C9A5613" w14:textId="77777777" w:rsidR="00B342BC" w:rsidRPr="008372E5" w:rsidRDefault="00B342BC" w:rsidP="00134833">
            <w:pPr>
              <w:rPr>
                <w:rFonts w:ascii="Arial" w:hAnsi="Arial" w:cs="Arial"/>
                <w:sz w:val="28"/>
                <w:szCs w:val="28"/>
              </w:rPr>
            </w:pPr>
          </w:p>
        </w:tc>
      </w:tr>
      <w:tr w:rsidR="00E55FC1" w:rsidRPr="008372E5" w14:paraId="20FB723A" w14:textId="77777777" w:rsidTr="00134833">
        <w:tc>
          <w:tcPr>
            <w:tcW w:w="2263" w:type="dxa"/>
            <w:vAlign w:val="center"/>
          </w:tcPr>
          <w:p w14:paraId="4E93C427" w14:textId="480DC13D" w:rsidR="00E55FC1" w:rsidRPr="008372E5" w:rsidRDefault="00134833" w:rsidP="00134833">
            <w:pPr>
              <w:rPr>
                <w:rFonts w:ascii="Arial" w:hAnsi="Arial" w:cs="Arial"/>
                <w:sz w:val="24"/>
                <w:szCs w:val="24"/>
              </w:rPr>
            </w:pPr>
            <w:r w:rsidRPr="008372E5">
              <w:rPr>
                <w:rFonts w:ascii="Arial" w:hAnsi="Arial" w:cs="Arial"/>
                <w:sz w:val="24"/>
                <w:szCs w:val="24"/>
              </w:rPr>
              <w:t>f</w:t>
            </w:r>
            <w:r w:rsidR="00F30625" w:rsidRPr="008372E5">
              <w:rPr>
                <w:rFonts w:ascii="Arial" w:hAnsi="Arial" w:cs="Arial"/>
                <w:sz w:val="24"/>
                <w:szCs w:val="24"/>
              </w:rPr>
              <w:t>requency</w:t>
            </w:r>
          </w:p>
        </w:tc>
        <w:tc>
          <w:tcPr>
            <w:tcW w:w="7655" w:type="dxa"/>
            <w:vAlign w:val="center"/>
          </w:tcPr>
          <w:p w14:paraId="15D8E629" w14:textId="77777777" w:rsidR="00E55FC1" w:rsidRPr="008372E5" w:rsidRDefault="00E55FC1" w:rsidP="00134833">
            <w:pPr>
              <w:rPr>
                <w:rFonts w:ascii="Arial" w:hAnsi="Arial" w:cs="Arial"/>
                <w:sz w:val="28"/>
                <w:szCs w:val="28"/>
              </w:rPr>
            </w:pPr>
          </w:p>
          <w:p w14:paraId="3D026C24" w14:textId="77777777" w:rsidR="00B342BC" w:rsidRPr="008372E5" w:rsidRDefault="00B342BC" w:rsidP="00134833">
            <w:pPr>
              <w:rPr>
                <w:rFonts w:ascii="Arial" w:hAnsi="Arial" w:cs="Arial"/>
                <w:sz w:val="28"/>
                <w:szCs w:val="28"/>
              </w:rPr>
            </w:pPr>
          </w:p>
        </w:tc>
      </w:tr>
      <w:tr w:rsidR="00E55FC1" w:rsidRPr="008372E5" w14:paraId="16169EC1" w14:textId="77777777" w:rsidTr="00134833">
        <w:tc>
          <w:tcPr>
            <w:tcW w:w="2263" w:type="dxa"/>
            <w:vAlign w:val="center"/>
          </w:tcPr>
          <w:p w14:paraId="6959EA0B" w14:textId="704C720E" w:rsidR="00E55FC1" w:rsidRPr="008372E5" w:rsidRDefault="00134833" w:rsidP="00134833">
            <w:pPr>
              <w:rPr>
                <w:rFonts w:ascii="Arial" w:hAnsi="Arial" w:cs="Arial"/>
                <w:sz w:val="24"/>
                <w:szCs w:val="24"/>
              </w:rPr>
            </w:pPr>
            <w:r w:rsidRPr="008372E5">
              <w:rPr>
                <w:rFonts w:ascii="Arial" w:hAnsi="Arial" w:cs="Arial"/>
                <w:sz w:val="24"/>
                <w:szCs w:val="24"/>
              </w:rPr>
              <w:t>w</w:t>
            </w:r>
            <w:r w:rsidR="00F30625" w:rsidRPr="008372E5">
              <w:rPr>
                <w:rFonts w:ascii="Arial" w:hAnsi="Arial" w:cs="Arial"/>
                <w:sz w:val="24"/>
                <w:szCs w:val="24"/>
              </w:rPr>
              <w:t>avelength</w:t>
            </w:r>
          </w:p>
        </w:tc>
        <w:tc>
          <w:tcPr>
            <w:tcW w:w="7655" w:type="dxa"/>
            <w:vAlign w:val="center"/>
          </w:tcPr>
          <w:p w14:paraId="39749312" w14:textId="77777777" w:rsidR="00E55FC1" w:rsidRPr="008372E5" w:rsidRDefault="00E55FC1" w:rsidP="00134833">
            <w:pPr>
              <w:rPr>
                <w:rFonts w:ascii="Arial" w:hAnsi="Arial" w:cs="Arial"/>
                <w:sz w:val="28"/>
                <w:szCs w:val="28"/>
              </w:rPr>
            </w:pPr>
          </w:p>
          <w:p w14:paraId="483AE2AB" w14:textId="77777777" w:rsidR="00B342BC" w:rsidRPr="008372E5" w:rsidRDefault="00B342BC" w:rsidP="00134833">
            <w:pPr>
              <w:rPr>
                <w:rFonts w:ascii="Arial" w:hAnsi="Arial" w:cs="Arial"/>
                <w:sz w:val="28"/>
                <w:szCs w:val="28"/>
              </w:rPr>
            </w:pPr>
          </w:p>
        </w:tc>
      </w:tr>
      <w:tr w:rsidR="00E55FC1" w:rsidRPr="008372E5" w14:paraId="0287198B" w14:textId="77777777" w:rsidTr="00134833">
        <w:tc>
          <w:tcPr>
            <w:tcW w:w="2263" w:type="dxa"/>
            <w:vAlign w:val="center"/>
          </w:tcPr>
          <w:p w14:paraId="7CD5036A" w14:textId="569C29A9" w:rsidR="00E55FC1" w:rsidRPr="008372E5" w:rsidRDefault="00134833" w:rsidP="00134833">
            <w:pPr>
              <w:rPr>
                <w:rFonts w:ascii="Arial" w:hAnsi="Arial" w:cs="Arial"/>
                <w:sz w:val="24"/>
                <w:szCs w:val="24"/>
              </w:rPr>
            </w:pPr>
            <w:r w:rsidRPr="008372E5">
              <w:rPr>
                <w:rFonts w:ascii="Arial" w:hAnsi="Arial" w:cs="Arial"/>
                <w:sz w:val="24"/>
                <w:szCs w:val="24"/>
              </w:rPr>
              <w:t>e</w:t>
            </w:r>
            <w:r w:rsidR="00F30625" w:rsidRPr="008372E5">
              <w:rPr>
                <w:rFonts w:ascii="Arial" w:hAnsi="Arial" w:cs="Arial"/>
                <w:sz w:val="24"/>
                <w:szCs w:val="24"/>
              </w:rPr>
              <w:t>cho</w:t>
            </w:r>
          </w:p>
        </w:tc>
        <w:tc>
          <w:tcPr>
            <w:tcW w:w="7655" w:type="dxa"/>
            <w:vAlign w:val="center"/>
          </w:tcPr>
          <w:p w14:paraId="12F0E748" w14:textId="77777777" w:rsidR="00E55FC1" w:rsidRPr="008372E5" w:rsidRDefault="00E55FC1" w:rsidP="00134833">
            <w:pPr>
              <w:rPr>
                <w:rFonts w:ascii="Arial" w:hAnsi="Arial" w:cs="Arial"/>
                <w:sz w:val="28"/>
                <w:szCs w:val="28"/>
              </w:rPr>
            </w:pPr>
          </w:p>
          <w:p w14:paraId="3EE56CAE" w14:textId="77777777" w:rsidR="00B342BC" w:rsidRPr="008372E5" w:rsidRDefault="00B342BC" w:rsidP="00134833">
            <w:pPr>
              <w:rPr>
                <w:rFonts w:ascii="Arial" w:hAnsi="Arial" w:cs="Arial"/>
                <w:sz w:val="28"/>
                <w:szCs w:val="28"/>
              </w:rPr>
            </w:pPr>
          </w:p>
        </w:tc>
      </w:tr>
      <w:tr w:rsidR="00E55FC1" w:rsidRPr="008372E5" w14:paraId="19B5603B" w14:textId="77777777" w:rsidTr="00134833">
        <w:tc>
          <w:tcPr>
            <w:tcW w:w="2263" w:type="dxa"/>
            <w:vAlign w:val="center"/>
          </w:tcPr>
          <w:p w14:paraId="13EBA42B" w14:textId="08185038" w:rsidR="00E55FC1" w:rsidRPr="008372E5" w:rsidRDefault="00134833" w:rsidP="00134833">
            <w:pPr>
              <w:rPr>
                <w:rFonts w:ascii="Arial" w:hAnsi="Arial" w:cs="Arial"/>
                <w:sz w:val="24"/>
                <w:szCs w:val="24"/>
              </w:rPr>
            </w:pPr>
            <w:r w:rsidRPr="008372E5">
              <w:rPr>
                <w:rFonts w:ascii="Arial" w:hAnsi="Arial" w:cs="Arial"/>
                <w:sz w:val="24"/>
                <w:szCs w:val="24"/>
              </w:rPr>
              <w:t>a</w:t>
            </w:r>
            <w:r w:rsidR="00F30625" w:rsidRPr="008372E5">
              <w:rPr>
                <w:rFonts w:ascii="Arial" w:hAnsi="Arial" w:cs="Arial"/>
                <w:sz w:val="24"/>
                <w:szCs w:val="24"/>
              </w:rPr>
              <w:t>bsorb</w:t>
            </w:r>
          </w:p>
        </w:tc>
        <w:tc>
          <w:tcPr>
            <w:tcW w:w="7655" w:type="dxa"/>
            <w:vAlign w:val="center"/>
          </w:tcPr>
          <w:p w14:paraId="5205C1B7" w14:textId="77777777" w:rsidR="00E55FC1" w:rsidRPr="008372E5" w:rsidRDefault="00E55FC1" w:rsidP="00134833">
            <w:pPr>
              <w:rPr>
                <w:rFonts w:ascii="Arial" w:hAnsi="Arial" w:cs="Arial"/>
                <w:sz w:val="28"/>
                <w:szCs w:val="28"/>
              </w:rPr>
            </w:pPr>
          </w:p>
          <w:p w14:paraId="41E56DE2" w14:textId="77777777" w:rsidR="00B342BC" w:rsidRPr="008372E5" w:rsidRDefault="00B342BC" w:rsidP="00134833">
            <w:pPr>
              <w:rPr>
                <w:rFonts w:ascii="Arial" w:hAnsi="Arial" w:cs="Arial"/>
                <w:sz w:val="28"/>
                <w:szCs w:val="28"/>
              </w:rPr>
            </w:pPr>
          </w:p>
        </w:tc>
      </w:tr>
      <w:tr w:rsidR="00E55FC1" w:rsidRPr="008372E5" w14:paraId="07B7F9BB" w14:textId="77777777" w:rsidTr="00134833">
        <w:tc>
          <w:tcPr>
            <w:tcW w:w="2263" w:type="dxa"/>
            <w:vAlign w:val="center"/>
          </w:tcPr>
          <w:p w14:paraId="5E3964D7" w14:textId="0FCB6775" w:rsidR="00E55FC1" w:rsidRPr="008372E5" w:rsidRDefault="00134833" w:rsidP="00134833">
            <w:pPr>
              <w:rPr>
                <w:rFonts w:ascii="Arial" w:hAnsi="Arial" w:cs="Arial"/>
                <w:sz w:val="24"/>
                <w:szCs w:val="24"/>
              </w:rPr>
            </w:pPr>
            <w:r w:rsidRPr="008372E5">
              <w:rPr>
                <w:rFonts w:ascii="Arial" w:hAnsi="Arial" w:cs="Arial"/>
                <w:sz w:val="24"/>
                <w:szCs w:val="24"/>
              </w:rPr>
              <w:t>r</w:t>
            </w:r>
            <w:r w:rsidR="00F30625" w:rsidRPr="008372E5">
              <w:rPr>
                <w:rFonts w:ascii="Arial" w:hAnsi="Arial" w:cs="Arial"/>
                <w:sz w:val="24"/>
                <w:szCs w:val="24"/>
              </w:rPr>
              <w:t>eflect</w:t>
            </w:r>
          </w:p>
        </w:tc>
        <w:tc>
          <w:tcPr>
            <w:tcW w:w="7655" w:type="dxa"/>
            <w:vAlign w:val="center"/>
          </w:tcPr>
          <w:p w14:paraId="5ADE68CA" w14:textId="77777777" w:rsidR="00E55FC1" w:rsidRPr="008372E5" w:rsidRDefault="00E55FC1" w:rsidP="00134833">
            <w:pPr>
              <w:rPr>
                <w:rFonts w:ascii="Arial" w:hAnsi="Arial" w:cs="Arial"/>
                <w:sz w:val="28"/>
                <w:szCs w:val="28"/>
              </w:rPr>
            </w:pPr>
          </w:p>
          <w:p w14:paraId="216701AC" w14:textId="77777777" w:rsidR="00B342BC" w:rsidRPr="008372E5" w:rsidRDefault="00B342BC" w:rsidP="00134833">
            <w:pPr>
              <w:rPr>
                <w:rFonts w:ascii="Arial" w:hAnsi="Arial" w:cs="Arial"/>
                <w:sz w:val="28"/>
                <w:szCs w:val="28"/>
              </w:rPr>
            </w:pPr>
          </w:p>
        </w:tc>
      </w:tr>
      <w:tr w:rsidR="008F552B" w:rsidRPr="008372E5" w14:paraId="522E22BF" w14:textId="77777777" w:rsidTr="00134833">
        <w:tc>
          <w:tcPr>
            <w:tcW w:w="2263" w:type="dxa"/>
            <w:vAlign w:val="center"/>
          </w:tcPr>
          <w:p w14:paraId="37F43108" w14:textId="5EB145B4" w:rsidR="008F552B" w:rsidRPr="008372E5" w:rsidRDefault="00134833" w:rsidP="00134833">
            <w:pPr>
              <w:rPr>
                <w:rFonts w:ascii="Arial" w:hAnsi="Arial" w:cs="Arial"/>
                <w:sz w:val="24"/>
                <w:szCs w:val="24"/>
              </w:rPr>
            </w:pPr>
            <w:r w:rsidRPr="008372E5">
              <w:rPr>
                <w:rFonts w:ascii="Arial" w:hAnsi="Arial" w:cs="Arial"/>
                <w:sz w:val="24"/>
                <w:szCs w:val="24"/>
              </w:rPr>
              <w:t>o</w:t>
            </w:r>
            <w:r w:rsidR="00F30625" w:rsidRPr="008372E5">
              <w:rPr>
                <w:rFonts w:ascii="Arial" w:hAnsi="Arial" w:cs="Arial"/>
                <w:sz w:val="24"/>
                <w:szCs w:val="24"/>
              </w:rPr>
              <w:t>ssicles</w:t>
            </w:r>
          </w:p>
        </w:tc>
        <w:tc>
          <w:tcPr>
            <w:tcW w:w="7655" w:type="dxa"/>
            <w:vAlign w:val="center"/>
          </w:tcPr>
          <w:p w14:paraId="2E09DF4B" w14:textId="77777777" w:rsidR="008F552B" w:rsidRPr="008372E5" w:rsidRDefault="008F552B" w:rsidP="00134833">
            <w:pPr>
              <w:rPr>
                <w:rFonts w:ascii="Arial" w:hAnsi="Arial" w:cs="Arial"/>
                <w:sz w:val="28"/>
                <w:szCs w:val="28"/>
              </w:rPr>
            </w:pPr>
          </w:p>
          <w:p w14:paraId="4BC7FC7D" w14:textId="77777777" w:rsidR="00B342BC" w:rsidRPr="008372E5" w:rsidRDefault="00B342BC" w:rsidP="00134833">
            <w:pPr>
              <w:rPr>
                <w:rFonts w:ascii="Arial" w:hAnsi="Arial" w:cs="Arial"/>
                <w:sz w:val="28"/>
                <w:szCs w:val="28"/>
              </w:rPr>
            </w:pPr>
          </w:p>
        </w:tc>
      </w:tr>
      <w:tr w:rsidR="00E55FC1" w:rsidRPr="008372E5" w14:paraId="13EF0755" w14:textId="77777777" w:rsidTr="00134833">
        <w:tc>
          <w:tcPr>
            <w:tcW w:w="2263" w:type="dxa"/>
            <w:vAlign w:val="center"/>
          </w:tcPr>
          <w:p w14:paraId="4EF7E356" w14:textId="1A5DAACD" w:rsidR="00E55FC1" w:rsidRPr="008372E5" w:rsidRDefault="00134833" w:rsidP="00134833">
            <w:pPr>
              <w:rPr>
                <w:rFonts w:ascii="Arial" w:hAnsi="Arial" w:cs="Arial"/>
                <w:sz w:val="24"/>
                <w:szCs w:val="24"/>
              </w:rPr>
            </w:pPr>
            <w:r w:rsidRPr="008372E5">
              <w:rPr>
                <w:rFonts w:ascii="Arial" w:hAnsi="Arial" w:cs="Arial"/>
                <w:sz w:val="24"/>
                <w:szCs w:val="24"/>
              </w:rPr>
              <w:t>c</w:t>
            </w:r>
            <w:r w:rsidR="00F30625" w:rsidRPr="008372E5">
              <w:rPr>
                <w:rFonts w:ascii="Arial" w:hAnsi="Arial" w:cs="Arial"/>
                <w:sz w:val="24"/>
                <w:szCs w:val="24"/>
              </w:rPr>
              <w:t>ochlea</w:t>
            </w:r>
          </w:p>
        </w:tc>
        <w:tc>
          <w:tcPr>
            <w:tcW w:w="7655" w:type="dxa"/>
            <w:vAlign w:val="center"/>
          </w:tcPr>
          <w:p w14:paraId="16D92DF1" w14:textId="77777777" w:rsidR="00E55FC1" w:rsidRPr="008372E5" w:rsidRDefault="00E55FC1" w:rsidP="00134833">
            <w:pPr>
              <w:rPr>
                <w:rFonts w:ascii="Arial" w:hAnsi="Arial" w:cs="Arial"/>
                <w:sz w:val="28"/>
                <w:szCs w:val="28"/>
              </w:rPr>
            </w:pPr>
          </w:p>
          <w:p w14:paraId="24C425E8" w14:textId="77777777" w:rsidR="00B342BC" w:rsidRPr="008372E5" w:rsidRDefault="00B342BC" w:rsidP="00134833">
            <w:pPr>
              <w:rPr>
                <w:rFonts w:ascii="Arial" w:hAnsi="Arial" w:cs="Arial"/>
                <w:sz w:val="28"/>
                <w:szCs w:val="28"/>
              </w:rPr>
            </w:pPr>
          </w:p>
        </w:tc>
      </w:tr>
      <w:tr w:rsidR="00E55FC1" w:rsidRPr="008372E5" w14:paraId="3F9DA1A2" w14:textId="77777777" w:rsidTr="00134833">
        <w:tc>
          <w:tcPr>
            <w:tcW w:w="2263" w:type="dxa"/>
            <w:vAlign w:val="center"/>
          </w:tcPr>
          <w:p w14:paraId="53F8F762" w14:textId="71373E3A" w:rsidR="00E55FC1" w:rsidRPr="008372E5" w:rsidRDefault="00134833" w:rsidP="00134833">
            <w:pPr>
              <w:rPr>
                <w:rFonts w:ascii="Arial" w:hAnsi="Arial" w:cs="Arial"/>
                <w:sz w:val="24"/>
                <w:szCs w:val="24"/>
              </w:rPr>
            </w:pPr>
            <w:r w:rsidRPr="008372E5">
              <w:rPr>
                <w:rFonts w:ascii="Arial" w:hAnsi="Arial" w:cs="Arial"/>
                <w:sz w:val="24"/>
                <w:szCs w:val="24"/>
              </w:rPr>
              <w:t>a</w:t>
            </w:r>
            <w:r w:rsidR="00F30625" w:rsidRPr="008372E5">
              <w:rPr>
                <w:rFonts w:ascii="Arial" w:hAnsi="Arial" w:cs="Arial"/>
                <w:sz w:val="24"/>
                <w:szCs w:val="24"/>
              </w:rPr>
              <w:t xml:space="preserve">uditory </w:t>
            </w:r>
            <w:r w:rsidRPr="008372E5">
              <w:rPr>
                <w:rFonts w:ascii="Arial" w:hAnsi="Arial" w:cs="Arial"/>
                <w:sz w:val="24"/>
                <w:szCs w:val="24"/>
              </w:rPr>
              <w:t>n</w:t>
            </w:r>
            <w:r w:rsidR="00F30625" w:rsidRPr="008372E5">
              <w:rPr>
                <w:rFonts w:ascii="Arial" w:hAnsi="Arial" w:cs="Arial"/>
                <w:sz w:val="24"/>
                <w:szCs w:val="24"/>
              </w:rPr>
              <w:t>erve</w:t>
            </w:r>
          </w:p>
        </w:tc>
        <w:tc>
          <w:tcPr>
            <w:tcW w:w="7655" w:type="dxa"/>
            <w:vAlign w:val="center"/>
          </w:tcPr>
          <w:p w14:paraId="11374A96" w14:textId="77777777" w:rsidR="00E55FC1" w:rsidRPr="008372E5" w:rsidRDefault="00E55FC1" w:rsidP="00134833">
            <w:pPr>
              <w:rPr>
                <w:rFonts w:ascii="Arial" w:hAnsi="Arial" w:cs="Arial"/>
                <w:sz w:val="28"/>
                <w:szCs w:val="28"/>
              </w:rPr>
            </w:pPr>
          </w:p>
          <w:p w14:paraId="11352A1F" w14:textId="77777777" w:rsidR="00B342BC" w:rsidRPr="008372E5" w:rsidRDefault="00B342BC" w:rsidP="00134833">
            <w:pPr>
              <w:rPr>
                <w:rFonts w:ascii="Arial" w:hAnsi="Arial" w:cs="Arial"/>
                <w:sz w:val="28"/>
                <w:szCs w:val="28"/>
              </w:rPr>
            </w:pPr>
          </w:p>
        </w:tc>
      </w:tr>
    </w:tbl>
    <w:p w14:paraId="2E1D0D5F" w14:textId="77777777" w:rsidR="008F552B" w:rsidRPr="008F552B" w:rsidRDefault="008F552B" w:rsidP="008372E5">
      <w:pPr>
        <w:rPr>
          <w:rFonts w:ascii="Arial" w:hAnsi="Arial" w:cs="Arial"/>
        </w:rPr>
      </w:pPr>
    </w:p>
    <w:sectPr w:rsidR="008F552B" w:rsidRPr="008F552B" w:rsidSect="00134833">
      <w:headerReference w:type="firs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B9DD" w14:textId="77777777" w:rsidR="00065F92" w:rsidRDefault="00065F92" w:rsidP="00134833">
      <w:pPr>
        <w:spacing w:after="0" w:line="240" w:lineRule="auto"/>
      </w:pPr>
      <w:r>
        <w:separator/>
      </w:r>
    </w:p>
  </w:endnote>
  <w:endnote w:type="continuationSeparator" w:id="0">
    <w:p w14:paraId="16757CF8" w14:textId="77777777" w:rsidR="00065F92" w:rsidRDefault="00065F92" w:rsidP="0013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0FF6" w14:textId="77777777" w:rsidR="00065F92" w:rsidRDefault="00065F92" w:rsidP="00134833">
      <w:pPr>
        <w:spacing w:after="0" w:line="240" w:lineRule="auto"/>
      </w:pPr>
      <w:r>
        <w:separator/>
      </w:r>
    </w:p>
  </w:footnote>
  <w:footnote w:type="continuationSeparator" w:id="0">
    <w:p w14:paraId="2342ED13" w14:textId="77777777" w:rsidR="00065F92" w:rsidRDefault="00065F92" w:rsidP="00134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FF68" w14:textId="088B2879" w:rsidR="00134833" w:rsidRDefault="00134833" w:rsidP="00134833">
    <w:pPr>
      <w:pStyle w:val="Header"/>
      <w:jc w:val="right"/>
    </w:pPr>
    <w:r>
      <w:t>Date: ………………………</w:t>
    </w:r>
    <w:proofErr w:type="gramStart"/>
    <w: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9D"/>
    <w:rsid w:val="00065F92"/>
    <w:rsid w:val="00134833"/>
    <w:rsid w:val="00344F1A"/>
    <w:rsid w:val="004E3648"/>
    <w:rsid w:val="007F2612"/>
    <w:rsid w:val="008372E5"/>
    <w:rsid w:val="008F552B"/>
    <w:rsid w:val="00B342BC"/>
    <w:rsid w:val="00CA129F"/>
    <w:rsid w:val="00E55FC1"/>
    <w:rsid w:val="00F30625"/>
    <w:rsid w:val="00FA3CA0"/>
    <w:rsid w:val="00FE3772"/>
    <w:rsid w:val="00FE3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3488D"/>
  <w15:chartTrackingRefBased/>
  <w15:docId w15:val="{14597057-E4FE-4C70-99BF-4AAFFC31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833"/>
  </w:style>
  <w:style w:type="paragraph" w:styleId="Footer">
    <w:name w:val="footer"/>
    <w:basedOn w:val="Normal"/>
    <w:link w:val="FooterChar"/>
    <w:uiPriority w:val="99"/>
    <w:unhideWhenUsed/>
    <w:rsid w:val="00134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Chamberlain</dc:creator>
  <cp:keywords/>
  <dc:description/>
  <cp:lastModifiedBy>Rachel Seymour</cp:lastModifiedBy>
  <cp:revision>6</cp:revision>
  <cp:lastPrinted>2023-03-08T13:54:00Z</cp:lastPrinted>
  <dcterms:created xsi:type="dcterms:W3CDTF">2018-03-22T15:01:00Z</dcterms:created>
  <dcterms:modified xsi:type="dcterms:W3CDTF">2023-03-08T13:54:00Z</dcterms:modified>
</cp:coreProperties>
</file>