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046"/>
        <w:gridCol w:w="10"/>
        <w:gridCol w:w="3043"/>
        <w:gridCol w:w="3051"/>
        <w:gridCol w:w="4874"/>
        <w:gridCol w:w="1364"/>
      </w:tblGrid>
      <w:tr w:rsidR="00663A63" w:rsidTr="0042033B">
        <w:trPr>
          <w:cantSplit/>
          <w:trHeight w:val="841"/>
        </w:trPr>
        <w:tc>
          <w:tcPr>
            <w:tcW w:w="3046" w:type="dxa"/>
            <w:shd w:val="clear" w:color="auto" w:fill="000000" w:themeFill="text1"/>
          </w:tcPr>
          <w:p w:rsidR="00663A63" w:rsidRPr="00663A63" w:rsidRDefault="00663A63" w:rsidP="003275B3">
            <w:pPr>
              <w:spacing w:before="120" w:after="120"/>
              <w:rPr>
                <w:b/>
                <w:sz w:val="24"/>
                <w:szCs w:val="24"/>
              </w:rPr>
            </w:pPr>
            <w:bookmarkStart w:id="0" w:name="_GoBack"/>
            <w:bookmarkEnd w:id="0"/>
            <w:r w:rsidRPr="00663A63">
              <w:rPr>
                <w:b/>
                <w:sz w:val="24"/>
                <w:szCs w:val="24"/>
              </w:rPr>
              <w:t xml:space="preserve">A) </w:t>
            </w:r>
            <w:r w:rsidR="003275B3">
              <w:rPr>
                <w:b/>
                <w:sz w:val="24"/>
                <w:szCs w:val="24"/>
              </w:rPr>
              <w:t>KEY INFO / STRUCTURE</w:t>
            </w:r>
          </w:p>
        </w:tc>
        <w:tc>
          <w:tcPr>
            <w:tcW w:w="3053" w:type="dxa"/>
            <w:gridSpan w:val="2"/>
            <w:shd w:val="clear" w:color="auto" w:fill="000000" w:themeFill="text1"/>
          </w:tcPr>
          <w:p w:rsidR="00663A63" w:rsidRPr="008D14A8" w:rsidRDefault="003275B3" w:rsidP="003275B3">
            <w:pPr>
              <w:spacing w:before="120" w:after="120"/>
              <w:rPr>
                <w:sz w:val="24"/>
                <w:szCs w:val="24"/>
              </w:rPr>
            </w:pPr>
            <w:r>
              <w:rPr>
                <w:b/>
                <w:sz w:val="24"/>
                <w:szCs w:val="24"/>
              </w:rPr>
              <w:t>B) TECHNIQUES</w:t>
            </w:r>
          </w:p>
        </w:tc>
        <w:tc>
          <w:tcPr>
            <w:tcW w:w="3051" w:type="dxa"/>
            <w:shd w:val="clear" w:color="auto" w:fill="000000" w:themeFill="text1"/>
          </w:tcPr>
          <w:p w:rsidR="00663A63" w:rsidRPr="00663A63" w:rsidRDefault="0042033B" w:rsidP="003275B3">
            <w:pPr>
              <w:spacing w:before="120" w:after="120"/>
              <w:rPr>
                <w:b/>
                <w:sz w:val="24"/>
                <w:szCs w:val="24"/>
              </w:rPr>
            </w:pPr>
            <w:r>
              <w:rPr>
                <w:b/>
                <w:sz w:val="24"/>
                <w:szCs w:val="24"/>
              </w:rPr>
              <w:t xml:space="preserve">C) </w:t>
            </w:r>
            <w:r w:rsidR="003275B3">
              <w:rPr>
                <w:b/>
                <w:sz w:val="24"/>
                <w:szCs w:val="24"/>
              </w:rPr>
              <w:t>QUOTATIONS</w:t>
            </w:r>
          </w:p>
        </w:tc>
        <w:tc>
          <w:tcPr>
            <w:tcW w:w="4874" w:type="dxa"/>
            <w:shd w:val="clear" w:color="auto" w:fill="000000" w:themeFill="text1"/>
          </w:tcPr>
          <w:p w:rsidR="00663A63" w:rsidRPr="00663A63" w:rsidRDefault="008C12CE" w:rsidP="003275B3">
            <w:pPr>
              <w:spacing w:before="120" w:after="120"/>
              <w:rPr>
                <w:b/>
                <w:sz w:val="24"/>
                <w:szCs w:val="24"/>
              </w:rPr>
            </w:pPr>
            <w:r>
              <w:rPr>
                <w:b/>
                <w:sz w:val="24"/>
                <w:szCs w:val="24"/>
              </w:rPr>
              <w:t xml:space="preserve">C) </w:t>
            </w:r>
            <w:r w:rsidR="003275B3">
              <w:rPr>
                <w:b/>
                <w:sz w:val="24"/>
                <w:szCs w:val="24"/>
              </w:rPr>
              <w:t>EFFECTS AND KEY VOCABULARY</w:t>
            </w:r>
          </w:p>
        </w:tc>
        <w:tc>
          <w:tcPr>
            <w:tcW w:w="1364" w:type="dxa"/>
            <w:vMerge w:val="restart"/>
            <w:shd w:val="clear" w:color="auto" w:fill="000000" w:themeFill="text1"/>
            <w:textDirection w:val="tbRl"/>
          </w:tcPr>
          <w:p w:rsidR="00663A63" w:rsidRPr="00663A63" w:rsidRDefault="00565B60" w:rsidP="00565B60">
            <w:pPr>
              <w:spacing w:before="120" w:after="120"/>
              <w:ind w:left="113" w:right="113"/>
              <w:rPr>
                <w:color w:val="FFFFFF" w:themeColor="background1"/>
                <w:sz w:val="72"/>
                <w:szCs w:val="72"/>
              </w:rPr>
            </w:pPr>
            <w:r>
              <w:rPr>
                <w:color w:val="FFFFFF" w:themeColor="background1"/>
                <w:sz w:val="72"/>
                <w:szCs w:val="72"/>
              </w:rPr>
              <w:t>DANGER OF A SINGLE STORY</w:t>
            </w:r>
          </w:p>
        </w:tc>
      </w:tr>
      <w:tr w:rsidR="008C12CE" w:rsidTr="0042033B">
        <w:trPr>
          <w:cantSplit/>
          <w:trHeight w:val="1134"/>
        </w:trPr>
        <w:tc>
          <w:tcPr>
            <w:tcW w:w="3056" w:type="dxa"/>
            <w:gridSpan w:val="2"/>
            <w:vMerge w:val="restart"/>
          </w:tcPr>
          <w:p w:rsidR="008C12CE" w:rsidRPr="008C12CE" w:rsidRDefault="008C12CE" w:rsidP="00565B60">
            <w:pPr>
              <w:spacing w:before="120" w:after="120"/>
              <w:rPr>
                <w:b/>
                <w:sz w:val="24"/>
                <w:szCs w:val="24"/>
              </w:rPr>
            </w:pPr>
            <w:r>
              <w:rPr>
                <w:b/>
                <w:sz w:val="24"/>
                <w:szCs w:val="24"/>
              </w:rPr>
              <w:t xml:space="preserve">Text type / narrative voice: </w:t>
            </w:r>
            <w:r>
              <w:rPr>
                <w:b/>
                <w:sz w:val="24"/>
                <w:szCs w:val="24"/>
              </w:rPr>
              <w:br/>
            </w:r>
            <w:r>
              <w:rPr>
                <w:b/>
                <w:sz w:val="24"/>
                <w:szCs w:val="24"/>
              </w:rPr>
              <w:br/>
            </w:r>
            <w:r w:rsidRPr="008C12CE">
              <w:rPr>
                <w:sz w:val="24"/>
                <w:szCs w:val="24"/>
              </w:rPr>
              <w:t>First person</w:t>
            </w:r>
            <w:r w:rsidR="00156484">
              <w:rPr>
                <w:sz w:val="24"/>
                <w:szCs w:val="24"/>
              </w:rPr>
              <w:t xml:space="preserve"> </w:t>
            </w:r>
            <w:r w:rsidR="00565B60">
              <w:rPr>
                <w:sz w:val="24"/>
                <w:szCs w:val="24"/>
              </w:rPr>
              <w:t>speech</w:t>
            </w:r>
            <w:r w:rsidRPr="008C12CE">
              <w:rPr>
                <w:sz w:val="24"/>
                <w:szCs w:val="24"/>
              </w:rPr>
              <w:t xml:space="preserve"> </w:t>
            </w:r>
            <w:r w:rsidR="00565B60">
              <w:rPr>
                <w:sz w:val="24"/>
                <w:szCs w:val="24"/>
              </w:rPr>
              <w:t>crafting an argument about resisting our prejudices</w:t>
            </w:r>
            <w:r>
              <w:rPr>
                <w:b/>
                <w:sz w:val="24"/>
                <w:szCs w:val="24"/>
              </w:rPr>
              <w:t xml:space="preserve"> </w:t>
            </w:r>
          </w:p>
        </w:tc>
        <w:tc>
          <w:tcPr>
            <w:tcW w:w="3043" w:type="dxa"/>
          </w:tcPr>
          <w:p w:rsidR="00BE0CC8" w:rsidRPr="00FF739A" w:rsidRDefault="00FF739A" w:rsidP="00FE2989">
            <w:pPr>
              <w:spacing w:before="120" w:after="120"/>
              <w:rPr>
                <w:sz w:val="24"/>
                <w:szCs w:val="24"/>
              </w:rPr>
            </w:pPr>
            <w:r>
              <w:rPr>
                <w:sz w:val="24"/>
                <w:szCs w:val="24"/>
              </w:rPr>
              <w:t xml:space="preserve">1. </w:t>
            </w:r>
            <w:r w:rsidR="00FE2989" w:rsidRPr="00FE2989">
              <w:rPr>
                <w:b/>
                <w:sz w:val="24"/>
                <w:szCs w:val="24"/>
              </w:rPr>
              <w:t>Declarative statements</w:t>
            </w:r>
            <w:r w:rsidR="00FE2989">
              <w:rPr>
                <w:sz w:val="24"/>
                <w:szCs w:val="24"/>
              </w:rPr>
              <w:t xml:space="preserve"> and </w:t>
            </w:r>
            <w:r w:rsidR="00FE2989" w:rsidRPr="00FE2989">
              <w:rPr>
                <w:b/>
                <w:sz w:val="24"/>
                <w:szCs w:val="24"/>
              </w:rPr>
              <w:t>appeal to ethos</w:t>
            </w:r>
          </w:p>
        </w:tc>
        <w:tc>
          <w:tcPr>
            <w:tcW w:w="3051" w:type="dxa"/>
          </w:tcPr>
          <w:p w:rsidR="008C12CE" w:rsidRPr="0042033B" w:rsidRDefault="00BE0CC8" w:rsidP="00FE2989">
            <w:pPr>
              <w:spacing w:before="120" w:after="120"/>
              <w:rPr>
                <w:i/>
                <w:sz w:val="24"/>
                <w:szCs w:val="24"/>
              </w:rPr>
            </w:pPr>
            <w:r>
              <w:rPr>
                <w:i/>
                <w:sz w:val="24"/>
                <w:szCs w:val="24"/>
              </w:rPr>
              <w:t>“</w:t>
            </w:r>
            <w:r w:rsidR="00FE2989">
              <w:rPr>
                <w:i/>
                <w:sz w:val="24"/>
                <w:szCs w:val="24"/>
              </w:rPr>
              <w:t>I’m a storyteller” (l.1</w:t>
            </w:r>
            <w:r>
              <w:rPr>
                <w:i/>
                <w:sz w:val="24"/>
                <w:szCs w:val="24"/>
              </w:rPr>
              <w:t>)</w:t>
            </w:r>
            <w:r>
              <w:rPr>
                <w:i/>
                <w:sz w:val="24"/>
                <w:szCs w:val="24"/>
              </w:rPr>
              <w:br/>
              <w:t>“</w:t>
            </w:r>
            <w:r w:rsidR="00FE2989">
              <w:rPr>
                <w:i/>
                <w:sz w:val="24"/>
                <w:szCs w:val="24"/>
              </w:rPr>
              <w:t xml:space="preserve">conventional, middle-class” (l.28) </w:t>
            </w:r>
            <w:r>
              <w:rPr>
                <w:i/>
                <w:sz w:val="24"/>
                <w:szCs w:val="24"/>
              </w:rPr>
              <w:t>“</w:t>
            </w:r>
            <w:r w:rsidR="00FE2989">
              <w:rPr>
                <w:i/>
                <w:sz w:val="24"/>
                <w:szCs w:val="24"/>
              </w:rPr>
              <w:t>I remember walking”</w:t>
            </w:r>
          </w:p>
        </w:tc>
        <w:tc>
          <w:tcPr>
            <w:tcW w:w="4874" w:type="dxa"/>
            <w:vMerge w:val="restart"/>
          </w:tcPr>
          <w:p w:rsidR="008C12CE" w:rsidRPr="008D14A8" w:rsidRDefault="00BE0CC8" w:rsidP="00FE2989">
            <w:pPr>
              <w:spacing w:before="120" w:after="120"/>
              <w:rPr>
                <w:sz w:val="24"/>
                <w:szCs w:val="24"/>
              </w:rPr>
            </w:pPr>
            <w:r>
              <w:rPr>
                <w:sz w:val="24"/>
                <w:szCs w:val="24"/>
              </w:rPr>
              <w:t xml:space="preserve">The start of the passage establishes </w:t>
            </w:r>
            <w:proofErr w:type="spellStart"/>
            <w:r w:rsidR="00FE2989">
              <w:rPr>
                <w:sz w:val="24"/>
                <w:szCs w:val="24"/>
              </w:rPr>
              <w:t>Adichie’s</w:t>
            </w:r>
            <w:proofErr w:type="spellEnd"/>
            <w:r w:rsidR="00FE2989">
              <w:rPr>
                <w:sz w:val="24"/>
                <w:szCs w:val="24"/>
              </w:rPr>
              <w:t xml:space="preserve"> </w:t>
            </w:r>
            <w:r w:rsidR="00FE2989" w:rsidRPr="00FE2989">
              <w:rPr>
                <w:b/>
                <w:sz w:val="24"/>
                <w:szCs w:val="24"/>
              </w:rPr>
              <w:t>identity</w:t>
            </w:r>
            <w:r w:rsidR="00FE2989" w:rsidRPr="00FE2989">
              <w:rPr>
                <w:sz w:val="24"/>
                <w:szCs w:val="24"/>
              </w:rPr>
              <w:t xml:space="preserve"> a</w:t>
            </w:r>
            <w:r w:rsidR="00FE2989">
              <w:rPr>
                <w:sz w:val="24"/>
                <w:szCs w:val="24"/>
              </w:rPr>
              <w:t xml:space="preserve">nd </w:t>
            </w:r>
            <w:r w:rsidR="00FE2989" w:rsidRPr="00FE2989">
              <w:rPr>
                <w:b/>
                <w:sz w:val="24"/>
                <w:szCs w:val="24"/>
              </w:rPr>
              <w:t>close connection</w:t>
            </w:r>
            <w:r w:rsidR="00FE2989">
              <w:rPr>
                <w:sz w:val="24"/>
                <w:szCs w:val="24"/>
              </w:rPr>
              <w:t xml:space="preserve"> to her theme</w:t>
            </w:r>
            <w:r w:rsidR="00156484">
              <w:rPr>
                <w:sz w:val="24"/>
                <w:szCs w:val="24"/>
              </w:rPr>
              <w:t>.</w:t>
            </w:r>
            <w:r w:rsidR="00FE2989">
              <w:rPr>
                <w:sz w:val="24"/>
                <w:szCs w:val="24"/>
              </w:rPr>
              <w:t xml:space="preserve"> She is very open about her own identity and experiences which gives her argument the </w:t>
            </w:r>
            <w:r w:rsidR="00FE2989" w:rsidRPr="00FE2989">
              <w:rPr>
                <w:b/>
                <w:sz w:val="24"/>
                <w:szCs w:val="24"/>
              </w:rPr>
              <w:t>power of personal testimony</w:t>
            </w:r>
            <w:r w:rsidR="00FE2989">
              <w:rPr>
                <w:sz w:val="24"/>
                <w:szCs w:val="24"/>
              </w:rPr>
              <w:t xml:space="preserve">. She weaves the </w:t>
            </w:r>
            <w:r w:rsidR="00FE2989" w:rsidRPr="000F72E1">
              <w:rPr>
                <w:b/>
                <w:sz w:val="24"/>
                <w:szCs w:val="24"/>
              </w:rPr>
              <w:t>narrative</w:t>
            </w:r>
            <w:r w:rsidR="00FE2989">
              <w:rPr>
                <w:sz w:val="24"/>
                <w:szCs w:val="24"/>
              </w:rPr>
              <w:t xml:space="preserve"> of her life into</w:t>
            </w:r>
            <w:r w:rsidR="00FE2989" w:rsidRPr="00FE2989">
              <w:rPr>
                <w:sz w:val="24"/>
                <w:szCs w:val="24"/>
              </w:rPr>
              <w:t xml:space="preserve"> her </w:t>
            </w:r>
            <w:r w:rsidR="00FE2989" w:rsidRPr="00FE2989">
              <w:rPr>
                <w:b/>
                <w:sz w:val="24"/>
                <w:szCs w:val="24"/>
              </w:rPr>
              <w:t>main thesis</w:t>
            </w:r>
            <w:r w:rsidR="00FE2989">
              <w:rPr>
                <w:sz w:val="24"/>
                <w:szCs w:val="24"/>
              </w:rPr>
              <w:t xml:space="preserve"> with the repetition of “so” at various points.</w:t>
            </w:r>
          </w:p>
        </w:tc>
        <w:tc>
          <w:tcPr>
            <w:tcW w:w="1364" w:type="dxa"/>
            <w:vMerge/>
            <w:shd w:val="clear" w:color="auto" w:fill="000000" w:themeFill="text1"/>
            <w:textDirection w:val="tbRl"/>
          </w:tcPr>
          <w:p w:rsidR="008C12CE" w:rsidRDefault="008C12CE" w:rsidP="00663A63">
            <w:pPr>
              <w:spacing w:before="120" w:after="120"/>
              <w:ind w:left="113" w:right="113"/>
            </w:pPr>
          </w:p>
        </w:tc>
      </w:tr>
      <w:tr w:rsidR="008C12CE" w:rsidTr="0042033B">
        <w:trPr>
          <w:cantSplit/>
          <w:trHeight w:val="1134"/>
        </w:trPr>
        <w:tc>
          <w:tcPr>
            <w:tcW w:w="3056" w:type="dxa"/>
            <w:gridSpan w:val="2"/>
            <w:vMerge/>
          </w:tcPr>
          <w:p w:rsidR="008C12CE" w:rsidRPr="008D14A8" w:rsidRDefault="008C12CE" w:rsidP="00663A63">
            <w:pPr>
              <w:spacing w:before="120" w:after="120"/>
              <w:rPr>
                <w:sz w:val="24"/>
                <w:szCs w:val="24"/>
              </w:rPr>
            </w:pPr>
          </w:p>
        </w:tc>
        <w:tc>
          <w:tcPr>
            <w:tcW w:w="3043" w:type="dxa"/>
          </w:tcPr>
          <w:p w:rsidR="008C12CE" w:rsidRPr="00C40912" w:rsidRDefault="00FF739A" w:rsidP="00FE2989">
            <w:pPr>
              <w:spacing w:before="120" w:after="120"/>
              <w:rPr>
                <w:sz w:val="24"/>
                <w:szCs w:val="24"/>
              </w:rPr>
            </w:pPr>
            <w:r>
              <w:rPr>
                <w:sz w:val="24"/>
                <w:szCs w:val="24"/>
              </w:rPr>
              <w:t xml:space="preserve">2. Use of </w:t>
            </w:r>
            <w:r w:rsidR="00FE2989">
              <w:rPr>
                <w:b/>
                <w:sz w:val="24"/>
                <w:szCs w:val="24"/>
              </w:rPr>
              <w:t xml:space="preserve">connectives </w:t>
            </w:r>
            <w:r w:rsidR="00D41462">
              <w:rPr>
                <w:b/>
                <w:sz w:val="24"/>
                <w:szCs w:val="24"/>
              </w:rPr>
              <w:br/>
            </w:r>
            <w:r w:rsidR="00C40912">
              <w:rPr>
                <w:sz w:val="24"/>
                <w:szCs w:val="24"/>
              </w:rPr>
              <w:t>(see</w:t>
            </w:r>
            <w:r w:rsidR="00D41462">
              <w:rPr>
                <w:sz w:val="24"/>
                <w:szCs w:val="24"/>
              </w:rPr>
              <w:t xml:space="preserve"> 3 and 8</w:t>
            </w:r>
            <w:r w:rsidR="00C40912">
              <w:rPr>
                <w:sz w:val="24"/>
                <w:szCs w:val="24"/>
              </w:rPr>
              <w:t>)</w:t>
            </w:r>
          </w:p>
        </w:tc>
        <w:tc>
          <w:tcPr>
            <w:tcW w:w="3051" w:type="dxa"/>
          </w:tcPr>
          <w:p w:rsidR="008C12CE" w:rsidRPr="0042033B" w:rsidRDefault="00BE0CC8" w:rsidP="00FF739A">
            <w:pPr>
              <w:spacing w:before="120" w:after="120"/>
              <w:rPr>
                <w:i/>
                <w:sz w:val="24"/>
                <w:szCs w:val="24"/>
              </w:rPr>
            </w:pPr>
            <w:r>
              <w:rPr>
                <w:i/>
                <w:sz w:val="24"/>
                <w:szCs w:val="24"/>
              </w:rPr>
              <w:t>“</w:t>
            </w:r>
            <w:r w:rsidR="00FE2989">
              <w:rPr>
                <w:i/>
                <w:sz w:val="24"/>
                <w:szCs w:val="24"/>
              </w:rPr>
              <w:t>So</w:t>
            </w:r>
            <w:r w:rsidR="00FF739A">
              <w:rPr>
                <w:i/>
                <w:sz w:val="24"/>
                <w:szCs w:val="24"/>
              </w:rPr>
              <w:t>”</w:t>
            </w:r>
            <w:r w:rsidR="00FE2989">
              <w:rPr>
                <w:i/>
                <w:sz w:val="24"/>
                <w:szCs w:val="24"/>
              </w:rPr>
              <w:t xml:space="preserve"> (l.30) / So (l.54) / “So” (l.73)</w:t>
            </w:r>
          </w:p>
        </w:tc>
        <w:tc>
          <w:tcPr>
            <w:tcW w:w="4874" w:type="dxa"/>
            <w:vMerge/>
          </w:tcPr>
          <w:p w:rsidR="008C12CE" w:rsidRPr="008D14A8" w:rsidRDefault="008C12CE" w:rsidP="00663A63">
            <w:pPr>
              <w:spacing w:before="120" w:after="120"/>
              <w:rPr>
                <w:sz w:val="24"/>
                <w:szCs w:val="24"/>
              </w:rPr>
            </w:pPr>
          </w:p>
        </w:tc>
        <w:tc>
          <w:tcPr>
            <w:tcW w:w="1364" w:type="dxa"/>
            <w:vMerge/>
            <w:shd w:val="clear" w:color="auto" w:fill="000000" w:themeFill="text1"/>
            <w:textDirection w:val="tbRl"/>
          </w:tcPr>
          <w:p w:rsidR="008C12CE" w:rsidRDefault="008C12CE" w:rsidP="00663A63">
            <w:pPr>
              <w:spacing w:before="120" w:after="120"/>
              <w:ind w:left="113" w:right="113"/>
            </w:pPr>
          </w:p>
        </w:tc>
      </w:tr>
      <w:tr w:rsidR="008C12CE" w:rsidTr="0042033B">
        <w:trPr>
          <w:cantSplit/>
          <w:trHeight w:val="1134"/>
        </w:trPr>
        <w:tc>
          <w:tcPr>
            <w:tcW w:w="3056" w:type="dxa"/>
            <w:gridSpan w:val="2"/>
            <w:vMerge w:val="restart"/>
          </w:tcPr>
          <w:p w:rsidR="008C12CE" w:rsidRDefault="008C12CE" w:rsidP="00663A63">
            <w:pPr>
              <w:spacing w:before="120" w:after="120"/>
              <w:rPr>
                <w:b/>
                <w:sz w:val="24"/>
                <w:szCs w:val="24"/>
              </w:rPr>
            </w:pPr>
            <w:r>
              <w:rPr>
                <w:b/>
                <w:sz w:val="24"/>
                <w:szCs w:val="24"/>
              </w:rPr>
              <w:t>Structure</w:t>
            </w:r>
            <w:r w:rsidR="003275B3">
              <w:rPr>
                <w:b/>
                <w:sz w:val="24"/>
                <w:szCs w:val="24"/>
              </w:rPr>
              <w:t xml:space="preserve"> of the piece</w:t>
            </w:r>
            <w:r>
              <w:rPr>
                <w:b/>
                <w:sz w:val="24"/>
                <w:szCs w:val="24"/>
              </w:rPr>
              <w:t xml:space="preserve">: </w:t>
            </w:r>
          </w:p>
          <w:p w:rsidR="008C12CE" w:rsidRDefault="008C12CE" w:rsidP="00663A63">
            <w:pPr>
              <w:spacing w:before="120" w:after="120"/>
              <w:rPr>
                <w:sz w:val="24"/>
                <w:szCs w:val="24"/>
              </w:rPr>
            </w:pPr>
            <w:r>
              <w:rPr>
                <w:sz w:val="24"/>
                <w:szCs w:val="24"/>
              </w:rPr>
              <w:t>l.1-</w:t>
            </w:r>
            <w:r w:rsidR="00565B60">
              <w:rPr>
                <w:sz w:val="24"/>
                <w:szCs w:val="24"/>
              </w:rPr>
              <w:t>27</w:t>
            </w:r>
            <w:r>
              <w:rPr>
                <w:sz w:val="24"/>
                <w:szCs w:val="24"/>
              </w:rPr>
              <w:t xml:space="preserve"> </w:t>
            </w:r>
            <w:proofErr w:type="spellStart"/>
            <w:r w:rsidR="00565B60">
              <w:rPr>
                <w:sz w:val="24"/>
                <w:szCs w:val="24"/>
              </w:rPr>
              <w:t>Adichie</w:t>
            </w:r>
            <w:proofErr w:type="spellEnd"/>
            <w:r w:rsidR="00565B60">
              <w:rPr>
                <w:sz w:val="24"/>
                <w:szCs w:val="24"/>
              </w:rPr>
              <w:t xml:space="preserve"> reflects on her early childhood as a reader and how she overcame the </w:t>
            </w:r>
            <w:r w:rsidR="00FE2989">
              <w:rPr>
                <w:sz w:val="24"/>
                <w:szCs w:val="24"/>
              </w:rPr>
              <w:t xml:space="preserve">first </w:t>
            </w:r>
            <w:r w:rsidR="00565B60">
              <w:rPr>
                <w:sz w:val="24"/>
                <w:szCs w:val="24"/>
              </w:rPr>
              <w:t>stereotypes she encountered</w:t>
            </w:r>
            <w:r w:rsidR="00FE2989">
              <w:rPr>
                <w:sz w:val="24"/>
                <w:szCs w:val="24"/>
              </w:rPr>
              <w:t xml:space="preserve"> in books</w:t>
            </w:r>
          </w:p>
          <w:p w:rsidR="008C12CE" w:rsidRDefault="008C12CE" w:rsidP="00663A63">
            <w:pPr>
              <w:spacing w:before="120" w:after="120"/>
              <w:rPr>
                <w:sz w:val="24"/>
                <w:szCs w:val="24"/>
              </w:rPr>
            </w:pPr>
            <w:r>
              <w:rPr>
                <w:sz w:val="24"/>
                <w:szCs w:val="24"/>
              </w:rPr>
              <w:t>l.</w:t>
            </w:r>
            <w:r w:rsidR="00565B60">
              <w:rPr>
                <w:sz w:val="24"/>
                <w:szCs w:val="24"/>
              </w:rPr>
              <w:t>28-60</w:t>
            </w:r>
            <w:r>
              <w:rPr>
                <w:sz w:val="24"/>
                <w:szCs w:val="24"/>
              </w:rPr>
              <w:t xml:space="preserve"> </w:t>
            </w:r>
            <w:proofErr w:type="spellStart"/>
            <w:r w:rsidR="00565B60">
              <w:rPr>
                <w:sz w:val="24"/>
                <w:szCs w:val="24"/>
              </w:rPr>
              <w:t>Adichie</w:t>
            </w:r>
            <w:proofErr w:type="spellEnd"/>
            <w:r w:rsidR="00156484">
              <w:rPr>
                <w:sz w:val="24"/>
                <w:szCs w:val="24"/>
              </w:rPr>
              <w:t xml:space="preserve"> </w:t>
            </w:r>
            <w:r w:rsidR="00565B60">
              <w:rPr>
                <w:sz w:val="24"/>
                <w:szCs w:val="24"/>
              </w:rPr>
              <w:t>compares her prejudice towards Fide with her American roommate’s towards her</w:t>
            </w:r>
          </w:p>
          <w:p w:rsidR="008C12CE" w:rsidRDefault="00565B60" w:rsidP="00156484">
            <w:pPr>
              <w:spacing w:before="120" w:after="120"/>
              <w:rPr>
                <w:sz w:val="24"/>
                <w:szCs w:val="24"/>
              </w:rPr>
            </w:pPr>
            <w:r>
              <w:rPr>
                <w:sz w:val="24"/>
                <w:szCs w:val="24"/>
              </w:rPr>
              <w:t>l.61-74</w:t>
            </w:r>
            <w:r w:rsidR="008C12CE">
              <w:rPr>
                <w:sz w:val="24"/>
                <w:szCs w:val="24"/>
              </w:rPr>
              <w:t xml:space="preserve"> </w:t>
            </w:r>
            <w:proofErr w:type="spellStart"/>
            <w:r>
              <w:rPr>
                <w:sz w:val="24"/>
                <w:szCs w:val="24"/>
              </w:rPr>
              <w:t>Adichie</w:t>
            </w:r>
            <w:proofErr w:type="spellEnd"/>
            <w:r>
              <w:rPr>
                <w:sz w:val="24"/>
                <w:szCs w:val="24"/>
              </w:rPr>
              <w:t xml:space="preserve"> confesses her slipping into the media’s single story of Mexicans</w:t>
            </w:r>
          </w:p>
          <w:p w:rsidR="00156484" w:rsidRPr="008D14A8" w:rsidRDefault="00156484" w:rsidP="00FE2989">
            <w:pPr>
              <w:spacing w:before="120" w:after="120"/>
              <w:rPr>
                <w:sz w:val="24"/>
                <w:szCs w:val="24"/>
              </w:rPr>
            </w:pPr>
            <w:r>
              <w:rPr>
                <w:sz w:val="24"/>
                <w:szCs w:val="24"/>
              </w:rPr>
              <w:t>l.</w:t>
            </w:r>
            <w:r w:rsidR="00565B60">
              <w:rPr>
                <w:sz w:val="24"/>
                <w:szCs w:val="24"/>
              </w:rPr>
              <w:t>75</w:t>
            </w:r>
            <w:r>
              <w:rPr>
                <w:sz w:val="24"/>
                <w:szCs w:val="24"/>
              </w:rPr>
              <w:t>-</w:t>
            </w:r>
            <w:r w:rsidR="00565B60">
              <w:rPr>
                <w:sz w:val="24"/>
                <w:szCs w:val="24"/>
              </w:rPr>
              <w:t>83</w:t>
            </w:r>
            <w:r>
              <w:rPr>
                <w:sz w:val="24"/>
                <w:szCs w:val="24"/>
              </w:rPr>
              <w:t xml:space="preserve"> </w:t>
            </w:r>
            <w:proofErr w:type="spellStart"/>
            <w:r w:rsidR="00FE2989">
              <w:rPr>
                <w:sz w:val="24"/>
                <w:szCs w:val="24"/>
              </w:rPr>
              <w:t>Adichie</w:t>
            </w:r>
            <w:proofErr w:type="spellEnd"/>
            <w:r w:rsidR="00FE2989">
              <w:rPr>
                <w:sz w:val="24"/>
                <w:szCs w:val="24"/>
              </w:rPr>
              <w:t xml:space="preserve"> ends with an inspirational quotation reflecting on the rewards of rejecting the single story</w:t>
            </w:r>
          </w:p>
        </w:tc>
        <w:tc>
          <w:tcPr>
            <w:tcW w:w="3043" w:type="dxa"/>
          </w:tcPr>
          <w:p w:rsidR="008C12CE" w:rsidRPr="008D14A8" w:rsidRDefault="00430324" w:rsidP="00FE2989">
            <w:pPr>
              <w:spacing w:before="120" w:after="120"/>
              <w:rPr>
                <w:sz w:val="24"/>
                <w:szCs w:val="24"/>
              </w:rPr>
            </w:pPr>
            <w:r>
              <w:rPr>
                <w:sz w:val="24"/>
                <w:szCs w:val="24"/>
              </w:rPr>
              <w:t xml:space="preserve">3. </w:t>
            </w:r>
            <w:r w:rsidRPr="00430324">
              <w:rPr>
                <w:b/>
                <w:sz w:val="24"/>
                <w:szCs w:val="24"/>
              </w:rPr>
              <w:t>Markers</w:t>
            </w:r>
            <w:r>
              <w:rPr>
                <w:sz w:val="24"/>
                <w:szCs w:val="24"/>
              </w:rPr>
              <w:t xml:space="preserve"> to advance her argument about “single story”</w:t>
            </w:r>
            <w:r w:rsidR="00D41462">
              <w:rPr>
                <w:sz w:val="24"/>
                <w:szCs w:val="24"/>
              </w:rPr>
              <w:t xml:space="preserve"> (see 8)</w:t>
            </w:r>
          </w:p>
        </w:tc>
        <w:tc>
          <w:tcPr>
            <w:tcW w:w="3051" w:type="dxa"/>
          </w:tcPr>
          <w:p w:rsidR="008C12CE" w:rsidRPr="0042033B" w:rsidRDefault="00430324" w:rsidP="00430324">
            <w:pPr>
              <w:spacing w:before="120" w:after="120"/>
              <w:rPr>
                <w:i/>
                <w:sz w:val="24"/>
                <w:szCs w:val="24"/>
              </w:rPr>
            </w:pPr>
            <w:r>
              <w:rPr>
                <w:i/>
                <w:sz w:val="24"/>
                <w:szCs w:val="24"/>
              </w:rPr>
              <w:t>“this demonstrates” (l.14)</w:t>
            </w:r>
            <w:r>
              <w:rPr>
                <w:i/>
                <w:sz w:val="24"/>
                <w:szCs w:val="24"/>
              </w:rPr>
              <w:br/>
              <w:t>“what struck me” (l.49)</w:t>
            </w:r>
            <w:r>
              <w:rPr>
                <w:i/>
                <w:sz w:val="24"/>
                <w:szCs w:val="24"/>
              </w:rPr>
              <w:br/>
              <w:t>“like to end” (l.82)</w:t>
            </w:r>
          </w:p>
        </w:tc>
        <w:tc>
          <w:tcPr>
            <w:tcW w:w="4874" w:type="dxa"/>
            <w:vMerge w:val="restart"/>
          </w:tcPr>
          <w:p w:rsidR="008C12CE" w:rsidRPr="008D14A8" w:rsidRDefault="00430324" w:rsidP="000F72E1">
            <w:pPr>
              <w:spacing w:before="120" w:after="120"/>
              <w:rPr>
                <w:sz w:val="24"/>
                <w:szCs w:val="24"/>
              </w:rPr>
            </w:pPr>
            <w:proofErr w:type="spellStart"/>
            <w:r>
              <w:rPr>
                <w:sz w:val="24"/>
                <w:szCs w:val="24"/>
              </w:rPr>
              <w:t>Adichie</w:t>
            </w:r>
            <w:proofErr w:type="spellEnd"/>
            <w:r>
              <w:rPr>
                <w:sz w:val="24"/>
                <w:szCs w:val="24"/>
              </w:rPr>
              <w:t xml:space="preserve"> transforms the </w:t>
            </w:r>
            <w:r w:rsidRPr="00430324">
              <w:rPr>
                <w:b/>
                <w:sz w:val="24"/>
                <w:szCs w:val="24"/>
              </w:rPr>
              <w:t>various anecdotes</w:t>
            </w:r>
            <w:r w:rsidR="000F72E1">
              <w:rPr>
                <w:b/>
                <w:sz w:val="24"/>
                <w:szCs w:val="24"/>
              </w:rPr>
              <w:t xml:space="preserve"> </w:t>
            </w:r>
            <w:r w:rsidR="000F72E1">
              <w:rPr>
                <w:sz w:val="24"/>
                <w:szCs w:val="24"/>
              </w:rPr>
              <w:t>from her own life</w:t>
            </w:r>
            <w:r>
              <w:rPr>
                <w:sz w:val="24"/>
                <w:szCs w:val="24"/>
              </w:rPr>
              <w:t xml:space="preserve"> into a </w:t>
            </w:r>
            <w:r w:rsidRPr="00430324">
              <w:rPr>
                <w:b/>
                <w:sz w:val="24"/>
                <w:szCs w:val="24"/>
              </w:rPr>
              <w:t>cogent argument</w:t>
            </w:r>
            <w:r>
              <w:rPr>
                <w:sz w:val="24"/>
                <w:szCs w:val="24"/>
              </w:rPr>
              <w:t xml:space="preserve"> about prejudice by reflecting how they demonstrate the “single story”, a phrase which is </w:t>
            </w:r>
            <w:r w:rsidRPr="00430324">
              <w:rPr>
                <w:b/>
                <w:sz w:val="24"/>
                <w:szCs w:val="24"/>
              </w:rPr>
              <w:t xml:space="preserve">repeated </w:t>
            </w:r>
            <w:r>
              <w:rPr>
                <w:sz w:val="24"/>
                <w:szCs w:val="24"/>
              </w:rPr>
              <w:t xml:space="preserve">at each stage. She creates an </w:t>
            </w:r>
            <w:r w:rsidRPr="00430324">
              <w:rPr>
                <w:b/>
                <w:sz w:val="24"/>
                <w:szCs w:val="24"/>
              </w:rPr>
              <w:t>impression of modesty</w:t>
            </w:r>
            <w:r w:rsidR="000F72E1">
              <w:rPr>
                <w:b/>
                <w:sz w:val="24"/>
                <w:szCs w:val="24"/>
              </w:rPr>
              <w:t xml:space="preserve"> (</w:t>
            </w:r>
            <w:r w:rsidR="000F72E1">
              <w:rPr>
                <w:sz w:val="24"/>
                <w:szCs w:val="24"/>
              </w:rPr>
              <w:t>in keeping with her theme)</w:t>
            </w:r>
            <w:r>
              <w:rPr>
                <w:sz w:val="24"/>
                <w:szCs w:val="24"/>
              </w:rPr>
              <w:t xml:space="preserve"> by qualifying her opinions throughout.</w:t>
            </w:r>
          </w:p>
        </w:tc>
        <w:tc>
          <w:tcPr>
            <w:tcW w:w="1364" w:type="dxa"/>
            <w:vMerge/>
            <w:shd w:val="clear" w:color="auto" w:fill="000000" w:themeFill="text1"/>
            <w:textDirection w:val="tbRl"/>
          </w:tcPr>
          <w:p w:rsidR="008C12CE" w:rsidRDefault="008C12CE" w:rsidP="00663A63">
            <w:pPr>
              <w:spacing w:before="120" w:after="120"/>
              <w:ind w:left="113" w:right="113"/>
            </w:pPr>
          </w:p>
        </w:tc>
      </w:tr>
      <w:tr w:rsidR="008C12CE" w:rsidTr="0042033B">
        <w:trPr>
          <w:cantSplit/>
          <w:trHeight w:val="1134"/>
        </w:trPr>
        <w:tc>
          <w:tcPr>
            <w:tcW w:w="3056" w:type="dxa"/>
            <w:gridSpan w:val="2"/>
            <w:vMerge/>
          </w:tcPr>
          <w:p w:rsidR="008C12CE" w:rsidRPr="008D14A8" w:rsidRDefault="008C12CE" w:rsidP="00663A63">
            <w:pPr>
              <w:spacing w:before="120" w:after="120"/>
              <w:rPr>
                <w:sz w:val="24"/>
                <w:szCs w:val="24"/>
              </w:rPr>
            </w:pPr>
          </w:p>
        </w:tc>
        <w:tc>
          <w:tcPr>
            <w:tcW w:w="3043" w:type="dxa"/>
          </w:tcPr>
          <w:p w:rsidR="008C12CE" w:rsidRPr="00FF739A" w:rsidRDefault="00D41462" w:rsidP="00430324">
            <w:pPr>
              <w:spacing w:before="120" w:after="120"/>
              <w:rPr>
                <w:sz w:val="24"/>
                <w:szCs w:val="24"/>
              </w:rPr>
            </w:pPr>
            <w:r>
              <w:rPr>
                <w:b/>
                <w:sz w:val="24"/>
                <w:szCs w:val="24"/>
              </w:rPr>
              <w:t>4</w:t>
            </w:r>
            <w:r w:rsidR="00430324">
              <w:rPr>
                <w:b/>
                <w:sz w:val="24"/>
                <w:szCs w:val="24"/>
              </w:rPr>
              <w:t>. Colloquial</w:t>
            </w:r>
            <w:r w:rsidR="00430324">
              <w:rPr>
                <w:sz w:val="24"/>
                <w:szCs w:val="24"/>
              </w:rPr>
              <w:t xml:space="preserve"> delivery and </w:t>
            </w:r>
            <w:r w:rsidR="00430324" w:rsidRPr="00430324">
              <w:rPr>
                <w:b/>
                <w:sz w:val="24"/>
                <w:szCs w:val="24"/>
              </w:rPr>
              <w:t>spontaneous ad libs</w:t>
            </w:r>
            <w:r w:rsidR="00430324">
              <w:rPr>
                <w:sz w:val="24"/>
                <w:szCs w:val="24"/>
              </w:rPr>
              <w:t xml:space="preserve"> </w:t>
            </w:r>
            <w:r w:rsidR="000F72E1">
              <w:rPr>
                <w:sz w:val="24"/>
                <w:szCs w:val="24"/>
              </w:rPr>
              <w:t>(see 5)</w:t>
            </w:r>
          </w:p>
        </w:tc>
        <w:tc>
          <w:tcPr>
            <w:tcW w:w="3051" w:type="dxa"/>
          </w:tcPr>
          <w:p w:rsidR="008C12CE" w:rsidRPr="0042033B" w:rsidRDefault="00430324" w:rsidP="00430324">
            <w:pPr>
              <w:spacing w:before="120" w:after="120"/>
              <w:rPr>
                <w:i/>
                <w:sz w:val="24"/>
                <w:szCs w:val="24"/>
              </w:rPr>
            </w:pPr>
            <w:r>
              <w:rPr>
                <w:i/>
                <w:sz w:val="24"/>
                <w:szCs w:val="24"/>
              </w:rPr>
              <w:t>“I think” (l.14)</w:t>
            </w:r>
            <w:r>
              <w:rPr>
                <w:i/>
                <w:sz w:val="24"/>
                <w:szCs w:val="24"/>
              </w:rPr>
              <w:br/>
              <w:t>“But I must quickly add”(l.61)</w:t>
            </w:r>
          </w:p>
        </w:tc>
        <w:tc>
          <w:tcPr>
            <w:tcW w:w="4874" w:type="dxa"/>
            <w:vMerge/>
          </w:tcPr>
          <w:p w:rsidR="008C12CE" w:rsidRPr="008D14A8" w:rsidRDefault="008C12CE" w:rsidP="00663A63">
            <w:pPr>
              <w:spacing w:before="120" w:after="120"/>
              <w:rPr>
                <w:sz w:val="24"/>
                <w:szCs w:val="24"/>
              </w:rPr>
            </w:pPr>
          </w:p>
        </w:tc>
        <w:tc>
          <w:tcPr>
            <w:tcW w:w="1364" w:type="dxa"/>
            <w:vMerge/>
            <w:shd w:val="clear" w:color="auto" w:fill="000000" w:themeFill="text1"/>
            <w:textDirection w:val="tbRl"/>
          </w:tcPr>
          <w:p w:rsidR="008C12CE" w:rsidRDefault="008C12CE" w:rsidP="00663A63">
            <w:pPr>
              <w:spacing w:before="120" w:after="120"/>
              <w:ind w:left="113" w:right="113"/>
            </w:pPr>
          </w:p>
        </w:tc>
      </w:tr>
      <w:tr w:rsidR="008C12CE" w:rsidTr="0042033B">
        <w:trPr>
          <w:cantSplit/>
          <w:trHeight w:val="1134"/>
        </w:trPr>
        <w:tc>
          <w:tcPr>
            <w:tcW w:w="3056" w:type="dxa"/>
            <w:gridSpan w:val="2"/>
            <w:vMerge/>
          </w:tcPr>
          <w:p w:rsidR="008C12CE" w:rsidRPr="008D14A8" w:rsidRDefault="008C12CE" w:rsidP="00663A63">
            <w:pPr>
              <w:spacing w:before="120" w:after="120"/>
              <w:rPr>
                <w:sz w:val="24"/>
                <w:szCs w:val="24"/>
              </w:rPr>
            </w:pPr>
          </w:p>
        </w:tc>
        <w:tc>
          <w:tcPr>
            <w:tcW w:w="3043" w:type="dxa"/>
          </w:tcPr>
          <w:p w:rsidR="00BE0CC8" w:rsidRPr="00C40912" w:rsidRDefault="00C40912" w:rsidP="00D41462">
            <w:pPr>
              <w:spacing w:before="120" w:after="120"/>
              <w:rPr>
                <w:sz w:val="24"/>
                <w:szCs w:val="24"/>
              </w:rPr>
            </w:pPr>
            <w:r>
              <w:rPr>
                <w:sz w:val="24"/>
                <w:szCs w:val="24"/>
              </w:rPr>
              <w:t>5</w:t>
            </w:r>
            <w:r w:rsidR="000F72E1">
              <w:rPr>
                <w:sz w:val="24"/>
                <w:szCs w:val="24"/>
              </w:rPr>
              <w:t>.</w:t>
            </w:r>
            <w:r w:rsidR="00D41462">
              <w:rPr>
                <w:sz w:val="24"/>
                <w:szCs w:val="24"/>
              </w:rPr>
              <w:t xml:space="preserve"> Dramatic</w:t>
            </w:r>
            <w:r w:rsidR="00BE0CC8">
              <w:rPr>
                <w:sz w:val="24"/>
                <w:szCs w:val="24"/>
              </w:rPr>
              <w:t xml:space="preserve"> </w:t>
            </w:r>
            <w:r w:rsidR="000F72E1">
              <w:rPr>
                <w:b/>
                <w:sz w:val="24"/>
                <w:szCs w:val="24"/>
              </w:rPr>
              <w:t>verb choice</w:t>
            </w:r>
            <w:r w:rsidR="00BE0CC8" w:rsidRPr="00BE0CC8">
              <w:rPr>
                <w:b/>
                <w:sz w:val="24"/>
                <w:szCs w:val="24"/>
              </w:rPr>
              <w:br/>
            </w:r>
            <w:r w:rsidR="00BE0CC8">
              <w:rPr>
                <w:sz w:val="24"/>
                <w:szCs w:val="24"/>
              </w:rPr>
              <w:t xml:space="preserve">Use of </w:t>
            </w:r>
            <w:r w:rsidR="00D41462">
              <w:rPr>
                <w:b/>
                <w:sz w:val="24"/>
                <w:szCs w:val="24"/>
              </w:rPr>
              <w:t>repetition</w:t>
            </w:r>
            <w:r>
              <w:rPr>
                <w:b/>
                <w:sz w:val="24"/>
                <w:szCs w:val="24"/>
              </w:rPr>
              <w:t xml:space="preserve"> </w:t>
            </w:r>
            <w:r>
              <w:rPr>
                <w:sz w:val="24"/>
                <w:szCs w:val="24"/>
              </w:rPr>
              <w:t xml:space="preserve">to </w:t>
            </w:r>
            <w:r w:rsidR="00D41462">
              <w:rPr>
                <w:sz w:val="24"/>
                <w:szCs w:val="24"/>
              </w:rPr>
              <w:t>highlight</w:t>
            </w:r>
            <w:r w:rsidR="000F72E1">
              <w:rPr>
                <w:sz w:val="24"/>
                <w:szCs w:val="24"/>
              </w:rPr>
              <w:t xml:space="preserve"> own</w:t>
            </w:r>
            <w:r w:rsidR="00D41462">
              <w:rPr>
                <w:sz w:val="24"/>
                <w:szCs w:val="24"/>
              </w:rPr>
              <w:t xml:space="preserve"> prejudice</w:t>
            </w:r>
          </w:p>
        </w:tc>
        <w:tc>
          <w:tcPr>
            <w:tcW w:w="3051" w:type="dxa"/>
          </w:tcPr>
          <w:p w:rsidR="008C12CE" w:rsidRPr="00687007" w:rsidRDefault="00BE0CC8" w:rsidP="00D41462">
            <w:pPr>
              <w:spacing w:before="120" w:after="120"/>
              <w:rPr>
                <w:i/>
                <w:sz w:val="24"/>
                <w:szCs w:val="24"/>
              </w:rPr>
            </w:pPr>
            <w:r>
              <w:rPr>
                <w:i/>
                <w:sz w:val="24"/>
                <w:szCs w:val="24"/>
              </w:rPr>
              <w:t>“</w:t>
            </w:r>
            <w:r w:rsidR="00D41462">
              <w:rPr>
                <w:i/>
                <w:sz w:val="24"/>
                <w:szCs w:val="24"/>
              </w:rPr>
              <w:t>startled</w:t>
            </w:r>
            <w:r w:rsidR="00FF739A">
              <w:rPr>
                <w:i/>
                <w:sz w:val="24"/>
                <w:szCs w:val="24"/>
              </w:rPr>
              <w:t>”</w:t>
            </w:r>
            <w:r w:rsidR="00D41462">
              <w:rPr>
                <w:i/>
                <w:sz w:val="24"/>
                <w:szCs w:val="24"/>
              </w:rPr>
              <w:t>(l.38)</w:t>
            </w:r>
            <w:r w:rsidR="00FF739A">
              <w:rPr>
                <w:i/>
                <w:sz w:val="24"/>
                <w:szCs w:val="24"/>
              </w:rPr>
              <w:br/>
              <w:t xml:space="preserve"> </w:t>
            </w:r>
            <w:r w:rsidR="00D41462">
              <w:rPr>
                <w:i/>
                <w:sz w:val="24"/>
                <w:szCs w:val="24"/>
              </w:rPr>
              <w:t>“poor, poor, poverty</w:t>
            </w:r>
            <w:r>
              <w:rPr>
                <w:i/>
                <w:sz w:val="24"/>
                <w:szCs w:val="24"/>
              </w:rPr>
              <w:t>”</w:t>
            </w:r>
            <w:r>
              <w:rPr>
                <w:i/>
                <w:sz w:val="24"/>
                <w:szCs w:val="24"/>
              </w:rPr>
              <w:br/>
            </w:r>
            <w:r w:rsidR="00D41462">
              <w:rPr>
                <w:i/>
                <w:sz w:val="24"/>
                <w:szCs w:val="24"/>
              </w:rPr>
              <w:t>(l.39-40)</w:t>
            </w:r>
          </w:p>
        </w:tc>
        <w:tc>
          <w:tcPr>
            <w:tcW w:w="4874" w:type="dxa"/>
            <w:vMerge w:val="restart"/>
          </w:tcPr>
          <w:p w:rsidR="008C12CE" w:rsidRPr="008D14A8" w:rsidRDefault="00D41462" w:rsidP="00D41462">
            <w:pPr>
              <w:spacing w:before="120" w:after="120"/>
              <w:rPr>
                <w:sz w:val="24"/>
                <w:szCs w:val="24"/>
              </w:rPr>
            </w:pPr>
            <w:proofErr w:type="spellStart"/>
            <w:r>
              <w:rPr>
                <w:sz w:val="24"/>
                <w:szCs w:val="24"/>
              </w:rPr>
              <w:t>Adichie</w:t>
            </w:r>
            <w:proofErr w:type="spellEnd"/>
            <w:r w:rsidR="00717EA7">
              <w:rPr>
                <w:sz w:val="24"/>
                <w:szCs w:val="24"/>
              </w:rPr>
              <w:t xml:space="preserve"> employs</w:t>
            </w:r>
            <w:r w:rsidR="00717EA7" w:rsidRPr="00C40912">
              <w:rPr>
                <w:b/>
                <w:sz w:val="24"/>
                <w:szCs w:val="24"/>
              </w:rPr>
              <w:t xml:space="preserve"> </w:t>
            </w:r>
            <w:r>
              <w:rPr>
                <w:b/>
                <w:sz w:val="24"/>
                <w:szCs w:val="24"/>
              </w:rPr>
              <w:t>self-deprecation</w:t>
            </w:r>
            <w:r w:rsidR="00C40912">
              <w:rPr>
                <w:sz w:val="24"/>
                <w:szCs w:val="24"/>
              </w:rPr>
              <w:t xml:space="preserve"> </w:t>
            </w:r>
            <w:r>
              <w:rPr>
                <w:sz w:val="24"/>
                <w:szCs w:val="24"/>
              </w:rPr>
              <w:t xml:space="preserve">in her </w:t>
            </w:r>
            <w:r w:rsidRPr="000F72E1">
              <w:rPr>
                <w:b/>
                <w:sz w:val="24"/>
                <w:szCs w:val="24"/>
              </w:rPr>
              <w:t>portrayal</w:t>
            </w:r>
            <w:r>
              <w:rPr>
                <w:sz w:val="24"/>
                <w:szCs w:val="24"/>
              </w:rPr>
              <w:t xml:space="preserve"> of herself in both Africa and later in Mexico</w:t>
            </w:r>
            <w:r w:rsidR="00717EA7">
              <w:rPr>
                <w:sz w:val="24"/>
                <w:szCs w:val="24"/>
              </w:rPr>
              <w:t xml:space="preserve">. </w:t>
            </w:r>
            <w:r>
              <w:rPr>
                <w:sz w:val="24"/>
                <w:szCs w:val="24"/>
              </w:rPr>
              <w:t xml:space="preserve">This makes her </w:t>
            </w:r>
            <w:r w:rsidRPr="00D41462">
              <w:rPr>
                <w:b/>
                <w:sz w:val="24"/>
                <w:szCs w:val="24"/>
              </w:rPr>
              <w:t>implicit criticism</w:t>
            </w:r>
            <w:r>
              <w:rPr>
                <w:sz w:val="24"/>
                <w:szCs w:val="24"/>
              </w:rPr>
              <w:t xml:space="preserve"> of her roommate seem </w:t>
            </w:r>
            <w:r w:rsidRPr="00D41462">
              <w:rPr>
                <w:b/>
                <w:sz w:val="24"/>
                <w:szCs w:val="24"/>
              </w:rPr>
              <w:t>less disparaging</w:t>
            </w:r>
            <w:r>
              <w:rPr>
                <w:sz w:val="24"/>
                <w:szCs w:val="24"/>
              </w:rPr>
              <w:t xml:space="preserve"> and places it in a wider context. The </w:t>
            </w:r>
            <w:r w:rsidRPr="00D41462">
              <w:rPr>
                <w:b/>
                <w:sz w:val="24"/>
                <w:szCs w:val="24"/>
              </w:rPr>
              <w:t>juxtaposition</w:t>
            </w:r>
            <w:r>
              <w:rPr>
                <w:sz w:val="24"/>
                <w:szCs w:val="24"/>
              </w:rPr>
              <w:t xml:space="preserve"> and </w:t>
            </w:r>
            <w:r w:rsidRPr="00D41462">
              <w:rPr>
                <w:b/>
                <w:sz w:val="24"/>
                <w:szCs w:val="24"/>
              </w:rPr>
              <w:t>absurdity</w:t>
            </w:r>
            <w:r>
              <w:rPr>
                <w:sz w:val="24"/>
                <w:szCs w:val="24"/>
              </w:rPr>
              <w:t xml:space="preserve"> of the roommate’s comment</w:t>
            </w:r>
            <w:r w:rsidR="000F72E1">
              <w:rPr>
                <w:sz w:val="24"/>
                <w:szCs w:val="24"/>
              </w:rPr>
              <w:t xml:space="preserve"> makes this</w:t>
            </w:r>
            <w:r>
              <w:rPr>
                <w:sz w:val="24"/>
                <w:szCs w:val="24"/>
              </w:rPr>
              <w:t xml:space="preserve"> </w:t>
            </w:r>
            <w:r w:rsidRPr="00D41462">
              <w:rPr>
                <w:b/>
                <w:sz w:val="24"/>
                <w:szCs w:val="24"/>
              </w:rPr>
              <w:t>anecdote humorous</w:t>
            </w:r>
            <w:r>
              <w:rPr>
                <w:sz w:val="24"/>
                <w:szCs w:val="24"/>
              </w:rPr>
              <w:t xml:space="preserve"> for the audience.</w:t>
            </w:r>
          </w:p>
        </w:tc>
        <w:tc>
          <w:tcPr>
            <w:tcW w:w="1364" w:type="dxa"/>
            <w:vMerge/>
            <w:shd w:val="clear" w:color="auto" w:fill="000000" w:themeFill="text1"/>
            <w:textDirection w:val="tbRl"/>
          </w:tcPr>
          <w:p w:rsidR="008C12CE" w:rsidRDefault="008C12CE" w:rsidP="00663A63">
            <w:pPr>
              <w:spacing w:before="120" w:after="120"/>
              <w:ind w:left="113" w:right="113"/>
            </w:pPr>
          </w:p>
        </w:tc>
      </w:tr>
      <w:tr w:rsidR="008C12CE" w:rsidTr="0042033B">
        <w:trPr>
          <w:cantSplit/>
          <w:trHeight w:val="1134"/>
        </w:trPr>
        <w:tc>
          <w:tcPr>
            <w:tcW w:w="3056" w:type="dxa"/>
            <w:gridSpan w:val="2"/>
            <w:vMerge/>
          </w:tcPr>
          <w:p w:rsidR="008C12CE" w:rsidRPr="008D14A8" w:rsidRDefault="008C12CE" w:rsidP="00663A63">
            <w:pPr>
              <w:spacing w:before="120" w:after="120"/>
              <w:rPr>
                <w:sz w:val="24"/>
                <w:szCs w:val="24"/>
              </w:rPr>
            </w:pPr>
          </w:p>
        </w:tc>
        <w:tc>
          <w:tcPr>
            <w:tcW w:w="3043" w:type="dxa"/>
          </w:tcPr>
          <w:p w:rsidR="008C12CE" w:rsidRPr="00C40912" w:rsidRDefault="00C40912" w:rsidP="00D41462">
            <w:pPr>
              <w:spacing w:before="120" w:after="120"/>
              <w:rPr>
                <w:sz w:val="24"/>
                <w:szCs w:val="24"/>
              </w:rPr>
            </w:pPr>
            <w:r>
              <w:rPr>
                <w:sz w:val="24"/>
                <w:szCs w:val="24"/>
              </w:rPr>
              <w:t xml:space="preserve">6. </w:t>
            </w:r>
            <w:r w:rsidR="00D41462" w:rsidRPr="00D41462">
              <w:rPr>
                <w:b/>
                <w:sz w:val="24"/>
                <w:szCs w:val="24"/>
              </w:rPr>
              <w:t>Satirical</w:t>
            </w:r>
            <w:r w:rsidR="00D41462">
              <w:rPr>
                <w:sz w:val="24"/>
                <w:szCs w:val="24"/>
              </w:rPr>
              <w:t xml:space="preserve"> use of </w:t>
            </w:r>
            <w:r w:rsidR="00D41462" w:rsidRPr="00D41462">
              <w:rPr>
                <w:b/>
                <w:sz w:val="24"/>
                <w:szCs w:val="24"/>
              </w:rPr>
              <w:t>juxtaposition</w:t>
            </w:r>
            <w:r w:rsidR="00D41462">
              <w:rPr>
                <w:sz w:val="24"/>
                <w:szCs w:val="24"/>
              </w:rPr>
              <w:t xml:space="preserve"> and detail</w:t>
            </w:r>
          </w:p>
        </w:tc>
        <w:tc>
          <w:tcPr>
            <w:tcW w:w="3051" w:type="dxa"/>
          </w:tcPr>
          <w:p w:rsidR="008C12CE" w:rsidRPr="0042033B" w:rsidRDefault="00D41462" w:rsidP="00D41462">
            <w:pPr>
              <w:spacing w:before="120" w:after="120"/>
              <w:rPr>
                <w:i/>
                <w:sz w:val="24"/>
                <w:szCs w:val="24"/>
              </w:rPr>
            </w:pPr>
            <w:r>
              <w:rPr>
                <w:i/>
                <w:sz w:val="24"/>
                <w:szCs w:val="24"/>
              </w:rPr>
              <w:t>“’tribal music’</w:t>
            </w:r>
            <w:r w:rsidR="00BE0CC8">
              <w:rPr>
                <w:i/>
                <w:sz w:val="24"/>
                <w:szCs w:val="24"/>
              </w:rPr>
              <w:t>”</w:t>
            </w:r>
            <w:r w:rsidR="00FF739A">
              <w:rPr>
                <w:i/>
                <w:sz w:val="24"/>
                <w:szCs w:val="24"/>
              </w:rPr>
              <w:t xml:space="preserve"> (</w:t>
            </w:r>
            <w:r>
              <w:rPr>
                <w:i/>
                <w:sz w:val="24"/>
                <w:szCs w:val="24"/>
              </w:rPr>
              <w:t>l.46</w:t>
            </w:r>
            <w:r w:rsidR="00BE0CC8">
              <w:rPr>
                <w:i/>
                <w:sz w:val="24"/>
                <w:szCs w:val="24"/>
              </w:rPr>
              <w:t>)</w:t>
            </w:r>
            <w:r>
              <w:rPr>
                <w:i/>
                <w:sz w:val="24"/>
                <w:szCs w:val="24"/>
              </w:rPr>
              <w:t xml:space="preserve"> vs.</w:t>
            </w:r>
            <w:r w:rsidR="00BE0CC8">
              <w:rPr>
                <w:i/>
                <w:sz w:val="24"/>
                <w:szCs w:val="24"/>
              </w:rPr>
              <w:br/>
            </w:r>
            <w:r>
              <w:rPr>
                <w:i/>
                <w:sz w:val="24"/>
                <w:szCs w:val="24"/>
              </w:rPr>
              <w:t>“tape of Mariah Carey</w:t>
            </w:r>
            <w:r w:rsidR="00BE0CC8">
              <w:rPr>
                <w:i/>
                <w:sz w:val="24"/>
                <w:szCs w:val="24"/>
              </w:rPr>
              <w:t>”</w:t>
            </w:r>
            <w:r>
              <w:rPr>
                <w:i/>
                <w:sz w:val="24"/>
                <w:szCs w:val="24"/>
              </w:rPr>
              <w:t>(l.47</w:t>
            </w:r>
            <w:r w:rsidR="00FF739A">
              <w:rPr>
                <w:i/>
                <w:sz w:val="24"/>
                <w:szCs w:val="24"/>
              </w:rPr>
              <w:t>)</w:t>
            </w:r>
            <w:r w:rsidR="00BE0CC8">
              <w:rPr>
                <w:i/>
                <w:sz w:val="24"/>
                <w:szCs w:val="24"/>
              </w:rPr>
              <w:br/>
              <w:t>“</w:t>
            </w:r>
            <w:r>
              <w:rPr>
                <w:i/>
                <w:sz w:val="24"/>
                <w:szCs w:val="24"/>
              </w:rPr>
              <w:t>use a stove</w:t>
            </w:r>
            <w:r w:rsidR="00BE0CC8">
              <w:rPr>
                <w:i/>
                <w:sz w:val="24"/>
                <w:szCs w:val="24"/>
              </w:rPr>
              <w:t>”</w:t>
            </w:r>
            <w:r>
              <w:rPr>
                <w:i/>
                <w:sz w:val="24"/>
                <w:szCs w:val="24"/>
              </w:rPr>
              <w:t xml:space="preserve"> (l.48</w:t>
            </w:r>
            <w:r w:rsidR="00BB0D21">
              <w:rPr>
                <w:i/>
                <w:sz w:val="24"/>
                <w:szCs w:val="24"/>
              </w:rPr>
              <w:t>)</w:t>
            </w:r>
          </w:p>
        </w:tc>
        <w:tc>
          <w:tcPr>
            <w:tcW w:w="4874" w:type="dxa"/>
            <w:vMerge/>
          </w:tcPr>
          <w:p w:rsidR="008C12CE" w:rsidRPr="008D14A8" w:rsidRDefault="008C12CE" w:rsidP="00663A63">
            <w:pPr>
              <w:spacing w:before="120" w:after="120"/>
              <w:rPr>
                <w:sz w:val="24"/>
                <w:szCs w:val="24"/>
              </w:rPr>
            </w:pPr>
          </w:p>
        </w:tc>
        <w:tc>
          <w:tcPr>
            <w:tcW w:w="1364" w:type="dxa"/>
            <w:vMerge/>
            <w:shd w:val="clear" w:color="auto" w:fill="000000" w:themeFill="text1"/>
            <w:textDirection w:val="tbRl"/>
          </w:tcPr>
          <w:p w:rsidR="008C12CE" w:rsidRDefault="008C12CE" w:rsidP="00663A63">
            <w:pPr>
              <w:spacing w:before="120" w:after="120"/>
              <w:ind w:left="113" w:right="113"/>
            </w:pPr>
          </w:p>
        </w:tc>
      </w:tr>
      <w:tr w:rsidR="008C12CE" w:rsidTr="0042033B">
        <w:trPr>
          <w:cantSplit/>
          <w:trHeight w:val="1134"/>
        </w:trPr>
        <w:tc>
          <w:tcPr>
            <w:tcW w:w="3056" w:type="dxa"/>
            <w:gridSpan w:val="2"/>
            <w:vMerge/>
          </w:tcPr>
          <w:p w:rsidR="008C12CE" w:rsidRPr="008D14A8" w:rsidRDefault="008C12CE" w:rsidP="00663A63">
            <w:pPr>
              <w:spacing w:before="120" w:after="120"/>
              <w:rPr>
                <w:sz w:val="24"/>
                <w:szCs w:val="24"/>
              </w:rPr>
            </w:pPr>
          </w:p>
        </w:tc>
        <w:tc>
          <w:tcPr>
            <w:tcW w:w="3043" w:type="dxa"/>
          </w:tcPr>
          <w:p w:rsidR="008C12CE" w:rsidRPr="008D14A8" w:rsidRDefault="00C40912" w:rsidP="000F72E1">
            <w:pPr>
              <w:spacing w:before="120" w:after="120"/>
              <w:rPr>
                <w:sz w:val="24"/>
                <w:szCs w:val="24"/>
              </w:rPr>
            </w:pPr>
            <w:r>
              <w:rPr>
                <w:sz w:val="24"/>
                <w:szCs w:val="24"/>
              </w:rPr>
              <w:t xml:space="preserve">7. </w:t>
            </w:r>
            <w:r w:rsidR="00D41462" w:rsidRPr="00D41462">
              <w:rPr>
                <w:b/>
                <w:sz w:val="24"/>
                <w:szCs w:val="24"/>
              </w:rPr>
              <w:t>Listing</w:t>
            </w:r>
            <w:r w:rsidR="00D41462">
              <w:rPr>
                <w:sz w:val="24"/>
                <w:szCs w:val="24"/>
              </w:rPr>
              <w:t xml:space="preserve"> for creation of </w:t>
            </w:r>
            <w:r w:rsidR="00D41462" w:rsidRPr="00D41462">
              <w:rPr>
                <w:b/>
                <w:sz w:val="24"/>
                <w:szCs w:val="24"/>
              </w:rPr>
              <w:t>humour</w:t>
            </w:r>
            <w:r w:rsidR="00D41462">
              <w:rPr>
                <w:sz w:val="24"/>
                <w:szCs w:val="24"/>
              </w:rPr>
              <w:t xml:space="preserve"> </w:t>
            </w:r>
            <w:r w:rsidR="000F72E1">
              <w:rPr>
                <w:sz w:val="24"/>
                <w:szCs w:val="24"/>
              </w:rPr>
              <w:t>then</w:t>
            </w:r>
            <w:r w:rsidR="00D41462">
              <w:rPr>
                <w:sz w:val="24"/>
                <w:szCs w:val="24"/>
              </w:rPr>
              <w:t xml:space="preserve"> </w:t>
            </w:r>
            <w:r w:rsidR="00D41462" w:rsidRPr="00D41462">
              <w:rPr>
                <w:b/>
                <w:sz w:val="24"/>
                <w:szCs w:val="24"/>
              </w:rPr>
              <w:t>pathos</w:t>
            </w:r>
            <w:r w:rsidR="00BA2B5A" w:rsidRPr="00D41462">
              <w:rPr>
                <w:b/>
                <w:sz w:val="24"/>
                <w:szCs w:val="24"/>
              </w:rPr>
              <w:t xml:space="preserve"> </w:t>
            </w:r>
          </w:p>
        </w:tc>
        <w:tc>
          <w:tcPr>
            <w:tcW w:w="3051" w:type="dxa"/>
          </w:tcPr>
          <w:p w:rsidR="008C12CE" w:rsidRPr="003275B3" w:rsidRDefault="00BA2B5A" w:rsidP="00D41462">
            <w:pPr>
              <w:spacing w:before="120" w:after="120"/>
              <w:rPr>
                <w:i/>
                <w:sz w:val="24"/>
                <w:szCs w:val="24"/>
              </w:rPr>
            </w:pPr>
            <w:r w:rsidRPr="003275B3">
              <w:rPr>
                <w:i/>
                <w:sz w:val="24"/>
                <w:szCs w:val="24"/>
              </w:rPr>
              <w:t>“</w:t>
            </w:r>
            <w:proofErr w:type="gramStart"/>
            <w:r w:rsidR="00D41462">
              <w:rPr>
                <w:i/>
                <w:sz w:val="24"/>
                <w:szCs w:val="24"/>
              </w:rPr>
              <w:t>all</w:t>
            </w:r>
            <w:proofErr w:type="gramEnd"/>
            <w:r w:rsidR="00D41462">
              <w:rPr>
                <w:i/>
                <w:sz w:val="24"/>
                <w:szCs w:val="24"/>
              </w:rPr>
              <w:t xml:space="preserve"> my characters…</w:t>
            </w:r>
            <w:r w:rsidR="00C40912">
              <w:rPr>
                <w:i/>
                <w:sz w:val="24"/>
                <w:szCs w:val="24"/>
              </w:rPr>
              <w:t>”</w:t>
            </w:r>
            <w:r w:rsidR="00D41462">
              <w:rPr>
                <w:i/>
                <w:sz w:val="24"/>
                <w:szCs w:val="24"/>
              </w:rPr>
              <w:t xml:space="preserve"> (l.8/12)</w:t>
            </w:r>
            <w:r w:rsidR="00D41462">
              <w:rPr>
                <w:i/>
                <w:sz w:val="24"/>
                <w:szCs w:val="24"/>
              </w:rPr>
              <w:br/>
              <w:t xml:space="preserve">“beautiful landscapes… senseless wars” (l.56-7) </w:t>
            </w:r>
          </w:p>
        </w:tc>
        <w:tc>
          <w:tcPr>
            <w:tcW w:w="4874" w:type="dxa"/>
            <w:vMerge w:val="restart"/>
          </w:tcPr>
          <w:p w:rsidR="008C12CE" w:rsidRDefault="00C40912" w:rsidP="00663A63">
            <w:pPr>
              <w:spacing w:before="120" w:after="120"/>
              <w:rPr>
                <w:sz w:val="24"/>
                <w:szCs w:val="24"/>
              </w:rPr>
            </w:pPr>
            <w:r>
              <w:rPr>
                <w:sz w:val="24"/>
                <w:szCs w:val="24"/>
              </w:rPr>
              <w:t xml:space="preserve">The </w:t>
            </w:r>
            <w:r w:rsidR="000F72E1">
              <w:rPr>
                <w:sz w:val="24"/>
                <w:szCs w:val="24"/>
              </w:rPr>
              <w:t xml:space="preserve">humorous childhood </w:t>
            </w:r>
            <w:r w:rsidR="000F72E1" w:rsidRPr="000F72E1">
              <w:rPr>
                <w:b/>
                <w:sz w:val="24"/>
                <w:szCs w:val="24"/>
              </w:rPr>
              <w:t xml:space="preserve">misunderstandings foreshadow </w:t>
            </w:r>
            <w:r w:rsidR="000F72E1">
              <w:rPr>
                <w:sz w:val="24"/>
                <w:szCs w:val="24"/>
              </w:rPr>
              <w:t xml:space="preserve">the more </w:t>
            </w:r>
            <w:r w:rsidR="000F72E1" w:rsidRPr="000F72E1">
              <w:rPr>
                <w:b/>
                <w:sz w:val="24"/>
                <w:szCs w:val="24"/>
              </w:rPr>
              <w:t>disturbing prejudices</w:t>
            </w:r>
            <w:r w:rsidR="000F72E1">
              <w:rPr>
                <w:sz w:val="24"/>
                <w:szCs w:val="24"/>
              </w:rPr>
              <w:t xml:space="preserve"> about Africa which emerge after the </w:t>
            </w:r>
            <w:r w:rsidR="000F72E1" w:rsidRPr="000F72E1">
              <w:rPr>
                <w:b/>
                <w:sz w:val="24"/>
                <w:szCs w:val="24"/>
              </w:rPr>
              <w:t>stereotypically idyllic images</w:t>
            </w:r>
            <w:r w:rsidR="000F72E1">
              <w:rPr>
                <w:sz w:val="24"/>
                <w:szCs w:val="24"/>
              </w:rPr>
              <w:t xml:space="preserve"> in the later list</w:t>
            </w:r>
            <w:r w:rsidR="00BA2B5A">
              <w:rPr>
                <w:sz w:val="24"/>
                <w:szCs w:val="24"/>
              </w:rPr>
              <w:t>.</w:t>
            </w:r>
          </w:p>
          <w:p w:rsidR="00BA2B5A" w:rsidRPr="008D14A8" w:rsidRDefault="00BA2B5A" w:rsidP="000F72E1">
            <w:pPr>
              <w:spacing w:before="120" w:after="120"/>
              <w:rPr>
                <w:sz w:val="24"/>
                <w:szCs w:val="24"/>
              </w:rPr>
            </w:pPr>
            <w:r>
              <w:rPr>
                <w:sz w:val="24"/>
                <w:szCs w:val="24"/>
              </w:rPr>
              <w:t xml:space="preserve">The extract </w:t>
            </w:r>
            <w:r w:rsidRPr="003275B3">
              <w:rPr>
                <w:b/>
                <w:sz w:val="24"/>
                <w:szCs w:val="24"/>
              </w:rPr>
              <w:t>culminates</w:t>
            </w:r>
            <w:r>
              <w:rPr>
                <w:sz w:val="24"/>
                <w:szCs w:val="24"/>
              </w:rPr>
              <w:t xml:space="preserve"> with</w:t>
            </w:r>
            <w:r w:rsidR="00C40912">
              <w:rPr>
                <w:sz w:val="24"/>
                <w:szCs w:val="24"/>
              </w:rPr>
              <w:t xml:space="preserve"> </w:t>
            </w:r>
            <w:r w:rsidR="000F72E1">
              <w:rPr>
                <w:sz w:val="24"/>
                <w:szCs w:val="24"/>
              </w:rPr>
              <w:t xml:space="preserve">a </w:t>
            </w:r>
            <w:r w:rsidR="000F72E1" w:rsidRPr="000F72E1">
              <w:rPr>
                <w:b/>
                <w:sz w:val="24"/>
                <w:szCs w:val="24"/>
              </w:rPr>
              <w:t>religious allusion</w:t>
            </w:r>
            <w:r w:rsidR="000F72E1">
              <w:rPr>
                <w:sz w:val="24"/>
                <w:szCs w:val="24"/>
              </w:rPr>
              <w:t xml:space="preserve"> from a famous writer which </w:t>
            </w:r>
            <w:r w:rsidR="000F72E1" w:rsidRPr="000F72E1">
              <w:rPr>
                <w:b/>
                <w:sz w:val="24"/>
                <w:szCs w:val="24"/>
              </w:rPr>
              <w:t>poetically unites</w:t>
            </w:r>
            <w:r w:rsidR="000F72E1">
              <w:rPr>
                <w:sz w:val="24"/>
                <w:szCs w:val="24"/>
              </w:rPr>
              <w:t xml:space="preserve"> the audience</w:t>
            </w:r>
            <w:r w:rsidR="00A20473">
              <w:rPr>
                <w:sz w:val="24"/>
                <w:szCs w:val="24"/>
              </w:rPr>
              <w:t xml:space="preserve"> in taking action on this issue</w:t>
            </w:r>
            <w:r>
              <w:rPr>
                <w:sz w:val="24"/>
                <w:szCs w:val="24"/>
              </w:rPr>
              <w:t>.</w:t>
            </w:r>
          </w:p>
        </w:tc>
        <w:tc>
          <w:tcPr>
            <w:tcW w:w="1364" w:type="dxa"/>
            <w:vMerge/>
            <w:shd w:val="clear" w:color="auto" w:fill="000000" w:themeFill="text1"/>
            <w:textDirection w:val="tbRl"/>
          </w:tcPr>
          <w:p w:rsidR="008C12CE" w:rsidRDefault="008C12CE" w:rsidP="00663A63">
            <w:pPr>
              <w:spacing w:before="120" w:after="120"/>
              <w:ind w:left="113" w:right="113"/>
            </w:pPr>
          </w:p>
        </w:tc>
      </w:tr>
      <w:tr w:rsidR="0042033B" w:rsidTr="0042033B">
        <w:trPr>
          <w:cantSplit/>
          <w:trHeight w:val="1134"/>
        </w:trPr>
        <w:tc>
          <w:tcPr>
            <w:tcW w:w="3056" w:type="dxa"/>
            <w:gridSpan w:val="2"/>
            <w:shd w:val="clear" w:color="auto" w:fill="000000" w:themeFill="text1"/>
          </w:tcPr>
          <w:p w:rsidR="0042033B" w:rsidRPr="0042033B" w:rsidRDefault="0042033B" w:rsidP="00565B60">
            <w:pPr>
              <w:spacing w:before="120" w:after="120"/>
              <w:rPr>
                <w:sz w:val="24"/>
                <w:szCs w:val="24"/>
              </w:rPr>
            </w:pPr>
            <w:r>
              <w:rPr>
                <w:b/>
                <w:sz w:val="24"/>
                <w:szCs w:val="24"/>
              </w:rPr>
              <w:t xml:space="preserve">Related </w:t>
            </w:r>
            <w:r w:rsidR="008C12CE">
              <w:rPr>
                <w:b/>
                <w:sz w:val="24"/>
                <w:szCs w:val="24"/>
              </w:rPr>
              <w:t>texts:</w:t>
            </w:r>
            <w:r w:rsidR="00565B60">
              <w:rPr>
                <w:i/>
                <w:sz w:val="24"/>
                <w:szCs w:val="24"/>
              </w:rPr>
              <w:t xml:space="preserve"> </w:t>
            </w:r>
            <w:r w:rsidR="00156484">
              <w:rPr>
                <w:i/>
                <w:sz w:val="24"/>
                <w:szCs w:val="24"/>
              </w:rPr>
              <w:t>Young and Dyslexic</w:t>
            </w:r>
            <w:r w:rsidR="00565B60">
              <w:rPr>
                <w:i/>
                <w:sz w:val="24"/>
                <w:szCs w:val="24"/>
              </w:rPr>
              <w:t>, A Passage to Africa</w:t>
            </w:r>
          </w:p>
        </w:tc>
        <w:tc>
          <w:tcPr>
            <w:tcW w:w="3043" w:type="dxa"/>
          </w:tcPr>
          <w:p w:rsidR="0042033B" w:rsidRPr="00C40912" w:rsidRDefault="00C40912" w:rsidP="000F72E1">
            <w:pPr>
              <w:spacing w:before="120" w:after="120"/>
              <w:rPr>
                <w:sz w:val="24"/>
                <w:szCs w:val="24"/>
              </w:rPr>
            </w:pPr>
            <w:r>
              <w:rPr>
                <w:sz w:val="24"/>
                <w:szCs w:val="24"/>
              </w:rPr>
              <w:t xml:space="preserve">8. </w:t>
            </w:r>
            <w:r w:rsidRPr="00C40912">
              <w:rPr>
                <w:b/>
                <w:sz w:val="24"/>
                <w:szCs w:val="24"/>
              </w:rPr>
              <w:t xml:space="preserve"> </w:t>
            </w:r>
            <w:r w:rsidR="000F72E1">
              <w:rPr>
                <w:b/>
                <w:sz w:val="24"/>
                <w:szCs w:val="24"/>
              </w:rPr>
              <w:t xml:space="preserve">Anaphora / </w:t>
            </w:r>
            <w:r>
              <w:rPr>
                <w:sz w:val="24"/>
                <w:szCs w:val="24"/>
              </w:rPr>
              <w:t xml:space="preserve">Use of </w:t>
            </w:r>
            <w:r w:rsidR="000F72E1" w:rsidRPr="000F72E1">
              <w:rPr>
                <w:b/>
                <w:sz w:val="24"/>
                <w:szCs w:val="24"/>
              </w:rPr>
              <w:t xml:space="preserve">authority </w:t>
            </w:r>
            <w:r w:rsidR="000F72E1">
              <w:rPr>
                <w:sz w:val="24"/>
                <w:szCs w:val="24"/>
              </w:rPr>
              <w:t>/ use of</w:t>
            </w:r>
            <w:r>
              <w:rPr>
                <w:sz w:val="24"/>
                <w:szCs w:val="24"/>
              </w:rPr>
              <w:t xml:space="preserve"> </w:t>
            </w:r>
            <w:r w:rsidR="000F72E1">
              <w:rPr>
                <w:b/>
                <w:sz w:val="24"/>
                <w:szCs w:val="24"/>
              </w:rPr>
              <w:t>religious connotations</w:t>
            </w:r>
            <w:r w:rsidR="00A20473">
              <w:rPr>
                <w:b/>
                <w:sz w:val="24"/>
                <w:szCs w:val="24"/>
              </w:rPr>
              <w:t xml:space="preserve"> / pronoun</w:t>
            </w:r>
          </w:p>
        </w:tc>
        <w:tc>
          <w:tcPr>
            <w:tcW w:w="3051" w:type="dxa"/>
          </w:tcPr>
          <w:p w:rsidR="0042033B" w:rsidRPr="00687007" w:rsidRDefault="000F72E1" w:rsidP="000F72E1">
            <w:pPr>
              <w:spacing w:before="120" w:after="120"/>
              <w:rPr>
                <w:i/>
                <w:sz w:val="24"/>
                <w:szCs w:val="24"/>
              </w:rPr>
            </w:pPr>
            <w:r>
              <w:rPr>
                <w:i/>
                <w:sz w:val="24"/>
                <w:szCs w:val="24"/>
              </w:rPr>
              <w:t xml:space="preserve">“Stories…” x3 </w:t>
            </w:r>
            <w:r>
              <w:rPr>
                <w:i/>
                <w:sz w:val="24"/>
                <w:szCs w:val="24"/>
              </w:rPr>
              <w:br/>
            </w:r>
            <w:r w:rsidR="00BA2B5A">
              <w:rPr>
                <w:i/>
                <w:sz w:val="24"/>
                <w:szCs w:val="24"/>
              </w:rPr>
              <w:t>“</w:t>
            </w:r>
            <w:r>
              <w:rPr>
                <w:i/>
                <w:sz w:val="24"/>
                <w:szCs w:val="24"/>
              </w:rPr>
              <w:t>Alice Walker</w:t>
            </w:r>
            <w:r w:rsidR="00C40912">
              <w:rPr>
                <w:i/>
                <w:sz w:val="24"/>
                <w:szCs w:val="24"/>
              </w:rPr>
              <w:t>” (l.69</w:t>
            </w:r>
            <w:r w:rsidR="00BA2B5A">
              <w:rPr>
                <w:i/>
                <w:sz w:val="24"/>
                <w:szCs w:val="24"/>
              </w:rPr>
              <w:t>)</w:t>
            </w:r>
            <w:r w:rsidR="00BA2B5A">
              <w:rPr>
                <w:i/>
                <w:sz w:val="24"/>
                <w:szCs w:val="24"/>
              </w:rPr>
              <w:br/>
              <w:t>“</w:t>
            </w:r>
            <w:r w:rsidR="00A20473" w:rsidRPr="00A20473">
              <w:rPr>
                <w:i/>
                <w:sz w:val="24"/>
                <w:szCs w:val="24"/>
                <w:u w:val="single"/>
              </w:rPr>
              <w:t>we</w:t>
            </w:r>
            <w:r w:rsidR="00A20473">
              <w:rPr>
                <w:i/>
                <w:sz w:val="24"/>
                <w:szCs w:val="24"/>
              </w:rPr>
              <w:t xml:space="preserve"> </w:t>
            </w:r>
            <w:r>
              <w:rPr>
                <w:i/>
                <w:sz w:val="24"/>
                <w:szCs w:val="24"/>
              </w:rPr>
              <w:t>regain… paradise” (l.83</w:t>
            </w:r>
            <w:r w:rsidR="00BA2B5A">
              <w:rPr>
                <w:i/>
                <w:sz w:val="24"/>
                <w:szCs w:val="24"/>
              </w:rPr>
              <w:t>)</w:t>
            </w:r>
          </w:p>
        </w:tc>
        <w:tc>
          <w:tcPr>
            <w:tcW w:w="4874" w:type="dxa"/>
            <w:vMerge/>
          </w:tcPr>
          <w:p w:rsidR="0042033B" w:rsidRPr="008D14A8" w:rsidRDefault="0042033B" w:rsidP="00663A63">
            <w:pPr>
              <w:spacing w:before="120" w:after="120"/>
              <w:rPr>
                <w:b/>
                <w:sz w:val="24"/>
                <w:szCs w:val="24"/>
              </w:rPr>
            </w:pPr>
          </w:p>
        </w:tc>
        <w:tc>
          <w:tcPr>
            <w:tcW w:w="1364" w:type="dxa"/>
            <w:shd w:val="clear" w:color="auto" w:fill="000000" w:themeFill="text1"/>
            <w:textDirection w:val="tbRl"/>
          </w:tcPr>
          <w:p w:rsidR="0042033B" w:rsidRDefault="0042033B" w:rsidP="00663A63">
            <w:pPr>
              <w:spacing w:before="120" w:after="120"/>
              <w:ind w:left="113" w:right="113"/>
            </w:pPr>
          </w:p>
        </w:tc>
      </w:tr>
    </w:tbl>
    <w:p w:rsidR="000C39AF" w:rsidRDefault="000C39AF"/>
    <w:tbl>
      <w:tblPr>
        <w:tblStyle w:val="TableGrid"/>
        <w:tblW w:w="0" w:type="auto"/>
        <w:tblLook w:val="04A0" w:firstRow="1" w:lastRow="0" w:firstColumn="1" w:lastColumn="0" w:noHBand="0" w:noVBand="1"/>
      </w:tblPr>
      <w:tblGrid>
        <w:gridCol w:w="3046"/>
        <w:gridCol w:w="10"/>
        <w:gridCol w:w="3043"/>
        <w:gridCol w:w="3051"/>
        <w:gridCol w:w="4874"/>
        <w:gridCol w:w="1364"/>
      </w:tblGrid>
      <w:tr w:rsidR="00DE59E8" w:rsidRPr="009A46FB" w:rsidTr="00D04E1E">
        <w:trPr>
          <w:cantSplit/>
          <w:trHeight w:val="841"/>
        </w:trPr>
        <w:tc>
          <w:tcPr>
            <w:tcW w:w="3046" w:type="dxa"/>
            <w:shd w:val="clear" w:color="auto" w:fill="000000" w:themeFill="text1"/>
          </w:tcPr>
          <w:p w:rsidR="00DE59E8" w:rsidRPr="009A46FB" w:rsidRDefault="00DE59E8" w:rsidP="00D04E1E">
            <w:pPr>
              <w:spacing w:before="120" w:after="120"/>
              <w:rPr>
                <w:b/>
              </w:rPr>
            </w:pPr>
            <w:r w:rsidRPr="009A46FB">
              <w:rPr>
                <w:b/>
              </w:rPr>
              <w:lastRenderedPageBreak/>
              <w:t>A) KEY INFO / STRUCTURE</w:t>
            </w:r>
          </w:p>
        </w:tc>
        <w:tc>
          <w:tcPr>
            <w:tcW w:w="3053" w:type="dxa"/>
            <w:gridSpan w:val="2"/>
            <w:shd w:val="clear" w:color="auto" w:fill="000000" w:themeFill="text1"/>
          </w:tcPr>
          <w:p w:rsidR="00DE59E8" w:rsidRPr="009A46FB" w:rsidRDefault="00DE59E8" w:rsidP="00D04E1E">
            <w:pPr>
              <w:spacing w:before="120" w:after="120"/>
            </w:pPr>
            <w:r w:rsidRPr="009A46FB">
              <w:rPr>
                <w:b/>
              </w:rPr>
              <w:t>B) TECHNIQUES</w:t>
            </w:r>
          </w:p>
        </w:tc>
        <w:tc>
          <w:tcPr>
            <w:tcW w:w="3051" w:type="dxa"/>
            <w:shd w:val="clear" w:color="auto" w:fill="000000" w:themeFill="text1"/>
          </w:tcPr>
          <w:p w:rsidR="00DE59E8" w:rsidRPr="009A46FB" w:rsidRDefault="00DE59E8" w:rsidP="00D04E1E">
            <w:pPr>
              <w:spacing w:before="120" w:after="120"/>
              <w:rPr>
                <w:b/>
              </w:rPr>
            </w:pPr>
            <w:r w:rsidRPr="009A46FB">
              <w:rPr>
                <w:b/>
              </w:rPr>
              <w:t>C) QUOTATIONS</w:t>
            </w:r>
          </w:p>
        </w:tc>
        <w:tc>
          <w:tcPr>
            <w:tcW w:w="4874" w:type="dxa"/>
            <w:shd w:val="clear" w:color="auto" w:fill="000000" w:themeFill="text1"/>
          </w:tcPr>
          <w:p w:rsidR="00DE59E8" w:rsidRPr="009A46FB" w:rsidRDefault="00DE59E8" w:rsidP="00D04E1E">
            <w:pPr>
              <w:spacing w:before="120" w:after="120"/>
              <w:rPr>
                <w:b/>
              </w:rPr>
            </w:pPr>
            <w:r w:rsidRPr="009A46FB">
              <w:rPr>
                <w:b/>
              </w:rPr>
              <w:t>C) EFFECTS AND KEY VOCABULARY</w:t>
            </w:r>
          </w:p>
        </w:tc>
        <w:tc>
          <w:tcPr>
            <w:tcW w:w="1364" w:type="dxa"/>
            <w:vMerge w:val="restart"/>
            <w:shd w:val="clear" w:color="auto" w:fill="000000" w:themeFill="text1"/>
            <w:textDirection w:val="tbRl"/>
          </w:tcPr>
          <w:p w:rsidR="00DE59E8" w:rsidRPr="009A46FB" w:rsidRDefault="00DE59E8" w:rsidP="00D04E1E">
            <w:pPr>
              <w:spacing w:before="120" w:after="120"/>
              <w:ind w:left="113" w:right="113"/>
              <w:rPr>
                <w:color w:val="FFFFFF" w:themeColor="background1"/>
                <w:sz w:val="64"/>
                <w:szCs w:val="64"/>
              </w:rPr>
            </w:pPr>
            <w:r w:rsidRPr="009A46FB">
              <w:rPr>
                <w:color w:val="FFFFFF" w:themeColor="background1"/>
              </w:rPr>
              <w:t xml:space="preserve"> </w:t>
            </w:r>
            <w:r w:rsidRPr="009A46FB">
              <w:rPr>
                <w:color w:val="FFFFFF" w:themeColor="background1"/>
                <w:sz w:val="64"/>
                <w:szCs w:val="64"/>
              </w:rPr>
              <w:t>A PASSAGE TO AFRICA</w:t>
            </w:r>
          </w:p>
        </w:tc>
      </w:tr>
      <w:tr w:rsidR="00DE59E8" w:rsidRPr="009A46FB" w:rsidTr="00D04E1E">
        <w:trPr>
          <w:cantSplit/>
          <w:trHeight w:val="1134"/>
        </w:trPr>
        <w:tc>
          <w:tcPr>
            <w:tcW w:w="3056" w:type="dxa"/>
            <w:gridSpan w:val="2"/>
            <w:vMerge w:val="restart"/>
          </w:tcPr>
          <w:p w:rsidR="00DE59E8" w:rsidRPr="009A46FB" w:rsidRDefault="00DE59E8" w:rsidP="00D04E1E">
            <w:pPr>
              <w:spacing w:before="120" w:after="120"/>
              <w:rPr>
                <w:b/>
              </w:rPr>
            </w:pPr>
            <w:r w:rsidRPr="009A46FB">
              <w:rPr>
                <w:b/>
              </w:rPr>
              <w:t>Text type / narrative voice</w:t>
            </w:r>
            <w:proofErr w:type="gramStart"/>
            <w:r w:rsidRPr="009A46FB">
              <w:rPr>
                <w:b/>
              </w:rPr>
              <w:t>:</w:t>
            </w:r>
            <w:proofErr w:type="gramEnd"/>
            <w:r w:rsidRPr="009A46FB">
              <w:rPr>
                <w:b/>
              </w:rPr>
              <w:br/>
            </w:r>
            <w:r w:rsidRPr="009A46FB">
              <w:t xml:space="preserve">First person narrative recalling a visit to Somalia, in which </w:t>
            </w:r>
            <w:proofErr w:type="spellStart"/>
            <w:r w:rsidRPr="009A46FB">
              <w:t>Alagiah</w:t>
            </w:r>
            <w:proofErr w:type="spellEnd"/>
            <w:r w:rsidRPr="009A46FB">
              <w:t xml:space="preserve"> puts both human suffering, and the role of journalists, under the spotlight.</w:t>
            </w:r>
          </w:p>
        </w:tc>
        <w:tc>
          <w:tcPr>
            <w:tcW w:w="3043" w:type="dxa"/>
          </w:tcPr>
          <w:p w:rsidR="00DE59E8" w:rsidRPr="009A46FB" w:rsidRDefault="00DE59E8" w:rsidP="00D04E1E">
            <w:pPr>
              <w:spacing w:before="120" w:after="120"/>
            </w:pPr>
            <w:r w:rsidRPr="009A46FB">
              <w:t xml:space="preserve">1. </w:t>
            </w:r>
            <w:r w:rsidRPr="009A46FB">
              <w:rPr>
                <w:b/>
              </w:rPr>
              <w:t xml:space="preserve">List </w:t>
            </w:r>
            <w:r w:rsidRPr="009A46FB">
              <w:t xml:space="preserve">of </w:t>
            </w:r>
            <w:r w:rsidRPr="009A46FB">
              <w:rPr>
                <w:b/>
              </w:rPr>
              <w:t>emotive adjectives</w:t>
            </w:r>
          </w:p>
        </w:tc>
        <w:tc>
          <w:tcPr>
            <w:tcW w:w="3051" w:type="dxa"/>
          </w:tcPr>
          <w:p w:rsidR="00DE59E8" w:rsidRPr="009A46FB" w:rsidRDefault="00DE59E8" w:rsidP="00D04E1E">
            <w:pPr>
              <w:spacing w:before="120" w:after="120"/>
              <w:rPr>
                <w:i/>
              </w:rPr>
            </w:pPr>
            <w:r w:rsidRPr="009A46FB">
              <w:rPr>
                <w:i/>
              </w:rPr>
              <w:t>“hungry, lean, scared and betrayed” (l.</w:t>
            </w:r>
            <w:r>
              <w:rPr>
                <w:i/>
              </w:rPr>
              <w:t>1)</w:t>
            </w:r>
          </w:p>
        </w:tc>
        <w:tc>
          <w:tcPr>
            <w:tcW w:w="4874" w:type="dxa"/>
            <w:vMerge w:val="restart"/>
          </w:tcPr>
          <w:p w:rsidR="00DE59E8" w:rsidRPr="009A46FB" w:rsidRDefault="00DE59E8" w:rsidP="00D04E1E">
            <w:pPr>
              <w:spacing w:before="120" w:after="120"/>
            </w:pPr>
            <w:r w:rsidRPr="009A46FB">
              <w:t>The start of the passage establishes the suffering of the Somali people. However, the most striking feature is the contrast. Tension is created as the reader waits to discover what makes the face so memorable.</w:t>
            </w:r>
          </w:p>
        </w:tc>
        <w:tc>
          <w:tcPr>
            <w:tcW w:w="1364" w:type="dxa"/>
            <w:vMerge/>
            <w:shd w:val="clear" w:color="auto" w:fill="000000" w:themeFill="text1"/>
            <w:textDirection w:val="tbRl"/>
          </w:tcPr>
          <w:p w:rsidR="00DE59E8" w:rsidRPr="009A46FB" w:rsidRDefault="00DE59E8" w:rsidP="00D04E1E">
            <w:pPr>
              <w:spacing w:before="120" w:after="120"/>
              <w:ind w:left="113" w:right="113"/>
            </w:pPr>
          </w:p>
        </w:tc>
      </w:tr>
      <w:tr w:rsidR="00DE59E8" w:rsidRPr="009A46FB" w:rsidTr="00D04E1E">
        <w:trPr>
          <w:cantSplit/>
          <w:trHeight w:val="1134"/>
        </w:trPr>
        <w:tc>
          <w:tcPr>
            <w:tcW w:w="3056" w:type="dxa"/>
            <w:gridSpan w:val="2"/>
            <w:vMerge/>
          </w:tcPr>
          <w:p w:rsidR="00DE59E8" w:rsidRPr="009A46FB" w:rsidRDefault="00DE59E8" w:rsidP="00D04E1E">
            <w:pPr>
              <w:spacing w:before="120" w:after="120"/>
            </w:pPr>
          </w:p>
        </w:tc>
        <w:tc>
          <w:tcPr>
            <w:tcW w:w="3043" w:type="dxa"/>
          </w:tcPr>
          <w:p w:rsidR="00DE59E8" w:rsidRPr="009A46FB" w:rsidRDefault="00DE59E8" w:rsidP="00D04E1E">
            <w:pPr>
              <w:spacing w:before="120" w:after="120"/>
            </w:pPr>
            <w:r w:rsidRPr="009A46FB">
              <w:t xml:space="preserve">2. Use of </w:t>
            </w:r>
            <w:r w:rsidRPr="009A46FB">
              <w:rPr>
                <w:b/>
              </w:rPr>
              <w:t>contrast</w:t>
            </w:r>
            <w:r>
              <w:rPr>
                <w:b/>
              </w:rPr>
              <w:t xml:space="preserve"> / synecdoche</w:t>
            </w:r>
            <w:r w:rsidRPr="009A46FB">
              <w:rPr>
                <w:b/>
              </w:rPr>
              <w:br/>
            </w:r>
          </w:p>
        </w:tc>
        <w:tc>
          <w:tcPr>
            <w:tcW w:w="3051" w:type="dxa"/>
          </w:tcPr>
          <w:p w:rsidR="00DE59E8" w:rsidRPr="009A46FB" w:rsidRDefault="00DE59E8" w:rsidP="00D04E1E">
            <w:pPr>
              <w:spacing w:before="120" w:after="120"/>
              <w:rPr>
                <w:i/>
              </w:rPr>
            </w:pPr>
            <w:r w:rsidRPr="009A46FB">
              <w:rPr>
                <w:i/>
              </w:rPr>
              <w:t>“a thousand” (l.1) and “one (face) I will never forget” (l.2)</w:t>
            </w:r>
          </w:p>
        </w:tc>
        <w:tc>
          <w:tcPr>
            <w:tcW w:w="4874" w:type="dxa"/>
            <w:vMerge/>
          </w:tcPr>
          <w:p w:rsidR="00DE59E8" w:rsidRPr="009A46FB" w:rsidRDefault="00DE59E8" w:rsidP="00D04E1E">
            <w:pPr>
              <w:spacing w:before="120" w:after="120"/>
            </w:pPr>
          </w:p>
        </w:tc>
        <w:tc>
          <w:tcPr>
            <w:tcW w:w="1364" w:type="dxa"/>
            <w:vMerge/>
            <w:shd w:val="clear" w:color="auto" w:fill="000000" w:themeFill="text1"/>
            <w:textDirection w:val="tbRl"/>
          </w:tcPr>
          <w:p w:rsidR="00DE59E8" w:rsidRPr="009A46FB" w:rsidRDefault="00DE59E8" w:rsidP="00D04E1E">
            <w:pPr>
              <w:spacing w:before="120" w:after="120"/>
              <w:ind w:left="113" w:right="113"/>
            </w:pPr>
          </w:p>
        </w:tc>
      </w:tr>
      <w:tr w:rsidR="00DE59E8" w:rsidRPr="009A46FB" w:rsidTr="00D04E1E">
        <w:trPr>
          <w:cantSplit/>
          <w:trHeight w:val="1134"/>
        </w:trPr>
        <w:tc>
          <w:tcPr>
            <w:tcW w:w="3056" w:type="dxa"/>
            <w:gridSpan w:val="2"/>
            <w:vMerge w:val="restart"/>
          </w:tcPr>
          <w:p w:rsidR="00DE59E8" w:rsidRPr="009A46FB" w:rsidRDefault="00DE59E8" w:rsidP="00D04E1E">
            <w:pPr>
              <w:spacing w:before="120" w:after="120"/>
              <w:rPr>
                <w:b/>
              </w:rPr>
            </w:pPr>
            <w:r w:rsidRPr="009A46FB">
              <w:rPr>
                <w:b/>
              </w:rPr>
              <w:t xml:space="preserve">Structure of the piece: </w:t>
            </w:r>
          </w:p>
          <w:p w:rsidR="00DE59E8" w:rsidRPr="009A46FB" w:rsidRDefault="00DE59E8" w:rsidP="00D04E1E">
            <w:pPr>
              <w:spacing w:before="120" w:after="120"/>
            </w:pPr>
            <w:r w:rsidRPr="009A46FB">
              <w:t xml:space="preserve">l.1-7 </w:t>
            </w:r>
            <w:proofErr w:type="spellStart"/>
            <w:r w:rsidRPr="009A46FB">
              <w:t>Alagiah</w:t>
            </w:r>
            <w:proofErr w:type="spellEnd"/>
            <w:r w:rsidRPr="009A46FB">
              <w:t xml:space="preserve"> establishes the remoteness of </w:t>
            </w:r>
            <w:proofErr w:type="spellStart"/>
            <w:r w:rsidRPr="009A46FB">
              <w:t>Gufgadud</w:t>
            </w:r>
            <w:proofErr w:type="spellEnd"/>
            <w:r w:rsidRPr="009A46FB">
              <w:t>, a place largely forgotten by the media</w:t>
            </w:r>
          </w:p>
          <w:p w:rsidR="00DE59E8" w:rsidRPr="009A46FB" w:rsidRDefault="00DE59E8" w:rsidP="00D04E1E">
            <w:pPr>
              <w:spacing w:before="120" w:after="120"/>
            </w:pPr>
            <w:r w:rsidRPr="009A46FB">
              <w:t xml:space="preserve">l.8-15 </w:t>
            </w:r>
            <w:proofErr w:type="spellStart"/>
            <w:r w:rsidRPr="009A46FB">
              <w:t>Alagiah</w:t>
            </w:r>
            <w:proofErr w:type="spellEnd"/>
            <w:r w:rsidRPr="009A46FB">
              <w:t xml:space="preserve"> explores the needs of journalists for shocking images</w:t>
            </w:r>
          </w:p>
          <w:p w:rsidR="00DE59E8" w:rsidRPr="009A46FB" w:rsidRDefault="00DE59E8" w:rsidP="00D04E1E">
            <w:pPr>
              <w:spacing w:before="120" w:after="120"/>
            </w:pPr>
            <w:r w:rsidRPr="009A46FB">
              <w:t xml:space="preserve">l.16-31 </w:t>
            </w:r>
            <w:proofErr w:type="spellStart"/>
            <w:r w:rsidRPr="009A46FB">
              <w:t>Alagiah</w:t>
            </w:r>
            <w:proofErr w:type="spellEnd"/>
            <w:r w:rsidRPr="009A46FB">
              <w:t xml:space="preserve"> describes individual examples of suffering</w:t>
            </w:r>
          </w:p>
          <w:p w:rsidR="00DE59E8" w:rsidRPr="009A46FB" w:rsidRDefault="00DE59E8" w:rsidP="00D04E1E">
            <w:pPr>
              <w:spacing w:before="120" w:after="120"/>
            </w:pPr>
            <w:r w:rsidRPr="009A46FB">
              <w:t xml:space="preserve">l.32- 45 </w:t>
            </w:r>
            <w:proofErr w:type="spellStart"/>
            <w:r w:rsidRPr="009A46FB">
              <w:t>Alagiah</w:t>
            </w:r>
            <w:proofErr w:type="spellEnd"/>
            <w:r w:rsidRPr="009A46FB">
              <w:t xml:space="preserve"> breaks a taboo by discussing the indignities of human suffering </w:t>
            </w:r>
          </w:p>
          <w:p w:rsidR="00DE59E8" w:rsidRPr="009A46FB" w:rsidRDefault="00DE59E8" w:rsidP="00D04E1E">
            <w:pPr>
              <w:spacing w:before="120" w:after="120"/>
            </w:pPr>
            <w:r w:rsidRPr="009A46FB">
              <w:t xml:space="preserve">l. 46- 75 </w:t>
            </w:r>
            <w:proofErr w:type="spellStart"/>
            <w:r w:rsidRPr="009A46FB">
              <w:t>Alagiah</w:t>
            </w:r>
            <w:proofErr w:type="spellEnd"/>
            <w:r w:rsidRPr="009A46FB">
              <w:t xml:space="preserve"> discusses the impact of the face he will “never forget”.</w:t>
            </w:r>
          </w:p>
        </w:tc>
        <w:tc>
          <w:tcPr>
            <w:tcW w:w="3043" w:type="dxa"/>
          </w:tcPr>
          <w:p w:rsidR="00DE59E8" w:rsidRPr="009A46FB" w:rsidRDefault="00DE59E8" w:rsidP="00D04E1E">
            <w:pPr>
              <w:spacing w:before="120" w:after="120"/>
              <w:rPr>
                <w:b/>
              </w:rPr>
            </w:pPr>
            <w:r w:rsidRPr="009A46FB">
              <w:t xml:space="preserve">3. </w:t>
            </w:r>
            <w:r w:rsidRPr="009A46FB">
              <w:rPr>
                <w:b/>
              </w:rPr>
              <w:t>Vocabulary choices</w:t>
            </w:r>
          </w:p>
          <w:p w:rsidR="00DE59E8" w:rsidRPr="009A46FB" w:rsidRDefault="00DE59E8" w:rsidP="00D04E1E">
            <w:pPr>
              <w:spacing w:before="120" w:after="120"/>
            </w:pPr>
          </w:p>
        </w:tc>
        <w:tc>
          <w:tcPr>
            <w:tcW w:w="3051" w:type="dxa"/>
          </w:tcPr>
          <w:p w:rsidR="00DE59E8" w:rsidRPr="009A46FB" w:rsidRDefault="00DE59E8" w:rsidP="00D04E1E">
            <w:pPr>
              <w:spacing w:before="120" w:after="120"/>
              <w:rPr>
                <w:i/>
              </w:rPr>
            </w:pPr>
            <w:r w:rsidRPr="009A46FB">
              <w:rPr>
                <w:i/>
              </w:rPr>
              <w:t>Adjective: “ghoulish” (l.8)</w:t>
            </w:r>
            <w:r w:rsidRPr="009A46FB">
              <w:rPr>
                <w:i/>
              </w:rPr>
              <w:br/>
              <w:t>Noun: “hunt” (l.8)</w:t>
            </w:r>
            <w:r w:rsidRPr="009A46FB">
              <w:rPr>
                <w:i/>
              </w:rPr>
              <w:br/>
              <w:t>Verb: “tramped” (l.9)</w:t>
            </w:r>
          </w:p>
        </w:tc>
        <w:tc>
          <w:tcPr>
            <w:tcW w:w="4874" w:type="dxa"/>
            <w:vMerge w:val="restart"/>
          </w:tcPr>
          <w:p w:rsidR="00DE59E8" w:rsidRPr="009A46FB" w:rsidRDefault="00DE59E8" w:rsidP="00D04E1E">
            <w:pPr>
              <w:spacing w:before="120" w:after="120"/>
            </w:pPr>
            <w:proofErr w:type="spellStart"/>
            <w:r w:rsidRPr="009A46FB">
              <w:t>Alagiah’s</w:t>
            </w:r>
            <w:proofErr w:type="spellEnd"/>
            <w:r w:rsidRPr="009A46FB">
              <w:t xml:space="preserve"> language is self-critical. He describes journalists as unfeeling and even inhumane in their aggressive and ruthless pursuit of shocking images. The imagery of addiction suggests the motives of journalists can be selfish rather than altruistic. However, he concludes that graphically disturbing images are required to engage Western readers.</w:t>
            </w:r>
          </w:p>
        </w:tc>
        <w:tc>
          <w:tcPr>
            <w:tcW w:w="1364" w:type="dxa"/>
            <w:vMerge/>
            <w:shd w:val="clear" w:color="auto" w:fill="000000" w:themeFill="text1"/>
            <w:textDirection w:val="tbRl"/>
          </w:tcPr>
          <w:p w:rsidR="00DE59E8" w:rsidRPr="009A46FB" w:rsidRDefault="00DE59E8" w:rsidP="00D04E1E">
            <w:pPr>
              <w:spacing w:before="120" w:after="120"/>
              <w:ind w:left="113" w:right="113"/>
            </w:pPr>
          </w:p>
        </w:tc>
      </w:tr>
      <w:tr w:rsidR="00DE59E8" w:rsidRPr="009A46FB" w:rsidTr="00D04E1E">
        <w:trPr>
          <w:cantSplit/>
          <w:trHeight w:val="1134"/>
        </w:trPr>
        <w:tc>
          <w:tcPr>
            <w:tcW w:w="3056" w:type="dxa"/>
            <w:gridSpan w:val="2"/>
            <w:vMerge/>
          </w:tcPr>
          <w:p w:rsidR="00DE59E8" w:rsidRPr="009A46FB" w:rsidRDefault="00DE59E8" w:rsidP="00D04E1E">
            <w:pPr>
              <w:spacing w:before="120" w:after="120"/>
            </w:pPr>
          </w:p>
        </w:tc>
        <w:tc>
          <w:tcPr>
            <w:tcW w:w="3043" w:type="dxa"/>
          </w:tcPr>
          <w:p w:rsidR="00DE59E8" w:rsidRPr="009A46FB" w:rsidRDefault="00DE59E8" w:rsidP="00D04E1E">
            <w:pPr>
              <w:spacing w:before="120" w:after="120"/>
              <w:rPr>
                <w:b/>
              </w:rPr>
            </w:pPr>
            <w:r w:rsidRPr="009A46FB">
              <w:t>4</w:t>
            </w:r>
            <w:r w:rsidRPr="009A46FB">
              <w:rPr>
                <w:b/>
              </w:rPr>
              <w:t>. Simile</w:t>
            </w:r>
          </w:p>
          <w:p w:rsidR="00DE59E8" w:rsidRPr="009A46FB" w:rsidRDefault="00DE59E8" w:rsidP="00D04E1E">
            <w:pPr>
              <w:spacing w:before="120" w:after="120"/>
              <w:rPr>
                <w:b/>
              </w:rPr>
            </w:pPr>
            <w:r w:rsidRPr="00E80E06">
              <w:t>5</w:t>
            </w:r>
            <w:r>
              <w:rPr>
                <w:b/>
              </w:rPr>
              <w:t xml:space="preserve">. </w:t>
            </w:r>
            <w:r w:rsidRPr="009A46FB">
              <w:rPr>
                <w:b/>
              </w:rPr>
              <w:t>Alliteration</w:t>
            </w:r>
          </w:p>
        </w:tc>
        <w:tc>
          <w:tcPr>
            <w:tcW w:w="3051" w:type="dxa"/>
          </w:tcPr>
          <w:p w:rsidR="00DE59E8" w:rsidRPr="009A46FB" w:rsidRDefault="00DE59E8" w:rsidP="00D04E1E">
            <w:pPr>
              <w:spacing w:before="120" w:after="120"/>
              <w:rPr>
                <w:i/>
              </w:rPr>
            </w:pPr>
            <w:r w:rsidRPr="009A46FB">
              <w:rPr>
                <w:i/>
              </w:rPr>
              <w:t>“ like the craving for a drug” (l.11-12)</w:t>
            </w:r>
            <w:r>
              <w:rPr>
                <w:i/>
              </w:rPr>
              <w:br/>
            </w:r>
            <w:r w:rsidRPr="009A46FB">
              <w:rPr>
                <w:i/>
              </w:rPr>
              <w:t>“callous” “collect” “compile” “comfort” (l.13-15)</w:t>
            </w:r>
          </w:p>
        </w:tc>
        <w:tc>
          <w:tcPr>
            <w:tcW w:w="4874" w:type="dxa"/>
            <w:vMerge/>
          </w:tcPr>
          <w:p w:rsidR="00DE59E8" w:rsidRPr="009A46FB" w:rsidRDefault="00DE59E8" w:rsidP="00D04E1E">
            <w:pPr>
              <w:spacing w:before="120" w:after="120"/>
            </w:pPr>
          </w:p>
        </w:tc>
        <w:tc>
          <w:tcPr>
            <w:tcW w:w="1364" w:type="dxa"/>
            <w:vMerge/>
            <w:shd w:val="clear" w:color="auto" w:fill="000000" w:themeFill="text1"/>
            <w:textDirection w:val="tbRl"/>
          </w:tcPr>
          <w:p w:rsidR="00DE59E8" w:rsidRPr="009A46FB" w:rsidRDefault="00DE59E8" w:rsidP="00D04E1E">
            <w:pPr>
              <w:spacing w:before="120" w:after="120"/>
              <w:ind w:left="113" w:right="113"/>
            </w:pPr>
          </w:p>
        </w:tc>
      </w:tr>
      <w:tr w:rsidR="00DE59E8" w:rsidRPr="009A46FB" w:rsidTr="00D04E1E">
        <w:trPr>
          <w:cantSplit/>
          <w:trHeight w:val="1134"/>
        </w:trPr>
        <w:tc>
          <w:tcPr>
            <w:tcW w:w="3056" w:type="dxa"/>
            <w:gridSpan w:val="2"/>
            <w:vMerge/>
          </w:tcPr>
          <w:p w:rsidR="00DE59E8" w:rsidRPr="009A46FB" w:rsidRDefault="00DE59E8" w:rsidP="00D04E1E">
            <w:pPr>
              <w:spacing w:before="120" w:after="120"/>
            </w:pPr>
          </w:p>
        </w:tc>
        <w:tc>
          <w:tcPr>
            <w:tcW w:w="3043" w:type="dxa"/>
          </w:tcPr>
          <w:p w:rsidR="00DE59E8" w:rsidRPr="009A46FB" w:rsidRDefault="00DE59E8" w:rsidP="00D04E1E">
            <w:pPr>
              <w:spacing w:before="120" w:after="120"/>
            </w:pPr>
            <w:r>
              <w:t>6</w:t>
            </w:r>
            <w:r w:rsidRPr="009A46FB">
              <w:t xml:space="preserve">. Use of </w:t>
            </w:r>
            <w:r w:rsidRPr="009A46FB">
              <w:rPr>
                <w:b/>
              </w:rPr>
              <w:t xml:space="preserve">understatement </w:t>
            </w:r>
          </w:p>
        </w:tc>
        <w:tc>
          <w:tcPr>
            <w:tcW w:w="3051" w:type="dxa"/>
          </w:tcPr>
          <w:p w:rsidR="00DE59E8" w:rsidRPr="009A46FB" w:rsidRDefault="00DE59E8" w:rsidP="00D04E1E">
            <w:pPr>
              <w:spacing w:before="120" w:after="120"/>
              <w:rPr>
                <w:i/>
              </w:rPr>
            </w:pPr>
            <w:r w:rsidRPr="009A46FB">
              <w:rPr>
                <w:i/>
              </w:rPr>
              <w:t>“By the time Amina returned, she had only one daughter” (l.19-20)</w:t>
            </w:r>
          </w:p>
          <w:p w:rsidR="00DE59E8" w:rsidRPr="009A46FB" w:rsidRDefault="00DE59E8" w:rsidP="00D04E1E">
            <w:pPr>
              <w:spacing w:before="120" w:after="120"/>
              <w:rPr>
                <w:i/>
              </w:rPr>
            </w:pPr>
            <w:r w:rsidRPr="009A46FB">
              <w:rPr>
                <w:i/>
              </w:rPr>
              <w:t>“the gentle V-shape of a boomerang” (l.29)</w:t>
            </w:r>
          </w:p>
        </w:tc>
        <w:tc>
          <w:tcPr>
            <w:tcW w:w="4874" w:type="dxa"/>
          </w:tcPr>
          <w:p w:rsidR="00DE59E8" w:rsidRPr="009A46FB" w:rsidRDefault="00DE59E8" w:rsidP="00D04E1E">
            <w:pPr>
              <w:spacing w:before="120" w:after="120"/>
            </w:pPr>
            <w:r w:rsidRPr="009A46FB">
              <w:t>The description of the dying children and old lady are marked by understatement. No hyperbole is needed. The events speak for themselves. The sense of restraint and resignation seems to reflect the attitudes of those who are suffering.</w:t>
            </w:r>
          </w:p>
        </w:tc>
        <w:tc>
          <w:tcPr>
            <w:tcW w:w="1364" w:type="dxa"/>
            <w:vMerge/>
            <w:shd w:val="clear" w:color="auto" w:fill="000000" w:themeFill="text1"/>
            <w:textDirection w:val="tbRl"/>
          </w:tcPr>
          <w:p w:rsidR="00DE59E8" w:rsidRPr="009A46FB" w:rsidRDefault="00DE59E8" w:rsidP="00D04E1E">
            <w:pPr>
              <w:spacing w:before="120" w:after="120"/>
              <w:ind w:left="113" w:right="113"/>
            </w:pPr>
          </w:p>
        </w:tc>
      </w:tr>
      <w:tr w:rsidR="00DE59E8" w:rsidRPr="009A46FB" w:rsidTr="00D04E1E">
        <w:trPr>
          <w:cantSplit/>
          <w:trHeight w:val="1134"/>
        </w:trPr>
        <w:tc>
          <w:tcPr>
            <w:tcW w:w="3056" w:type="dxa"/>
            <w:gridSpan w:val="2"/>
            <w:vMerge/>
          </w:tcPr>
          <w:p w:rsidR="00DE59E8" w:rsidRPr="009A46FB" w:rsidRDefault="00DE59E8" w:rsidP="00D04E1E">
            <w:pPr>
              <w:spacing w:before="120" w:after="120"/>
            </w:pPr>
          </w:p>
        </w:tc>
        <w:tc>
          <w:tcPr>
            <w:tcW w:w="3043" w:type="dxa"/>
          </w:tcPr>
          <w:p w:rsidR="00DE59E8" w:rsidRPr="009A46FB" w:rsidRDefault="00DE59E8" w:rsidP="00D04E1E">
            <w:pPr>
              <w:spacing w:before="120" w:after="120"/>
            </w:pPr>
            <w:r w:rsidRPr="009A46FB">
              <w:t xml:space="preserve">7. </w:t>
            </w:r>
            <w:r>
              <w:t xml:space="preserve">Use of </w:t>
            </w:r>
            <w:r w:rsidRPr="006478E4">
              <w:rPr>
                <w:b/>
              </w:rPr>
              <w:t>rhetorical</w:t>
            </w:r>
            <w:r w:rsidRPr="009A46FB">
              <w:t xml:space="preserve"> </w:t>
            </w:r>
            <w:r w:rsidRPr="009A46FB">
              <w:rPr>
                <w:b/>
              </w:rPr>
              <w:t>question</w:t>
            </w:r>
            <w:r>
              <w:rPr>
                <w:b/>
              </w:rPr>
              <w:t>s</w:t>
            </w:r>
          </w:p>
        </w:tc>
        <w:tc>
          <w:tcPr>
            <w:tcW w:w="3051" w:type="dxa"/>
          </w:tcPr>
          <w:p w:rsidR="00DE59E8" w:rsidRPr="009A46FB" w:rsidRDefault="00DE59E8" w:rsidP="00D04E1E">
            <w:pPr>
              <w:spacing w:before="120" w:after="120"/>
              <w:rPr>
                <w:i/>
              </w:rPr>
            </w:pPr>
            <w:r w:rsidRPr="009A46FB">
              <w:rPr>
                <w:i/>
              </w:rPr>
              <w:t>“</w:t>
            </w:r>
            <w:proofErr w:type="gramStart"/>
            <w:r w:rsidRPr="009A46FB">
              <w:rPr>
                <w:i/>
              </w:rPr>
              <w:t>how</w:t>
            </w:r>
            <w:proofErr w:type="gramEnd"/>
            <w:r w:rsidRPr="009A46FB">
              <w:rPr>
                <w:i/>
              </w:rPr>
              <w:t xml:space="preserve"> should I feel to be standing there so strong and confident?” (l.65-66)</w:t>
            </w:r>
          </w:p>
        </w:tc>
        <w:tc>
          <w:tcPr>
            <w:tcW w:w="4874" w:type="dxa"/>
            <w:vMerge w:val="restart"/>
          </w:tcPr>
          <w:p w:rsidR="00DE59E8" w:rsidRPr="009A46FB" w:rsidRDefault="00DE59E8" w:rsidP="00D04E1E">
            <w:pPr>
              <w:spacing w:before="120" w:after="120"/>
            </w:pPr>
            <w:r w:rsidRPr="009A46FB">
              <w:t xml:space="preserve">Although </w:t>
            </w:r>
            <w:proofErr w:type="spellStart"/>
            <w:r w:rsidRPr="009A46FB">
              <w:t>Alagiah</w:t>
            </w:r>
            <w:proofErr w:type="spellEnd"/>
            <w:r w:rsidRPr="009A46FB">
              <w:t xml:space="preserve"> only sees “the face” for “a few seconds”, the moment proves “seminal”. The man’s smile of “apology” inverts the usual relationship between journalist and subject. Instead of being passive, the man’s smile prompts </w:t>
            </w:r>
            <w:proofErr w:type="spellStart"/>
            <w:r w:rsidRPr="009A46FB">
              <w:t>Alagiah</w:t>
            </w:r>
            <w:proofErr w:type="spellEnd"/>
            <w:r w:rsidRPr="009A46FB">
              <w:t xml:space="preserve"> to question his position and responsibility as a journalist and as a Westerner. </w:t>
            </w:r>
            <w:r>
              <w:t>This is why he is grateful and resolves to write about the experience.</w:t>
            </w:r>
          </w:p>
        </w:tc>
        <w:tc>
          <w:tcPr>
            <w:tcW w:w="1364" w:type="dxa"/>
            <w:vMerge/>
            <w:shd w:val="clear" w:color="auto" w:fill="000000" w:themeFill="text1"/>
            <w:textDirection w:val="tbRl"/>
          </w:tcPr>
          <w:p w:rsidR="00DE59E8" w:rsidRPr="009A46FB" w:rsidRDefault="00DE59E8" w:rsidP="00D04E1E">
            <w:pPr>
              <w:spacing w:before="120" w:after="120"/>
              <w:ind w:left="113" w:right="113"/>
            </w:pPr>
          </w:p>
        </w:tc>
      </w:tr>
      <w:tr w:rsidR="00DE59E8" w:rsidRPr="009A46FB" w:rsidTr="00D04E1E">
        <w:trPr>
          <w:cantSplit/>
          <w:trHeight w:val="1134"/>
        </w:trPr>
        <w:tc>
          <w:tcPr>
            <w:tcW w:w="3056" w:type="dxa"/>
            <w:gridSpan w:val="2"/>
            <w:shd w:val="clear" w:color="auto" w:fill="000000" w:themeFill="text1"/>
          </w:tcPr>
          <w:p w:rsidR="00DE59E8" w:rsidRPr="009A46FB" w:rsidRDefault="00DE59E8" w:rsidP="00D04E1E">
            <w:pPr>
              <w:spacing w:before="120" w:after="120"/>
            </w:pPr>
            <w:r w:rsidRPr="009A46FB">
              <w:rPr>
                <w:b/>
              </w:rPr>
              <w:t>Related texts:</w:t>
            </w:r>
            <w:r w:rsidRPr="009A46FB">
              <w:rPr>
                <w:i/>
              </w:rPr>
              <w:t xml:space="preserve"> Young and Dyslexic</w:t>
            </w:r>
            <w:r>
              <w:rPr>
                <w:i/>
              </w:rPr>
              <w:t>; H for Hawk; Single Story</w:t>
            </w:r>
          </w:p>
        </w:tc>
        <w:tc>
          <w:tcPr>
            <w:tcW w:w="3043" w:type="dxa"/>
          </w:tcPr>
          <w:p w:rsidR="00DE59E8" w:rsidRDefault="00DE59E8" w:rsidP="00D04E1E">
            <w:pPr>
              <w:spacing w:before="120" w:after="120"/>
              <w:rPr>
                <w:b/>
              </w:rPr>
            </w:pPr>
            <w:r w:rsidRPr="009A46FB">
              <w:t xml:space="preserve">8. </w:t>
            </w:r>
            <w:r w:rsidRPr="009A46FB">
              <w:rPr>
                <w:b/>
              </w:rPr>
              <w:t xml:space="preserve"> </w:t>
            </w:r>
            <w:r>
              <w:rPr>
                <w:b/>
              </w:rPr>
              <w:t>Use of alliteration</w:t>
            </w:r>
          </w:p>
          <w:p w:rsidR="00DE59E8" w:rsidRPr="009A46FB" w:rsidRDefault="00DE59E8" w:rsidP="00D04E1E">
            <w:pPr>
              <w:spacing w:before="120" w:after="120"/>
            </w:pPr>
            <w:r>
              <w:t xml:space="preserve"> </w:t>
            </w:r>
            <w:r>
              <w:rPr>
                <w:b/>
              </w:rPr>
              <w:t>Use of direct address</w:t>
            </w:r>
          </w:p>
        </w:tc>
        <w:tc>
          <w:tcPr>
            <w:tcW w:w="3051" w:type="dxa"/>
          </w:tcPr>
          <w:p w:rsidR="00DE59E8" w:rsidRDefault="00DE59E8" w:rsidP="00D04E1E">
            <w:pPr>
              <w:spacing w:before="120" w:after="120"/>
              <w:rPr>
                <w:i/>
              </w:rPr>
            </w:pPr>
            <w:r w:rsidRPr="009A46FB">
              <w:rPr>
                <w:i/>
              </w:rPr>
              <w:t>“</w:t>
            </w:r>
            <w:r>
              <w:rPr>
                <w:i/>
              </w:rPr>
              <w:t xml:space="preserve">I would write…with all the </w:t>
            </w:r>
            <w:r w:rsidRPr="00E80E06">
              <w:rPr>
                <w:i/>
                <w:u w:val="single"/>
              </w:rPr>
              <w:t>p</w:t>
            </w:r>
            <w:r>
              <w:rPr>
                <w:i/>
              </w:rPr>
              <w:t xml:space="preserve">ower and </w:t>
            </w:r>
            <w:r w:rsidRPr="00E80E06">
              <w:rPr>
                <w:i/>
                <w:u w:val="single"/>
              </w:rPr>
              <w:t>p</w:t>
            </w:r>
            <w:r>
              <w:rPr>
                <w:i/>
              </w:rPr>
              <w:t>urpose” (l.67)</w:t>
            </w:r>
          </w:p>
          <w:p w:rsidR="00DE59E8" w:rsidRPr="009A46FB" w:rsidRDefault="00DE59E8" w:rsidP="00D04E1E">
            <w:pPr>
              <w:spacing w:before="120" w:after="120"/>
              <w:rPr>
                <w:i/>
              </w:rPr>
            </w:pPr>
            <w:r>
              <w:rPr>
                <w:i/>
              </w:rPr>
              <w:t>“my nameless friend…I owe you” (l.75)</w:t>
            </w:r>
          </w:p>
        </w:tc>
        <w:tc>
          <w:tcPr>
            <w:tcW w:w="4874" w:type="dxa"/>
            <w:vMerge/>
          </w:tcPr>
          <w:p w:rsidR="00DE59E8" w:rsidRPr="009A46FB" w:rsidRDefault="00DE59E8" w:rsidP="00D04E1E">
            <w:pPr>
              <w:spacing w:before="120" w:after="120"/>
              <w:rPr>
                <w:b/>
              </w:rPr>
            </w:pPr>
          </w:p>
        </w:tc>
        <w:tc>
          <w:tcPr>
            <w:tcW w:w="1364" w:type="dxa"/>
            <w:shd w:val="clear" w:color="auto" w:fill="000000" w:themeFill="text1"/>
            <w:textDirection w:val="tbRl"/>
          </w:tcPr>
          <w:p w:rsidR="00DE59E8" w:rsidRPr="009A46FB" w:rsidRDefault="00DE59E8" w:rsidP="00D04E1E">
            <w:pPr>
              <w:spacing w:before="120" w:after="120"/>
              <w:ind w:left="113" w:right="113"/>
            </w:pPr>
          </w:p>
        </w:tc>
      </w:tr>
    </w:tbl>
    <w:p w:rsidR="00DE59E8" w:rsidRDefault="00DE59E8"/>
    <w:tbl>
      <w:tblPr>
        <w:tblStyle w:val="TableGrid"/>
        <w:tblW w:w="0" w:type="auto"/>
        <w:tblLook w:val="04A0" w:firstRow="1" w:lastRow="0" w:firstColumn="1" w:lastColumn="0" w:noHBand="0" w:noVBand="1"/>
      </w:tblPr>
      <w:tblGrid>
        <w:gridCol w:w="3046"/>
        <w:gridCol w:w="10"/>
        <w:gridCol w:w="2609"/>
        <w:gridCol w:w="3485"/>
        <w:gridCol w:w="4874"/>
        <w:gridCol w:w="1364"/>
      </w:tblGrid>
      <w:tr w:rsidR="00DE59E8" w:rsidTr="00D04E1E">
        <w:trPr>
          <w:cantSplit/>
          <w:trHeight w:val="841"/>
        </w:trPr>
        <w:tc>
          <w:tcPr>
            <w:tcW w:w="3046" w:type="dxa"/>
            <w:shd w:val="clear" w:color="auto" w:fill="000000" w:themeFill="text1"/>
          </w:tcPr>
          <w:p w:rsidR="00DE59E8" w:rsidRPr="00663A63" w:rsidRDefault="00DE59E8" w:rsidP="00D04E1E">
            <w:pPr>
              <w:spacing w:before="120" w:after="120"/>
              <w:rPr>
                <w:b/>
                <w:sz w:val="24"/>
                <w:szCs w:val="24"/>
              </w:rPr>
            </w:pPr>
            <w:r w:rsidRPr="00663A63">
              <w:rPr>
                <w:b/>
                <w:sz w:val="24"/>
                <w:szCs w:val="24"/>
              </w:rPr>
              <w:lastRenderedPageBreak/>
              <w:t xml:space="preserve">A) </w:t>
            </w:r>
            <w:r>
              <w:rPr>
                <w:b/>
                <w:sz w:val="24"/>
                <w:szCs w:val="24"/>
              </w:rPr>
              <w:t>KEY INFO / STRUCTURE</w:t>
            </w:r>
          </w:p>
        </w:tc>
        <w:tc>
          <w:tcPr>
            <w:tcW w:w="2619" w:type="dxa"/>
            <w:gridSpan w:val="2"/>
            <w:shd w:val="clear" w:color="auto" w:fill="000000" w:themeFill="text1"/>
          </w:tcPr>
          <w:p w:rsidR="00DE59E8" w:rsidRPr="008D14A8" w:rsidRDefault="00DE59E8" w:rsidP="00D04E1E">
            <w:pPr>
              <w:spacing w:before="120" w:after="120"/>
              <w:rPr>
                <w:sz w:val="24"/>
                <w:szCs w:val="24"/>
              </w:rPr>
            </w:pPr>
            <w:r>
              <w:rPr>
                <w:b/>
                <w:sz w:val="24"/>
                <w:szCs w:val="24"/>
              </w:rPr>
              <w:t>B) TECHNIQUES</w:t>
            </w:r>
          </w:p>
        </w:tc>
        <w:tc>
          <w:tcPr>
            <w:tcW w:w="3485" w:type="dxa"/>
            <w:shd w:val="clear" w:color="auto" w:fill="000000" w:themeFill="text1"/>
          </w:tcPr>
          <w:p w:rsidR="00DE59E8" w:rsidRPr="00663A63" w:rsidRDefault="00DE59E8" w:rsidP="00D04E1E">
            <w:pPr>
              <w:spacing w:before="120" w:after="120"/>
              <w:rPr>
                <w:b/>
                <w:sz w:val="24"/>
                <w:szCs w:val="24"/>
              </w:rPr>
            </w:pPr>
            <w:r>
              <w:rPr>
                <w:b/>
                <w:sz w:val="24"/>
                <w:szCs w:val="24"/>
              </w:rPr>
              <w:t>C) QUOTATIONS</w:t>
            </w:r>
          </w:p>
        </w:tc>
        <w:tc>
          <w:tcPr>
            <w:tcW w:w="4874" w:type="dxa"/>
            <w:shd w:val="clear" w:color="auto" w:fill="000000" w:themeFill="text1"/>
          </w:tcPr>
          <w:p w:rsidR="00DE59E8" w:rsidRPr="00663A63" w:rsidRDefault="00DE59E8" w:rsidP="00D04E1E">
            <w:pPr>
              <w:spacing w:before="120" w:after="120"/>
              <w:rPr>
                <w:b/>
                <w:sz w:val="24"/>
                <w:szCs w:val="24"/>
              </w:rPr>
            </w:pPr>
            <w:r>
              <w:rPr>
                <w:b/>
                <w:sz w:val="24"/>
                <w:szCs w:val="24"/>
              </w:rPr>
              <w:t>C) EFFECTS AND KEY VOCABULARY</w:t>
            </w:r>
          </w:p>
        </w:tc>
        <w:tc>
          <w:tcPr>
            <w:tcW w:w="1364" w:type="dxa"/>
            <w:vMerge w:val="restart"/>
            <w:shd w:val="clear" w:color="auto" w:fill="000000" w:themeFill="text1"/>
            <w:textDirection w:val="tbRl"/>
          </w:tcPr>
          <w:p w:rsidR="00DE59E8" w:rsidRPr="00663A63" w:rsidRDefault="00810328" w:rsidP="00D04E1E">
            <w:pPr>
              <w:spacing w:before="120" w:after="120"/>
              <w:ind w:left="113" w:right="113"/>
              <w:rPr>
                <w:color w:val="FFFFFF" w:themeColor="background1"/>
                <w:sz w:val="72"/>
                <w:szCs w:val="72"/>
              </w:rPr>
            </w:pPr>
            <w:r>
              <w:rPr>
                <w:color w:val="FFFFFF" w:themeColor="background1"/>
                <w:sz w:val="72"/>
                <w:szCs w:val="72"/>
              </w:rPr>
              <w:t>The Explorer’</w:t>
            </w:r>
            <w:r w:rsidR="00DE59E8">
              <w:rPr>
                <w:color w:val="FFFFFF" w:themeColor="background1"/>
                <w:sz w:val="72"/>
                <w:szCs w:val="72"/>
              </w:rPr>
              <w:t>s Daughter</w:t>
            </w:r>
          </w:p>
        </w:tc>
      </w:tr>
      <w:tr w:rsidR="00DE59E8" w:rsidTr="00D04E1E">
        <w:trPr>
          <w:cantSplit/>
          <w:trHeight w:val="1134"/>
        </w:trPr>
        <w:tc>
          <w:tcPr>
            <w:tcW w:w="3056" w:type="dxa"/>
            <w:gridSpan w:val="2"/>
            <w:vMerge w:val="restart"/>
          </w:tcPr>
          <w:p w:rsidR="00DE59E8" w:rsidRDefault="00DE59E8" w:rsidP="00D04E1E">
            <w:pPr>
              <w:spacing w:before="120" w:after="120"/>
              <w:rPr>
                <w:b/>
                <w:sz w:val="24"/>
                <w:szCs w:val="24"/>
              </w:rPr>
            </w:pPr>
            <w:r>
              <w:rPr>
                <w:b/>
                <w:sz w:val="24"/>
                <w:szCs w:val="24"/>
              </w:rPr>
              <w:t xml:space="preserve">Text type / narrative voice: </w:t>
            </w:r>
          </w:p>
          <w:p w:rsidR="00DE59E8" w:rsidRPr="00556D80" w:rsidRDefault="00DE59E8" w:rsidP="00D04E1E">
            <w:pPr>
              <w:spacing w:before="120" w:after="120"/>
              <w:rPr>
                <w:sz w:val="20"/>
                <w:szCs w:val="20"/>
              </w:rPr>
            </w:pPr>
            <w:r w:rsidRPr="00556D80">
              <w:rPr>
                <w:sz w:val="20"/>
                <w:szCs w:val="20"/>
              </w:rPr>
              <w:t>First person piece which mixes narrative and descriptive writing about narwhals and their habitat with more a more scientific exploration of why hunting is necessary. It is an equivocal piece but it reaches a strong conclusion.</w:t>
            </w:r>
          </w:p>
        </w:tc>
        <w:tc>
          <w:tcPr>
            <w:tcW w:w="2609" w:type="dxa"/>
          </w:tcPr>
          <w:p w:rsidR="00DE59E8" w:rsidRPr="003377E2" w:rsidRDefault="00DE59E8" w:rsidP="00D04E1E">
            <w:pPr>
              <w:spacing w:before="120" w:after="120"/>
              <w:rPr>
                <w:b/>
                <w:sz w:val="24"/>
                <w:szCs w:val="24"/>
              </w:rPr>
            </w:pPr>
            <w:r>
              <w:rPr>
                <w:sz w:val="24"/>
                <w:szCs w:val="24"/>
              </w:rPr>
              <w:t xml:space="preserve">1. Use of </w:t>
            </w:r>
            <w:r w:rsidRPr="008E6744">
              <w:rPr>
                <w:b/>
                <w:sz w:val="24"/>
                <w:szCs w:val="24"/>
              </w:rPr>
              <w:t>light and colour imagery</w:t>
            </w:r>
          </w:p>
        </w:tc>
        <w:tc>
          <w:tcPr>
            <w:tcW w:w="3485" w:type="dxa"/>
          </w:tcPr>
          <w:p w:rsidR="00DE59E8" w:rsidRDefault="00DE59E8" w:rsidP="00D04E1E">
            <w:pPr>
              <w:spacing w:before="120" w:after="120"/>
              <w:rPr>
                <w:i/>
                <w:sz w:val="24"/>
                <w:szCs w:val="24"/>
              </w:rPr>
            </w:pPr>
            <w:r>
              <w:rPr>
                <w:i/>
                <w:sz w:val="24"/>
                <w:szCs w:val="24"/>
              </w:rPr>
              <w:t>“a spectral play of colour”</w:t>
            </w:r>
          </w:p>
          <w:p w:rsidR="00DE59E8" w:rsidRDefault="00DE59E8" w:rsidP="00D04E1E">
            <w:pPr>
              <w:spacing w:before="120" w:after="120"/>
              <w:rPr>
                <w:i/>
                <w:sz w:val="24"/>
                <w:szCs w:val="24"/>
              </w:rPr>
            </w:pPr>
            <w:r>
              <w:rPr>
                <w:i/>
                <w:sz w:val="24"/>
                <w:szCs w:val="24"/>
              </w:rPr>
              <w:t>“the glittering kingdom”</w:t>
            </w:r>
          </w:p>
          <w:p w:rsidR="00DE59E8" w:rsidRPr="0042033B" w:rsidRDefault="00DE59E8" w:rsidP="00DE59E8">
            <w:pPr>
              <w:spacing w:before="120" w:after="120"/>
              <w:rPr>
                <w:i/>
                <w:sz w:val="24"/>
                <w:szCs w:val="24"/>
              </w:rPr>
            </w:pPr>
            <w:r>
              <w:rPr>
                <w:i/>
                <w:sz w:val="24"/>
                <w:szCs w:val="24"/>
              </w:rPr>
              <w:t>“turning butter-gold”</w:t>
            </w:r>
          </w:p>
        </w:tc>
        <w:tc>
          <w:tcPr>
            <w:tcW w:w="4874" w:type="dxa"/>
            <w:vMerge w:val="restart"/>
          </w:tcPr>
          <w:p w:rsidR="00DE59E8" w:rsidRPr="00570957" w:rsidRDefault="00DE59E8" w:rsidP="00D04E1E">
            <w:pPr>
              <w:spacing w:before="120" w:after="120"/>
              <w:rPr>
                <w:b/>
              </w:rPr>
            </w:pPr>
            <w:r w:rsidRPr="00570957">
              <w:t xml:space="preserve">The </w:t>
            </w:r>
            <w:r w:rsidRPr="00570957">
              <w:rPr>
                <w:b/>
              </w:rPr>
              <w:t>opening paragraphs</w:t>
            </w:r>
            <w:r w:rsidRPr="00570957">
              <w:t xml:space="preserve"> create a sense of the narwhals being almost </w:t>
            </w:r>
            <w:r w:rsidRPr="00570957">
              <w:rPr>
                <w:b/>
              </w:rPr>
              <w:t>mythical</w:t>
            </w:r>
            <w:r w:rsidRPr="00570957">
              <w:t xml:space="preserve">. Herbert creates a sense of awe and wonder. She does not fully describe what they look like, but instead focuses on </w:t>
            </w:r>
            <w:r w:rsidRPr="00570957">
              <w:rPr>
                <w:b/>
              </w:rPr>
              <w:t xml:space="preserve">how they interact with their environment. </w:t>
            </w:r>
            <w:r w:rsidRPr="00570957">
              <w:t xml:space="preserve">She builds </w:t>
            </w:r>
            <w:r w:rsidRPr="00570957">
              <w:rPr>
                <w:b/>
              </w:rPr>
              <w:t>sympathy</w:t>
            </w:r>
            <w:r w:rsidRPr="00570957">
              <w:t xml:space="preserve"> for the animals, suggesting they are rare and precious.</w:t>
            </w:r>
          </w:p>
        </w:tc>
        <w:tc>
          <w:tcPr>
            <w:tcW w:w="1364" w:type="dxa"/>
            <w:vMerge/>
            <w:shd w:val="clear" w:color="auto" w:fill="000000" w:themeFill="text1"/>
            <w:textDirection w:val="tbRl"/>
          </w:tcPr>
          <w:p w:rsidR="00DE59E8" w:rsidRDefault="00DE59E8" w:rsidP="00D04E1E">
            <w:pPr>
              <w:spacing w:before="120" w:after="120"/>
              <w:ind w:left="113" w:right="113"/>
            </w:pPr>
          </w:p>
        </w:tc>
      </w:tr>
      <w:tr w:rsidR="00DE59E8" w:rsidTr="00D04E1E">
        <w:trPr>
          <w:cantSplit/>
          <w:trHeight w:val="869"/>
        </w:trPr>
        <w:tc>
          <w:tcPr>
            <w:tcW w:w="3056" w:type="dxa"/>
            <w:gridSpan w:val="2"/>
            <w:vMerge/>
          </w:tcPr>
          <w:p w:rsidR="00DE59E8" w:rsidRPr="008D14A8" w:rsidRDefault="00DE59E8" w:rsidP="00D04E1E">
            <w:pPr>
              <w:spacing w:before="120" w:after="120"/>
              <w:rPr>
                <w:sz w:val="24"/>
                <w:szCs w:val="24"/>
              </w:rPr>
            </w:pPr>
          </w:p>
        </w:tc>
        <w:tc>
          <w:tcPr>
            <w:tcW w:w="2609" w:type="dxa"/>
          </w:tcPr>
          <w:p w:rsidR="00DE59E8" w:rsidRPr="003377E2" w:rsidRDefault="00DE59E8" w:rsidP="00D04E1E">
            <w:pPr>
              <w:spacing w:before="120" w:after="120"/>
              <w:rPr>
                <w:b/>
                <w:sz w:val="24"/>
                <w:szCs w:val="24"/>
              </w:rPr>
            </w:pPr>
            <w:r>
              <w:rPr>
                <w:sz w:val="24"/>
                <w:szCs w:val="24"/>
              </w:rPr>
              <w:t xml:space="preserve">2. Use of </w:t>
            </w:r>
            <w:r w:rsidRPr="008E6744">
              <w:rPr>
                <w:b/>
                <w:sz w:val="24"/>
                <w:szCs w:val="24"/>
              </w:rPr>
              <w:t>adverbs</w:t>
            </w:r>
            <w:r>
              <w:rPr>
                <w:sz w:val="24"/>
                <w:szCs w:val="24"/>
              </w:rPr>
              <w:t xml:space="preserve"> to describe the narwhals</w:t>
            </w:r>
          </w:p>
        </w:tc>
        <w:tc>
          <w:tcPr>
            <w:tcW w:w="3485" w:type="dxa"/>
          </w:tcPr>
          <w:p w:rsidR="00DE59E8" w:rsidRDefault="00DE59E8" w:rsidP="00D04E1E">
            <w:pPr>
              <w:spacing w:before="120" w:after="120"/>
              <w:rPr>
                <w:i/>
                <w:sz w:val="24"/>
                <w:szCs w:val="24"/>
              </w:rPr>
            </w:pPr>
            <w:r>
              <w:rPr>
                <w:i/>
                <w:sz w:val="24"/>
                <w:szCs w:val="24"/>
              </w:rPr>
              <w:t>“slowly, methodically”</w:t>
            </w:r>
          </w:p>
          <w:p w:rsidR="00DE59E8" w:rsidRPr="003377E2" w:rsidRDefault="00DE59E8" w:rsidP="00D04E1E">
            <w:pPr>
              <w:spacing w:before="120" w:after="120"/>
              <w:rPr>
                <w:i/>
                <w:sz w:val="24"/>
                <w:szCs w:val="24"/>
              </w:rPr>
            </w:pPr>
            <w:r>
              <w:rPr>
                <w:i/>
                <w:sz w:val="24"/>
                <w:szCs w:val="24"/>
              </w:rPr>
              <w:t>“rarely”</w:t>
            </w:r>
          </w:p>
        </w:tc>
        <w:tc>
          <w:tcPr>
            <w:tcW w:w="4874" w:type="dxa"/>
            <w:vMerge/>
          </w:tcPr>
          <w:p w:rsidR="00DE59E8" w:rsidRPr="00570957" w:rsidRDefault="00DE59E8" w:rsidP="00D04E1E">
            <w:pPr>
              <w:spacing w:before="120" w:after="120"/>
            </w:pPr>
          </w:p>
        </w:tc>
        <w:tc>
          <w:tcPr>
            <w:tcW w:w="1364" w:type="dxa"/>
            <w:vMerge/>
            <w:shd w:val="clear" w:color="auto" w:fill="000000" w:themeFill="text1"/>
            <w:textDirection w:val="tbRl"/>
          </w:tcPr>
          <w:p w:rsidR="00DE59E8" w:rsidRDefault="00DE59E8" w:rsidP="00D04E1E">
            <w:pPr>
              <w:spacing w:before="120" w:after="120"/>
              <w:ind w:left="113" w:right="113"/>
            </w:pPr>
          </w:p>
        </w:tc>
      </w:tr>
      <w:tr w:rsidR="00DE59E8" w:rsidTr="00D04E1E">
        <w:trPr>
          <w:cantSplit/>
          <w:trHeight w:val="1134"/>
        </w:trPr>
        <w:tc>
          <w:tcPr>
            <w:tcW w:w="3056" w:type="dxa"/>
            <w:gridSpan w:val="2"/>
            <w:vMerge w:val="restart"/>
          </w:tcPr>
          <w:p w:rsidR="00DE59E8" w:rsidRDefault="00DE59E8" w:rsidP="00D04E1E">
            <w:pPr>
              <w:spacing w:before="120" w:after="120"/>
              <w:rPr>
                <w:b/>
                <w:sz w:val="24"/>
                <w:szCs w:val="24"/>
              </w:rPr>
            </w:pPr>
            <w:r>
              <w:rPr>
                <w:b/>
                <w:sz w:val="24"/>
                <w:szCs w:val="24"/>
              </w:rPr>
              <w:t xml:space="preserve">Structure of the piece: </w:t>
            </w:r>
          </w:p>
          <w:p w:rsidR="00DE59E8" w:rsidRPr="008E6744" w:rsidRDefault="00DE59E8" w:rsidP="00D04E1E">
            <w:pPr>
              <w:spacing w:before="120" w:after="120"/>
              <w:rPr>
                <w:sz w:val="20"/>
                <w:szCs w:val="20"/>
              </w:rPr>
            </w:pPr>
            <w:r w:rsidRPr="008E6744">
              <w:rPr>
                <w:sz w:val="20"/>
                <w:szCs w:val="20"/>
              </w:rPr>
              <w:t>l.1-16 The narwhals in and the hunters on the fjord are described beautifully</w:t>
            </w:r>
          </w:p>
          <w:p w:rsidR="00DE59E8" w:rsidRPr="008E6744" w:rsidRDefault="00DE59E8" w:rsidP="00D04E1E">
            <w:pPr>
              <w:spacing w:before="120" w:after="120"/>
              <w:rPr>
                <w:sz w:val="20"/>
                <w:szCs w:val="20"/>
              </w:rPr>
            </w:pPr>
            <w:r w:rsidRPr="008E6744">
              <w:rPr>
                <w:sz w:val="20"/>
                <w:szCs w:val="20"/>
              </w:rPr>
              <w:t>l.17-32 The tone shifts sharply as Herbert describes the many uses narwhals are put to</w:t>
            </w:r>
          </w:p>
          <w:p w:rsidR="00DE59E8" w:rsidRPr="008E6744" w:rsidRDefault="00DE59E8" w:rsidP="00D04E1E">
            <w:pPr>
              <w:spacing w:before="120" w:after="120"/>
              <w:rPr>
                <w:sz w:val="20"/>
                <w:szCs w:val="20"/>
              </w:rPr>
            </w:pPr>
            <w:r w:rsidRPr="008E6744">
              <w:rPr>
                <w:sz w:val="20"/>
                <w:szCs w:val="20"/>
              </w:rPr>
              <w:t>l.33-51 The focus moves to the hunters and their families, but Herbert also shows sympathy for the narwhals</w:t>
            </w:r>
          </w:p>
          <w:p w:rsidR="00DE59E8" w:rsidRPr="00570957" w:rsidRDefault="00DE59E8" w:rsidP="00D04E1E">
            <w:pPr>
              <w:spacing w:before="120" w:after="120"/>
              <w:rPr>
                <w:sz w:val="20"/>
                <w:szCs w:val="20"/>
              </w:rPr>
            </w:pPr>
            <w:r w:rsidRPr="008E6744">
              <w:rPr>
                <w:sz w:val="20"/>
                <w:szCs w:val="20"/>
              </w:rPr>
              <w:t>l.52-63 Herbert ends the piece strongly on the side of the hunters, in spite of her obvious admiration for narwhals</w:t>
            </w:r>
          </w:p>
        </w:tc>
        <w:tc>
          <w:tcPr>
            <w:tcW w:w="2609" w:type="dxa"/>
          </w:tcPr>
          <w:p w:rsidR="00DE59E8" w:rsidRPr="00B65EE7" w:rsidRDefault="00DE59E8" w:rsidP="00D04E1E">
            <w:pPr>
              <w:spacing w:before="120" w:after="120"/>
              <w:rPr>
                <w:sz w:val="24"/>
                <w:szCs w:val="24"/>
              </w:rPr>
            </w:pPr>
            <w:r w:rsidRPr="00B65EE7">
              <w:rPr>
                <w:sz w:val="24"/>
                <w:szCs w:val="24"/>
              </w:rPr>
              <w:t xml:space="preserve">3. </w:t>
            </w:r>
            <w:r>
              <w:rPr>
                <w:sz w:val="24"/>
                <w:szCs w:val="24"/>
              </w:rPr>
              <w:t xml:space="preserve">Use of </w:t>
            </w:r>
            <w:r w:rsidRPr="00994994">
              <w:rPr>
                <w:b/>
                <w:sz w:val="24"/>
                <w:szCs w:val="24"/>
              </w:rPr>
              <w:t xml:space="preserve">factual, scientific </w:t>
            </w:r>
            <w:r>
              <w:rPr>
                <w:sz w:val="24"/>
                <w:szCs w:val="24"/>
              </w:rPr>
              <w:t>language</w:t>
            </w:r>
          </w:p>
        </w:tc>
        <w:tc>
          <w:tcPr>
            <w:tcW w:w="3485" w:type="dxa"/>
          </w:tcPr>
          <w:p w:rsidR="00DE59E8" w:rsidRDefault="00DE59E8" w:rsidP="00D04E1E">
            <w:pPr>
              <w:spacing w:before="120" w:after="120"/>
              <w:rPr>
                <w:i/>
                <w:sz w:val="24"/>
                <w:szCs w:val="24"/>
              </w:rPr>
            </w:pPr>
            <w:r>
              <w:rPr>
                <w:i/>
                <w:sz w:val="24"/>
                <w:szCs w:val="24"/>
              </w:rPr>
              <w:t>“rich in necessary minerals and vitamins”</w:t>
            </w:r>
          </w:p>
          <w:p w:rsidR="00DE59E8" w:rsidRPr="0042033B" w:rsidRDefault="00DE59E8" w:rsidP="00D04E1E">
            <w:pPr>
              <w:spacing w:before="120" w:after="120"/>
              <w:rPr>
                <w:i/>
                <w:sz w:val="24"/>
                <w:szCs w:val="24"/>
              </w:rPr>
            </w:pPr>
            <w:r>
              <w:rPr>
                <w:i/>
                <w:sz w:val="24"/>
                <w:szCs w:val="24"/>
              </w:rPr>
              <w:t>“rich source of vitamin C”</w:t>
            </w:r>
          </w:p>
        </w:tc>
        <w:tc>
          <w:tcPr>
            <w:tcW w:w="4874" w:type="dxa"/>
            <w:vMerge w:val="restart"/>
          </w:tcPr>
          <w:p w:rsidR="00DE59E8" w:rsidRPr="00570957" w:rsidRDefault="00DE59E8" w:rsidP="00D04E1E">
            <w:pPr>
              <w:spacing w:before="120" w:after="120"/>
            </w:pPr>
            <w:r w:rsidRPr="00570957">
              <w:t xml:space="preserve">The language here is </w:t>
            </w:r>
            <w:r w:rsidRPr="00570957">
              <w:rPr>
                <w:b/>
              </w:rPr>
              <w:t>dispassionate</w:t>
            </w:r>
            <w:r w:rsidRPr="00570957">
              <w:t xml:space="preserve">, but the sheer </w:t>
            </w:r>
            <w:r w:rsidRPr="00570957">
              <w:rPr>
                <w:b/>
              </w:rPr>
              <w:t>number of facts</w:t>
            </w:r>
            <w:r w:rsidRPr="00570957">
              <w:t xml:space="preserve"> she presents and the very </w:t>
            </w:r>
            <w:r w:rsidRPr="00570957">
              <w:rPr>
                <w:b/>
              </w:rPr>
              <w:t>long list</w:t>
            </w:r>
            <w:r w:rsidRPr="00570957">
              <w:t xml:space="preserve"> of the essential things narwhals provide mean this paragraph is very </w:t>
            </w:r>
            <w:r w:rsidRPr="00570957">
              <w:rPr>
                <w:b/>
              </w:rPr>
              <w:t>biased towards hunting</w:t>
            </w:r>
            <w:r w:rsidRPr="00570957">
              <w:t xml:space="preserve">. The </w:t>
            </w:r>
            <w:r w:rsidRPr="00570957">
              <w:rPr>
                <w:b/>
              </w:rPr>
              <w:t>tone</w:t>
            </w:r>
            <w:r w:rsidRPr="00570957">
              <w:t xml:space="preserve"> is very different from the more descriptive opening.</w:t>
            </w:r>
          </w:p>
        </w:tc>
        <w:tc>
          <w:tcPr>
            <w:tcW w:w="1364" w:type="dxa"/>
            <w:vMerge/>
            <w:shd w:val="clear" w:color="auto" w:fill="000000" w:themeFill="text1"/>
            <w:textDirection w:val="tbRl"/>
          </w:tcPr>
          <w:p w:rsidR="00DE59E8" w:rsidRDefault="00DE59E8" w:rsidP="00D04E1E">
            <w:pPr>
              <w:spacing w:before="120" w:after="120"/>
              <w:ind w:left="113" w:right="113"/>
            </w:pPr>
          </w:p>
        </w:tc>
      </w:tr>
      <w:tr w:rsidR="00DE59E8" w:rsidTr="00D04E1E">
        <w:trPr>
          <w:cantSplit/>
          <w:trHeight w:val="833"/>
        </w:trPr>
        <w:tc>
          <w:tcPr>
            <w:tcW w:w="3056" w:type="dxa"/>
            <w:gridSpan w:val="2"/>
            <w:vMerge/>
          </w:tcPr>
          <w:p w:rsidR="00DE59E8" w:rsidRPr="008D14A8" w:rsidRDefault="00DE59E8" w:rsidP="00D04E1E">
            <w:pPr>
              <w:spacing w:before="120" w:after="120"/>
              <w:rPr>
                <w:sz w:val="24"/>
                <w:szCs w:val="24"/>
              </w:rPr>
            </w:pPr>
          </w:p>
        </w:tc>
        <w:tc>
          <w:tcPr>
            <w:tcW w:w="2609" w:type="dxa"/>
          </w:tcPr>
          <w:p w:rsidR="00DE59E8" w:rsidRPr="00FF739A" w:rsidRDefault="00DE59E8" w:rsidP="00D04E1E">
            <w:pPr>
              <w:spacing w:before="120" w:after="120"/>
              <w:rPr>
                <w:sz w:val="24"/>
                <w:szCs w:val="24"/>
              </w:rPr>
            </w:pPr>
            <w:r>
              <w:rPr>
                <w:sz w:val="24"/>
                <w:szCs w:val="24"/>
              </w:rPr>
              <w:t xml:space="preserve">4. Use of a </w:t>
            </w:r>
            <w:r w:rsidRPr="00994994">
              <w:rPr>
                <w:b/>
                <w:sz w:val="24"/>
                <w:szCs w:val="24"/>
              </w:rPr>
              <w:t>long list</w:t>
            </w:r>
            <w:r>
              <w:rPr>
                <w:sz w:val="24"/>
                <w:szCs w:val="24"/>
              </w:rPr>
              <w:t xml:space="preserve"> of uses of narwhals </w:t>
            </w:r>
          </w:p>
        </w:tc>
        <w:tc>
          <w:tcPr>
            <w:tcW w:w="3485" w:type="dxa"/>
          </w:tcPr>
          <w:p w:rsidR="00DE59E8" w:rsidRPr="0042033B" w:rsidRDefault="00DE59E8" w:rsidP="00D04E1E">
            <w:pPr>
              <w:spacing w:before="120" w:after="120"/>
              <w:rPr>
                <w:i/>
                <w:sz w:val="24"/>
                <w:szCs w:val="24"/>
              </w:rPr>
            </w:pPr>
            <w:r>
              <w:rPr>
                <w:i/>
                <w:sz w:val="24"/>
                <w:szCs w:val="24"/>
              </w:rPr>
              <w:t>“blubber…meat…tusk”</w:t>
            </w:r>
          </w:p>
        </w:tc>
        <w:tc>
          <w:tcPr>
            <w:tcW w:w="4874" w:type="dxa"/>
            <w:vMerge/>
          </w:tcPr>
          <w:p w:rsidR="00DE59E8" w:rsidRPr="00570957" w:rsidRDefault="00DE59E8" w:rsidP="00D04E1E">
            <w:pPr>
              <w:spacing w:before="120" w:after="120"/>
            </w:pPr>
          </w:p>
        </w:tc>
        <w:tc>
          <w:tcPr>
            <w:tcW w:w="1364" w:type="dxa"/>
            <w:vMerge/>
            <w:shd w:val="clear" w:color="auto" w:fill="000000" w:themeFill="text1"/>
            <w:textDirection w:val="tbRl"/>
          </w:tcPr>
          <w:p w:rsidR="00DE59E8" w:rsidRDefault="00DE59E8" w:rsidP="00D04E1E">
            <w:pPr>
              <w:spacing w:before="120" w:after="120"/>
              <w:ind w:left="113" w:right="113"/>
            </w:pPr>
          </w:p>
        </w:tc>
      </w:tr>
      <w:tr w:rsidR="00DE59E8" w:rsidTr="00D04E1E">
        <w:trPr>
          <w:cantSplit/>
          <w:trHeight w:val="1134"/>
        </w:trPr>
        <w:tc>
          <w:tcPr>
            <w:tcW w:w="3056" w:type="dxa"/>
            <w:gridSpan w:val="2"/>
            <w:vMerge/>
          </w:tcPr>
          <w:p w:rsidR="00DE59E8" w:rsidRPr="008D14A8" w:rsidRDefault="00DE59E8" w:rsidP="00D04E1E">
            <w:pPr>
              <w:spacing w:before="120" w:after="120"/>
              <w:rPr>
                <w:sz w:val="24"/>
                <w:szCs w:val="24"/>
              </w:rPr>
            </w:pPr>
          </w:p>
        </w:tc>
        <w:tc>
          <w:tcPr>
            <w:tcW w:w="2609" w:type="dxa"/>
          </w:tcPr>
          <w:p w:rsidR="00DE59E8" w:rsidRPr="00C40912" w:rsidRDefault="00DE59E8" w:rsidP="00D04E1E">
            <w:pPr>
              <w:spacing w:before="120" w:after="120"/>
              <w:rPr>
                <w:sz w:val="24"/>
                <w:szCs w:val="24"/>
              </w:rPr>
            </w:pPr>
            <w:r>
              <w:rPr>
                <w:sz w:val="24"/>
                <w:szCs w:val="24"/>
              </w:rPr>
              <w:t xml:space="preserve">5. Use of </w:t>
            </w:r>
            <w:r w:rsidRPr="00C3043F">
              <w:rPr>
                <w:b/>
                <w:sz w:val="24"/>
                <w:szCs w:val="24"/>
              </w:rPr>
              <w:t>verb</w:t>
            </w:r>
            <w:r>
              <w:rPr>
                <w:b/>
                <w:sz w:val="24"/>
                <w:szCs w:val="24"/>
              </w:rPr>
              <w:t>s and adverbs</w:t>
            </w:r>
          </w:p>
        </w:tc>
        <w:tc>
          <w:tcPr>
            <w:tcW w:w="3485" w:type="dxa"/>
          </w:tcPr>
          <w:p w:rsidR="00DE59E8" w:rsidRDefault="00DE59E8" w:rsidP="00D04E1E">
            <w:pPr>
              <w:spacing w:before="120" w:after="120"/>
              <w:rPr>
                <w:i/>
                <w:sz w:val="24"/>
                <w:szCs w:val="24"/>
              </w:rPr>
            </w:pPr>
            <w:r>
              <w:rPr>
                <w:i/>
                <w:sz w:val="24"/>
                <w:szCs w:val="24"/>
              </w:rPr>
              <w:t>“clustered” “focusing” “spinning”</w:t>
            </w:r>
          </w:p>
          <w:p w:rsidR="00DE59E8" w:rsidRPr="00687007" w:rsidRDefault="00DE59E8" w:rsidP="00D04E1E">
            <w:pPr>
              <w:spacing w:before="120" w:after="120"/>
              <w:rPr>
                <w:i/>
                <w:sz w:val="24"/>
                <w:szCs w:val="24"/>
              </w:rPr>
            </w:pPr>
            <w:r>
              <w:rPr>
                <w:i/>
                <w:sz w:val="24"/>
                <w:szCs w:val="24"/>
              </w:rPr>
              <w:t>“instinctively” “intently”</w:t>
            </w:r>
          </w:p>
        </w:tc>
        <w:tc>
          <w:tcPr>
            <w:tcW w:w="4874" w:type="dxa"/>
            <w:vMerge w:val="restart"/>
          </w:tcPr>
          <w:p w:rsidR="00DE59E8" w:rsidRPr="00570957" w:rsidRDefault="00DE59E8" w:rsidP="00D04E1E">
            <w:pPr>
              <w:spacing w:before="120" w:after="120"/>
            </w:pPr>
            <w:r w:rsidRPr="00570957">
              <w:t xml:space="preserve">The humans on the shore and in the hunting boats are described as </w:t>
            </w:r>
            <w:r w:rsidRPr="00570957">
              <w:rPr>
                <w:b/>
              </w:rPr>
              <w:t>desperate and vulnerable</w:t>
            </w:r>
            <w:r w:rsidRPr="00570957">
              <w:t xml:space="preserve">. Hunting narwhals is </w:t>
            </w:r>
            <w:r w:rsidRPr="00570957">
              <w:rPr>
                <w:b/>
              </w:rPr>
              <w:t xml:space="preserve">essential </w:t>
            </w:r>
            <w:r w:rsidRPr="00570957">
              <w:t xml:space="preserve">but also very </w:t>
            </w:r>
            <w:r w:rsidRPr="00570957">
              <w:rPr>
                <w:b/>
              </w:rPr>
              <w:t>dangerous</w:t>
            </w:r>
            <w:r w:rsidRPr="00570957">
              <w:t xml:space="preserve">. Herbert </w:t>
            </w:r>
            <w:r w:rsidRPr="00570957">
              <w:rPr>
                <w:b/>
              </w:rPr>
              <w:t>builds sympathy</w:t>
            </w:r>
            <w:r w:rsidRPr="00570957">
              <w:t xml:space="preserve"> for the narwhals by attributing to them </w:t>
            </w:r>
            <w:r w:rsidRPr="00570957">
              <w:rPr>
                <w:b/>
              </w:rPr>
              <w:t>qualities and behaviours</w:t>
            </w:r>
            <w:r w:rsidRPr="00570957">
              <w:t xml:space="preserve"> more associated with humans.</w:t>
            </w:r>
          </w:p>
        </w:tc>
        <w:tc>
          <w:tcPr>
            <w:tcW w:w="1364" w:type="dxa"/>
            <w:vMerge/>
            <w:shd w:val="clear" w:color="auto" w:fill="000000" w:themeFill="text1"/>
            <w:textDirection w:val="tbRl"/>
          </w:tcPr>
          <w:p w:rsidR="00DE59E8" w:rsidRDefault="00DE59E8" w:rsidP="00D04E1E">
            <w:pPr>
              <w:spacing w:before="120" w:after="120"/>
              <w:ind w:left="113" w:right="113"/>
            </w:pPr>
          </w:p>
        </w:tc>
      </w:tr>
      <w:tr w:rsidR="00DE59E8" w:rsidTr="00D04E1E">
        <w:trPr>
          <w:cantSplit/>
          <w:trHeight w:val="1134"/>
        </w:trPr>
        <w:tc>
          <w:tcPr>
            <w:tcW w:w="3056" w:type="dxa"/>
            <w:gridSpan w:val="2"/>
            <w:vMerge/>
          </w:tcPr>
          <w:p w:rsidR="00DE59E8" w:rsidRPr="008D14A8" w:rsidRDefault="00DE59E8" w:rsidP="00D04E1E">
            <w:pPr>
              <w:spacing w:before="120" w:after="120"/>
              <w:rPr>
                <w:sz w:val="24"/>
                <w:szCs w:val="24"/>
              </w:rPr>
            </w:pPr>
          </w:p>
        </w:tc>
        <w:tc>
          <w:tcPr>
            <w:tcW w:w="2609" w:type="dxa"/>
          </w:tcPr>
          <w:p w:rsidR="00DE59E8" w:rsidRPr="00C40912" w:rsidRDefault="00DE59E8" w:rsidP="00D04E1E">
            <w:pPr>
              <w:spacing w:before="120" w:after="120"/>
              <w:rPr>
                <w:sz w:val="24"/>
                <w:szCs w:val="24"/>
              </w:rPr>
            </w:pPr>
            <w:r>
              <w:rPr>
                <w:sz w:val="24"/>
                <w:szCs w:val="24"/>
              </w:rPr>
              <w:t xml:space="preserve">6. Use of </w:t>
            </w:r>
            <w:r w:rsidRPr="00C3043F">
              <w:rPr>
                <w:b/>
                <w:sz w:val="24"/>
                <w:szCs w:val="24"/>
              </w:rPr>
              <w:t>anthropomorphism</w:t>
            </w:r>
          </w:p>
        </w:tc>
        <w:tc>
          <w:tcPr>
            <w:tcW w:w="3485" w:type="dxa"/>
          </w:tcPr>
          <w:p w:rsidR="00DE59E8" w:rsidRDefault="00DE59E8" w:rsidP="00D04E1E">
            <w:pPr>
              <w:spacing w:before="120" w:after="120"/>
              <w:rPr>
                <w:i/>
                <w:sz w:val="24"/>
                <w:szCs w:val="24"/>
              </w:rPr>
            </w:pPr>
            <w:r>
              <w:rPr>
                <w:i/>
                <w:sz w:val="24"/>
                <w:szCs w:val="24"/>
              </w:rPr>
              <w:t xml:space="preserve">“intelligent creatures” </w:t>
            </w:r>
          </w:p>
          <w:p w:rsidR="00DE59E8" w:rsidRPr="0042033B" w:rsidRDefault="00DE59E8" w:rsidP="00D04E1E">
            <w:pPr>
              <w:spacing w:before="120" w:after="120"/>
              <w:rPr>
                <w:i/>
                <w:sz w:val="24"/>
                <w:szCs w:val="24"/>
              </w:rPr>
            </w:pPr>
            <w:r>
              <w:rPr>
                <w:i/>
                <w:sz w:val="24"/>
                <w:szCs w:val="24"/>
              </w:rPr>
              <w:t>“they talk to one another”</w:t>
            </w:r>
          </w:p>
        </w:tc>
        <w:tc>
          <w:tcPr>
            <w:tcW w:w="4874" w:type="dxa"/>
            <w:vMerge/>
          </w:tcPr>
          <w:p w:rsidR="00DE59E8" w:rsidRPr="00570957" w:rsidRDefault="00DE59E8" w:rsidP="00D04E1E">
            <w:pPr>
              <w:spacing w:before="120" w:after="120"/>
            </w:pPr>
          </w:p>
        </w:tc>
        <w:tc>
          <w:tcPr>
            <w:tcW w:w="1364" w:type="dxa"/>
            <w:vMerge/>
            <w:shd w:val="clear" w:color="auto" w:fill="000000" w:themeFill="text1"/>
            <w:textDirection w:val="tbRl"/>
          </w:tcPr>
          <w:p w:rsidR="00DE59E8" w:rsidRDefault="00DE59E8" w:rsidP="00D04E1E">
            <w:pPr>
              <w:spacing w:before="120" w:after="120"/>
              <w:ind w:left="113" w:right="113"/>
            </w:pPr>
          </w:p>
        </w:tc>
      </w:tr>
      <w:tr w:rsidR="00DE59E8" w:rsidTr="00D04E1E">
        <w:trPr>
          <w:cantSplit/>
          <w:trHeight w:val="1266"/>
        </w:trPr>
        <w:tc>
          <w:tcPr>
            <w:tcW w:w="3056" w:type="dxa"/>
            <w:gridSpan w:val="2"/>
            <w:vMerge/>
          </w:tcPr>
          <w:p w:rsidR="00DE59E8" w:rsidRPr="008D14A8" w:rsidRDefault="00DE59E8" w:rsidP="00D04E1E">
            <w:pPr>
              <w:spacing w:before="120" w:after="120"/>
              <w:rPr>
                <w:sz w:val="24"/>
                <w:szCs w:val="24"/>
              </w:rPr>
            </w:pPr>
          </w:p>
        </w:tc>
        <w:tc>
          <w:tcPr>
            <w:tcW w:w="2609" w:type="dxa"/>
          </w:tcPr>
          <w:p w:rsidR="00DE59E8" w:rsidRPr="008D14A8" w:rsidRDefault="00DE59E8" w:rsidP="00D04E1E">
            <w:pPr>
              <w:spacing w:before="120" w:after="120"/>
              <w:rPr>
                <w:sz w:val="24"/>
                <w:szCs w:val="24"/>
              </w:rPr>
            </w:pPr>
            <w:r>
              <w:rPr>
                <w:sz w:val="24"/>
                <w:szCs w:val="24"/>
              </w:rPr>
              <w:t xml:space="preserve">7. Focus on the writer’s </w:t>
            </w:r>
            <w:r w:rsidRPr="00C3043F">
              <w:rPr>
                <w:b/>
                <w:sz w:val="24"/>
                <w:szCs w:val="24"/>
              </w:rPr>
              <w:t>emotions</w:t>
            </w:r>
          </w:p>
        </w:tc>
        <w:tc>
          <w:tcPr>
            <w:tcW w:w="3485" w:type="dxa"/>
          </w:tcPr>
          <w:p w:rsidR="00DE59E8" w:rsidRDefault="00DE59E8" w:rsidP="00D04E1E">
            <w:pPr>
              <w:spacing w:before="120" w:after="120"/>
              <w:rPr>
                <w:i/>
                <w:sz w:val="24"/>
                <w:szCs w:val="24"/>
              </w:rPr>
            </w:pPr>
            <w:r>
              <w:rPr>
                <w:i/>
                <w:sz w:val="24"/>
                <w:szCs w:val="24"/>
              </w:rPr>
              <w:t>“my heart leapt”</w:t>
            </w:r>
          </w:p>
          <w:p w:rsidR="00DE59E8" w:rsidRPr="003275B3" w:rsidRDefault="00DE59E8" w:rsidP="00D04E1E">
            <w:pPr>
              <w:spacing w:before="120" w:after="120"/>
              <w:rPr>
                <w:i/>
                <w:sz w:val="24"/>
                <w:szCs w:val="24"/>
              </w:rPr>
            </w:pPr>
            <w:r>
              <w:rPr>
                <w:i/>
                <w:sz w:val="24"/>
                <w:szCs w:val="24"/>
              </w:rPr>
              <w:t xml:space="preserve">“I urged the man on...my heart also urged the narwhal to… survive” </w:t>
            </w:r>
          </w:p>
        </w:tc>
        <w:tc>
          <w:tcPr>
            <w:tcW w:w="4874" w:type="dxa"/>
            <w:vMerge w:val="restart"/>
          </w:tcPr>
          <w:p w:rsidR="00DE59E8" w:rsidRPr="00570957" w:rsidRDefault="00DE59E8" w:rsidP="00D04E1E">
            <w:pPr>
              <w:spacing w:before="120" w:after="120"/>
            </w:pPr>
            <w:r w:rsidRPr="00570957">
              <w:t xml:space="preserve">As one hunter begins to attack a narwhal, Herbert is </w:t>
            </w:r>
            <w:r w:rsidRPr="00570957">
              <w:rPr>
                <w:b/>
              </w:rPr>
              <w:t>torn</w:t>
            </w:r>
            <w:r w:rsidRPr="00570957">
              <w:t xml:space="preserve"> about whether she wants the hunter or the creature to </w:t>
            </w:r>
            <w:r w:rsidRPr="00570957">
              <w:rPr>
                <w:b/>
              </w:rPr>
              <w:t>prevail</w:t>
            </w:r>
            <w:r w:rsidRPr="00570957">
              <w:t xml:space="preserve">. However, the piece </w:t>
            </w:r>
            <w:r w:rsidRPr="00570957">
              <w:rPr>
                <w:b/>
              </w:rPr>
              <w:t>culminates</w:t>
            </w:r>
            <w:r w:rsidRPr="00570957">
              <w:t xml:space="preserve"> with a </w:t>
            </w:r>
            <w:r w:rsidRPr="00570957">
              <w:rPr>
                <w:b/>
              </w:rPr>
              <w:t>clear assertion</w:t>
            </w:r>
            <w:r w:rsidRPr="00570957">
              <w:t xml:space="preserve"> that hunting has to continue for </w:t>
            </w:r>
            <w:proofErr w:type="spellStart"/>
            <w:r w:rsidRPr="00570957">
              <w:t>Inughuit</w:t>
            </w:r>
            <w:proofErr w:type="spellEnd"/>
            <w:r w:rsidRPr="00570957">
              <w:t xml:space="preserve"> people to survive.</w:t>
            </w:r>
          </w:p>
        </w:tc>
        <w:tc>
          <w:tcPr>
            <w:tcW w:w="1364" w:type="dxa"/>
            <w:vMerge/>
            <w:shd w:val="clear" w:color="auto" w:fill="000000" w:themeFill="text1"/>
            <w:textDirection w:val="tbRl"/>
          </w:tcPr>
          <w:p w:rsidR="00DE59E8" w:rsidRDefault="00DE59E8" w:rsidP="00D04E1E">
            <w:pPr>
              <w:spacing w:before="120" w:after="120"/>
              <w:ind w:left="113" w:right="113"/>
            </w:pPr>
          </w:p>
        </w:tc>
      </w:tr>
      <w:tr w:rsidR="00DE59E8" w:rsidTr="00D04E1E">
        <w:trPr>
          <w:cantSplit/>
          <w:trHeight w:val="830"/>
        </w:trPr>
        <w:tc>
          <w:tcPr>
            <w:tcW w:w="3056" w:type="dxa"/>
            <w:gridSpan w:val="2"/>
            <w:shd w:val="clear" w:color="auto" w:fill="000000" w:themeFill="text1"/>
          </w:tcPr>
          <w:p w:rsidR="00DE59E8" w:rsidRPr="00DE59E8" w:rsidRDefault="00DE59E8" w:rsidP="00D04E1E">
            <w:pPr>
              <w:spacing w:before="120" w:after="120"/>
              <w:rPr>
                <w:b/>
                <w:sz w:val="24"/>
                <w:szCs w:val="24"/>
              </w:rPr>
            </w:pPr>
            <w:r>
              <w:rPr>
                <w:b/>
                <w:sz w:val="24"/>
                <w:szCs w:val="24"/>
              </w:rPr>
              <w:t xml:space="preserve">Related texts: </w:t>
            </w:r>
            <w:r>
              <w:rPr>
                <w:i/>
                <w:sz w:val="20"/>
                <w:szCs w:val="20"/>
              </w:rPr>
              <w:t xml:space="preserve">Explorers or boys messing </w:t>
            </w:r>
            <w:proofErr w:type="spellStart"/>
            <w:r>
              <w:rPr>
                <w:i/>
                <w:sz w:val="20"/>
                <w:szCs w:val="20"/>
              </w:rPr>
              <w:t>about?H</w:t>
            </w:r>
            <w:proofErr w:type="spellEnd"/>
            <w:r>
              <w:rPr>
                <w:i/>
                <w:sz w:val="20"/>
                <w:szCs w:val="20"/>
              </w:rPr>
              <w:t xml:space="preserve"> is for Hawk</w:t>
            </w:r>
          </w:p>
        </w:tc>
        <w:tc>
          <w:tcPr>
            <w:tcW w:w="2609" w:type="dxa"/>
          </w:tcPr>
          <w:p w:rsidR="00DE59E8" w:rsidRPr="00C40912" w:rsidRDefault="00DE59E8" w:rsidP="00D04E1E">
            <w:pPr>
              <w:spacing w:before="120" w:after="120"/>
              <w:rPr>
                <w:sz w:val="24"/>
                <w:szCs w:val="24"/>
              </w:rPr>
            </w:pPr>
            <w:r>
              <w:rPr>
                <w:sz w:val="24"/>
                <w:szCs w:val="24"/>
              </w:rPr>
              <w:t xml:space="preserve">8. </w:t>
            </w:r>
            <w:r w:rsidRPr="00C3043F">
              <w:rPr>
                <w:b/>
                <w:sz w:val="24"/>
                <w:szCs w:val="24"/>
              </w:rPr>
              <w:t>Unequivocal</w:t>
            </w:r>
            <w:r>
              <w:rPr>
                <w:sz w:val="24"/>
                <w:szCs w:val="24"/>
              </w:rPr>
              <w:t xml:space="preserve"> solution to her dilemma</w:t>
            </w:r>
          </w:p>
        </w:tc>
        <w:tc>
          <w:tcPr>
            <w:tcW w:w="3485" w:type="dxa"/>
          </w:tcPr>
          <w:p w:rsidR="00DE59E8" w:rsidRPr="00687007" w:rsidRDefault="00DE59E8" w:rsidP="00D04E1E">
            <w:pPr>
              <w:spacing w:before="120" w:after="120"/>
              <w:rPr>
                <w:i/>
                <w:sz w:val="24"/>
                <w:szCs w:val="24"/>
              </w:rPr>
            </w:pPr>
            <w:r>
              <w:rPr>
                <w:i/>
                <w:sz w:val="24"/>
                <w:szCs w:val="24"/>
              </w:rPr>
              <w:t>“Hunting is still an absolute necessity in Thule”</w:t>
            </w:r>
          </w:p>
        </w:tc>
        <w:tc>
          <w:tcPr>
            <w:tcW w:w="4874" w:type="dxa"/>
            <w:vMerge/>
          </w:tcPr>
          <w:p w:rsidR="00DE59E8" w:rsidRPr="008D14A8" w:rsidRDefault="00DE59E8" w:rsidP="00D04E1E">
            <w:pPr>
              <w:spacing w:before="120" w:after="120"/>
              <w:rPr>
                <w:b/>
                <w:sz w:val="24"/>
                <w:szCs w:val="24"/>
              </w:rPr>
            </w:pPr>
          </w:p>
        </w:tc>
        <w:tc>
          <w:tcPr>
            <w:tcW w:w="1364" w:type="dxa"/>
            <w:shd w:val="clear" w:color="auto" w:fill="000000" w:themeFill="text1"/>
            <w:textDirection w:val="tbRl"/>
          </w:tcPr>
          <w:p w:rsidR="00DE59E8" w:rsidRDefault="00DE59E8" w:rsidP="00D04E1E">
            <w:pPr>
              <w:spacing w:before="120" w:after="120"/>
              <w:ind w:left="113" w:right="113"/>
            </w:pPr>
          </w:p>
        </w:tc>
      </w:tr>
    </w:tbl>
    <w:p w:rsidR="00DE59E8" w:rsidRDefault="00DE59E8"/>
    <w:tbl>
      <w:tblPr>
        <w:tblStyle w:val="TableGrid"/>
        <w:tblW w:w="0" w:type="auto"/>
        <w:tblLook w:val="04A0" w:firstRow="1" w:lastRow="0" w:firstColumn="1" w:lastColumn="0" w:noHBand="0" w:noVBand="1"/>
      </w:tblPr>
      <w:tblGrid>
        <w:gridCol w:w="3046"/>
        <w:gridCol w:w="10"/>
        <w:gridCol w:w="2468"/>
        <w:gridCol w:w="3626"/>
        <w:gridCol w:w="4874"/>
        <w:gridCol w:w="1364"/>
      </w:tblGrid>
      <w:tr w:rsidR="00620596" w:rsidRPr="00BA7C93" w:rsidTr="00D04E1E">
        <w:trPr>
          <w:cantSplit/>
          <w:trHeight w:val="841"/>
        </w:trPr>
        <w:tc>
          <w:tcPr>
            <w:tcW w:w="3046" w:type="dxa"/>
            <w:shd w:val="clear" w:color="auto" w:fill="000000" w:themeFill="text1"/>
          </w:tcPr>
          <w:p w:rsidR="00620596" w:rsidRPr="00BA7C93" w:rsidRDefault="00620596" w:rsidP="00D04E1E">
            <w:pPr>
              <w:rPr>
                <w:b/>
                <w:sz w:val="20"/>
                <w:szCs w:val="20"/>
              </w:rPr>
            </w:pPr>
            <w:r w:rsidRPr="00BA7C93">
              <w:rPr>
                <w:b/>
                <w:sz w:val="20"/>
                <w:szCs w:val="20"/>
              </w:rPr>
              <w:lastRenderedPageBreak/>
              <w:t>A) KEY INFO / STRUCTURE</w:t>
            </w:r>
          </w:p>
        </w:tc>
        <w:tc>
          <w:tcPr>
            <w:tcW w:w="2478" w:type="dxa"/>
            <w:gridSpan w:val="2"/>
            <w:shd w:val="clear" w:color="auto" w:fill="000000" w:themeFill="text1"/>
          </w:tcPr>
          <w:p w:rsidR="00620596" w:rsidRPr="00BA7C93" w:rsidRDefault="00620596" w:rsidP="00D04E1E">
            <w:pPr>
              <w:rPr>
                <w:sz w:val="20"/>
                <w:szCs w:val="20"/>
              </w:rPr>
            </w:pPr>
            <w:r w:rsidRPr="00BA7C93">
              <w:rPr>
                <w:b/>
                <w:sz w:val="20"/>
                <w:szCs w:val="20"/>
              </w:rPr>
              <w:t>B) TECHNIQUES</w:t>
            </w:r>
          </w:p>
        </w:tc>
        <w:tc>
          <w:tcPr>
            <w:tcW w:w="3626" w:type="dxa"/>
            <w:shd w:val="clear" w:color="auto" w:fill="000000" w:themeFill="text1"/>
          </w:tcPr>
          <w:p w:rsidR="00620596" w:rsidRPr="00BA7C93" w:rsidRDefault="00620596" w:rsidP="00D04E1E">
            <w:pPr>
              <w:rPr>
                <w:b/>
                <w:sz w:val="20"/>
                <w:szCs w:val="20"/>
              </w:rPr>
            </w:pPr>
            <w:r w:rsidRPr="00BA7C93">
              <w:rPr>
                <w:b/>
                <w:sz w:val="20"/>
                <w:szCs w:val="20"/>
              </w:rPr>
              <w:t>C) QUOTATIONS</w:t>
            </w:r>
          </w:p>
        </w:tc>
        <w:tc>
          <w:tcPr>
            <w:tcW w:w="4874" w:type="dxa"/>
            <w:shd w:val="clear" w:color="auto" w:fill="000000" w:themeFill="text1"/>
          </w:tcPr>
          <w:p w:rsidR="00620596" w:rsidRPr="00BA7C93" w:rsidRDefault="00620596" w:rsidP="00D04E1E">
            <w:pPr>
              <w:rPr>
                <w:b/>
                <w:sz w:val="20"/>
                <w:szCs w:val="20"/>
              </w:rPr>
            </w:pPr>
            <w:r w:rsidRPr="00BA7C93">
              <w:rPr>
                <w:b/>
                <w:sz w:val="20"/>
                <w:szCs w:val="20"/>
              </w:rPr>
              <w:t>C) EFFECTS AND KEY VOCABULARY</w:t>
            </w:r>
          </w:p>
        </w:tc>
        <w:tc>
          <w:tcPr>
            <w:tcW w:w="1364" w:type="dxa"/>
            <w:vMerge w:val="restart"/>
            <w:shd w:val="clear" w:color="auto" w:fill="000000" w:themeFill="text1"/>
            <w:textDirection w:val="tbRl"/>
          </w:tcPr>
          <w:p w:rsidR="00620596" w:rsidRPr="00BA7C93" w:rsidRDefault="00620596" w:rsidP="00D04E1E">
            <w:pPr>
              <w:ind w:left="113" w:right="113"/>
              <w:rPr>
                <w:color w:val="FFFFFF" w:themeColor="background1"/>
                <w:sz w:val="20"/>
                <w:szCs w:val="20"/>
              </w:rPr>
            </w:pPr>
            <w:r w:rsidRPr="00BA7C93">
              <w:rPr>
                <w:color w:val="FFFFFF" w:themeColor="background1"/>
                <w:sz w:val="72"/>
                <w:szCs w:val="20"/>
              </w:rPr>
              <w:t xml:space="preserve">EXPLORERS OR BOYS…? </w:t>
            </w:r>
          </w:p>
          <w:p w:rsidR="00620596" w:rsidRPr="00BA7C93" w:rsidRDefault="00620596" w:rsidP="00D04E1E">
            <w:pPr>
              <w:ind w:left="113" w:right="113"/>
              <w:rPr>
                <w:color w:val="FFFFFF" w:themeColor="background1"/>
                <w:sz w:val="20"/>
                <w:szCs w:val="20"/>
              </w:rPr>
            </w:pPr>
          </w:p>
        </w:tc>
      </w:tr>
      <w:tr w:rsidR="00620596" w:rsidRPr="00BA7C93" w:rsidTr="00D04E1E">
        <w:trPr>
          <w:cantSplit/>
          <w:trHeight w:val="1134"/>
        </w:trPr>
        <w:tc>
          <w:tcPr>
            <w:tcW w:w="3056" w:type="dxa"/>
            <w:gridSpan w:val="2"/>
            <w:vMerge w:val="restart"/>
          </w:tcPr>
          <w:p w:rsidR="00620596" w:rsidRPr="00BA7C93" w:rsidRDefault="00620596" w:rsidP="00D04E1E">
            <w:pPr>
              <w:rPr>
                <w:sz w:val="20"/>
                <w:szCs w:val="20"/>
              </w:rPr>
            </w:pPr>
            <w:r w:rsidRPr="00BA7C93">
              <w:rPr>
                <w:b/>
                <w:sz w:val="20"/>
                <w:szCs w:val="20"/>
              </w:rPr>
              <w:t xml:space="preserve">Text type / narrative voice: </w:t>
            </w:r>
            <w:r w:rsidRPr="00BA7C93">
              <w:rPr>
                <w:b/>
                <w:sz w:val="20"/>
                <w:szCs w:val="20"/>
              </w:rPr>
              <w:br/>
            </w:r>
            <w:r w:rsidRPr="00BA7C93">
              <w:rPr>
                <w:b/>
                <w:sz w:val="20"/>
                <w:szCs w:val="20"/>
              </w:rPr>
              <w:br/>
            </w:r>
            <w:r w:rsidRPr="00BA7C93">
              <w:rPr>
                <w:sz w:val="20"/>
                <w:szCs w:val="20"/>
              </w:rPr>
              <w:t xml:space="preserve">Adapted from an article in </w:t>
            </w:r>
            <w:r w:rsidRPr="00BA7C93">
              <w:rPr>
                <w:i/>
                <w:sz w:val="20"/>
                <w:szCs w:val="20"/>
              </w:rPr>
              <w:t>The Guardian</w:t>
            </w:r>
            <w:r w:rsidRPr="00BA7C93">
              <w:rPr>
                <w:sz w:val="20"/>
                <w:szCs w:val="20"/>
              </w:rPr>
              <w:t xml:space="preserve"> newspaper, 28</w:t>
            </w:r>
            <w:r w:rsidRPr="00BA7C93">
              <w:rPr>
                <w:sz w:val="20"/>
                <w:szCs w:val="20"/>
                <w:vertAlign w:val="superscript"/>
              </w:rPr>
              <w:t>th</w:t>
            </w:r>
            <w:r w:rsidRPr="00BA7C93">
              <w:rPr>
                <w:sz w:val="20"/>
                <w:szCs w:val="20"/>
              </w:rPr>
              <w:t xml:space="preserve"> January 2003 – biased piece on a rescue mission </w:t>
            </w:r>
            <w:r>
              <w:rPr>
                <w:sz w:val="20"/>
                <w:szCs w:val="20"/>
              </w:rPr>
              <w:t>centred</w:t>
            </w:r>
            <w:r w:rsidRPr="00BA7C93">
              <w:rPr>
                <w:sz w:val="20"/>
                <w:szCs w:val="20"/>
              </w:rPr>
              <w:t xml:space="preserve"> around two experienced explorers</w:t>
            </w:r>
          </w:p>
          <w:p w:rsidR="00620596" w:rsidRPr="00BA7C93" w:rsidRDefault="00620596" w:rsidP="00D04E1E">
            <w:pPr>
              <w:rPr>
                <w:sz w:val="20"/>
                <w:szCs w:val="20"/>
              </w:rPr>
            </w:pPr>
          </w:p>
          <w:p w:rsidR="00620596" w:rsidRPr="00BA7C93" w:rsidRDefault="00620596" w:rsidP="00D04E1E">
            <w:pPr>
              <w:rPr>
                <w:b/>
                <w:sz w:val="20"/>
                <w:szCs w:val="20"/>
              </w:rPr>
            </w:pPr>
          </w:p>
        </w:tc>
        <w:tc>
          <w:tcPr>
            <w:tcW w:w="2468" w:type="dxa"/>
          </w:tcPr>
          <w:p w:rsidR="00620596" w:rsidRPr="00BA7C93" w:rsidRDefault="00620596" w:rsidP="00D04E1E">
            <w:pPr>
              <w:rPr>
                <w:sz w:val="20"/>
                <w:szCs w:val="20"/>
              </w:rPr>
            </w:pPr>
            <w:r w:rsidRPr="00BA7C93">
              <w:rPr>
                <w:sz w:val="20"/>
                <w:szCs w:val="20"/>
              </w:rPr>
              <w:t>1.</w:t>
            </w:r>
            <w:r w:rsidRPr="00BA7C93">
              <w:rPr>
                <w:b/>
                <w:sz w:val="20"/>
                <w:szCs w:val="20"/>
              </w:rPr>
              <w:t xml:space="preserve"> Headline</w:t>
            </w:r>
            <w:r w:rsidRPr="00BA7C93">
              <w:rPr>
                <w:sz w:val="20"/>
                <w:szCs w:val="20"/>
              </w:rPr>
              <w:t xml:space="preserve"> ridicules the two men</w:t>
            </w:r>
          </w:p>
        </w:tc>
        <w:tc>
          <w:tcPr>
            <w:tcW w:w="3626" w:type="dxa"/>
          </w:tcPr>
          <w:p w:rsidR="00620596" w:rsidRPr="00BA7C93" w:rsidRDefault="00620596" w:rsidP="00D04E1E">
            <w:pPr>
              <w:rPr>
                <w:i/>
                <w:sz w:val="20"/>
                <w:szCs w:val="20"/>
              </w:rPr>
            </w:pPr>
            <w:r w:rsidRPr="00BA7C93">
              <w:rPr>
                <w:i/>
                <w:sz w:val="20"/>
                <w:szCs w:val="20"/>
              </w:rPr>
              <w:t>“Explorers, or boys messing about? Either way, taxpayer gets rescue bill”</w:t>
            </w:r>
          </w:p>
        </w:tc>
        <w:tc>
          <w:tcPr>
            <w:tcW w:w="4874" w:type="dxa"/>
            <w:vMerge w:val="restart"/>
          </w:tcPr>
          <w:p w:rsidR="00620596" w:rsidRPr="00BA7C93" w:rsidRDefault="00620596" w:rsidP="00D04E1E">
            <w:pPr>
              <w:rPr>
                <w:sz w:val="20"/>
                <w:szCs w:val="20"/>
              </w:rPr>
            </w:pPr>
            <w:r w:rsidRPr="00BA7C93">
              <w:rPr>
                <w:sz w:val="20"/>
                <w:szCs w:val="20"/>
              </w:rPr>
              <w:t xml:space="preserve">The headline uses </w:t>
            </w:r>
            <w:r w:rsidRPr="00BA7C93">
              <w:rPr>
                <w:b/>
                <w:sz w:val="20"/>
                <w:szCs w:val="20"/>
              </w:rPr>
              <w:t>contrast</w:t>
            </w:r>
            <w:r w:rsidRPr="00BA7C93">
              <w:rPr>
                <w:sz w:val="20"/>
                <w:szCs w:val="20"/>
              </w:rPr>
              <w:t xml:space="preserve"> to ridicule the men as they aren’t successful “explorers”, instead insinuating they are immature boys. Initially positive </w:t>
            </w:r>
            <w:r w:rsidRPr="00BA7C93">
              <w:rPr>
                <w:b/>
                <w:sz w:val="20"/>
                <w:szCs w:val="20"/>
              </w:rPr>
              <w:t>connotations</w:t>
            </w:r>
            <w:r w:rsidRPr="00BA7C93">
              <w:rPr>
                <w:sz w:val="20"/>
                <w:szCs w:val="20"/>
              </w:rPr>
              <w:t>, quickly undermined by the derogatory use of ‘boys’ and the belittling / deme</w:t>
            </w:r>
            <w:r>
              <w:rPr>
                <w:sz w:val="20"/>
                <w:szCs w:val="20"/>
              </w:rPr>
              <w:t>aning ‘messing about’.  Note this</w:t>
            </w:r>
            <w:r w:rsidRPr="00BA7C93">
              <w:rPr>
                <w:sz w:val="20"/>
                <w:szCs w:val="20"/>
              </w:rPr>
              <w:t xml:space="preserve"> view </w:t>
            </w:r>
            <w:r>
              <w:rPr>
                <w:sz w:val="20"/>
                <w:szCs w:val="20"/>
              </w:rPr>
              <w:t xml:space="preserve">is </w:t>
            </w:r>
            <w:r w:rsidRPr="003215D3">
              <w:rPr>
                <w:b/>
                <w:sz w:val="20"/>
                <w:szCs w:val="20"/>
              </w:rPr>
              <w:t>directly attributed</w:t>
            </w:r>
            <w:r>
              <w:rPr>
                <w:sz w:val="20"/>
                <w:szCs w:val="20"/>
              </w:rPr>
              <w:t xml:space="preserve"> to the wife of one of the men</w:t>
            </w:r>
            <w:r w:rsidRPr="00BA7C93">
              <w:rPr>
                <w:sz w:val="20"/>
                <w:szCs w:val="20"/>
              </w:rPr>
              <w:t xml:space="preserve">. </w:t>
            </w:r>
            <w:r>
              <w:rPr>
                <w:b/>
                <w:sz w:val="20"/>
                <w:szCs w:val="20"/>
              </w:rPr>
              <w:t xml:space="preserve">Question </w:t>
            </w:r>
            <w:r w:rsidRPr="00BA7C93">
              <w:rPr>
                <w:sz w:val="20"/>
                <w:szCs w:val="20"/>
              </w:rPr>
              <w:t>grab</w:t>
            </w:r>
            <w:r>
              <w:rPr>
                <w:sz w:val="20"/>
                <w:szCs w:val="20"/>
              </w:rPr>
              <w:t>s</w:t>
            </w:r>
            <w:r w:rsidRPr="00BA7C93">
              <w:rPr>
                <w:sz w:val="20"/>
                <w:szCs w:val="20"/>
              </w:rPr>
              <w:t xml:space="preserve"> attention provoke the reader’s interest as they will be a taxpayer. ‘Either way’ is also dismissive reinforcing the ridicule in the first line. Author’s </w:t>
            </w:r>
            <w:r w:rsidRPr="00BA7C93">
              <w:rPr>
                <w:b/>
                <w:sz w:val="20"/>
                <w:szCs w:val="20"/>
              </w:rPr>
              <w:t>bias</w:t>
            </w:r>
            <w:r w:rsidRPr="00BA7C93">
              <w:rPr>
                <w:sz w:val="20"/>
                <w:szCs w:val="20"/>
              </w:rPr>
              <w:t xml:space="preserve"> continues throughout article with use of </w:t>
            </w:r>
            <w:r w:rsidRPr="00BA7C93">
              <w:rPr>
                <w:b/>
                <w:sz w:val="20"/>
                <w:szCs w:val="20"/>
              </w:rPr>
              <w:t>hyperbole</w:t>
            </w:r>
            <w:r w:rsidRPr="00BA7C93">
              <w:rPr>
                <w:sz w:val="20"/>
                <w:szCs w:val="20"/>
              </w:rPr>
              <w:t xml:space="preserve"> to describe the mission and an </w:t>
            </w:r>
            <w:r w:rsidRPr="00BA7C93">
              <w:rPr>
                <w:b/>
                <w:sz w:val="20"/>
                <w:szCs w:val="20"/>
              </w:rPr>
              <w:t>absence of modal verbs and context</w:t>
            </w:r>
            <w:r w:rsidRPr="00BA7C93">
              <w:rPr>
                <w:sz w:val="20"/>
                <w:szCs w:val="20"/>
              </w:rPr>
              <w:t>, presenting opinion as fact.</w:t>
            </w:r>
          </w:p>
        </w:tc>
        <w:tc>
          <w:tcPr>
            <w:tcW w:w="1364" w:type="dxa"/>
            <w:vMerge/>
            <w:shd w:val="clear" w:color="auto" w:fill="000000" w:themeFill="text1"/>
            <w:textDirection w:val="tbRl"/>
          </w:tcPr>
          <w:p w:rsidR="00620596" w:rsidRPr="00BA7C93" w:rsidRDefault="00620596" w:rsidP="00D04E1E">
            <w:pPr>
              <w:ind w:left="113" w:right="113"/>
              <w:rPr>
                <w:sz w:val="20"/>
                <w:szCs w:val="20"/>
              </w:rPr>
            </w:pPr>
          </w:p>
        </w:tc>
      </w:tr>
      <w:tr w:rsidR="00620596" w:rsidRPr="00BA7C93" w:rsidTr="00D04E1E">
        <w:trPr>
          <w:cantSplit/>
          <w:trHeight w:val="1134"/>
        </w:trPr>
        <w:tc>
          <w:tcPr>
            <w:tcW w:w="3056" w:type="dxa"/>
            <w:gridSpan w:val="2"/>
            <w:vMerge/>
          </w:tcPr>
          <w:p w:rsidR="00620596" w:rsidRPr="00BA7C93" w:rsidRDefault="00620596" w:rsidP="00D04E1E">
            <w:pPr>
              <w:rPr>
                <w:sz w:val="20"/>
                <w:szCs w:val="20"/>
              </w:rPr>
            </w:pPr>
          </w:p>
        </w:tc>
        <w:tc>
          <w:tcPr>
            <w:tcW w:w="2468" w:type="dxa"/>
          </w:tcPr>
          <w:p w:rsidR="00620596" w:rsidRPr="00BA7C93" w:rsidRDefault="00620596" w:rsidP="00D04E1E">
            <w:pPr>
              <w:rPr>
                <w:sz w:val="20"/>
                <w:szCs w:val="20"/>
              </w:rPr>
            </w:pPr>
            <w:r w:rsidRPr="00BA7C93">
              <w:rPr>
                <w:sz w:val="20"/>
                <w:szCs w:val="20"/>
              </w:rPr>
              <w:t xml:space="preserve">2. Use of </w:t>
            </w:r>
            <w:r w:rsidRPr="00BA7C93">
              <w:rPr>
                <w:b/>
                <w:sz w:val="20"/>
                <w:szCs w:val="20"/>
              </w:rPr>
              <w:t xml:space="preserve">hyperbole </w:t>
            </w:r>
            <w:r w:rsidRPr="00BA7C93">
              <w:rPr>
                <w:sz w:val="20"/>
                <w:szCs w:val="20"/>
              </w:rPr>
              <w:t>to describe the expedition</w:t>
            </w:r>
          </w:p>
        </w:tc>
        <w:tc>
          <w:tcPr>
            <w:tcW w:w="3626" w:type="dxa"/>
          </w:tcPr>
          <w:p w:rsidR="00620596" w:rsidRPr="00BA7C93" w:rsidRDefault="00620596" w:rsidP="00D04E1E">
            <w:pPr>
              <w:rPr>
                <w:i/>
                <w:sz w:val="20"/>
                <w:szCs w:val="20"/>
              </w:rPr>
            </w:pPr>
            <w:r w:rsidRPr="00BA7C93">
              <w:rPr>
                <w:i/>
                <w:sz w:val="20"/>
                <w:szCs w:val="20"/>
              </w:rPr>
              <w:t>“farce” (l.1)</w:t>
            </w:r>
            <w:r w:rsidRPr="00BA7C93">
              <w:rPr>
                <w:i/>
                <w:sz w:val="20"/>
                <w:szCs w:val="20"/>
              </w:rPr>
              <w:br/>
              <w:t>“tragedy”(l.5)</w:t>
            </w:r>
          </w:p>
          <w:p w:rsidR="00620596" w:rsidRPr="00BA7C93" w:rsidRDefault="00620596" w:rsidP="00D04E1E">
            <w:pPr>
              <w:rPr>
                <w:i/>
                <w:sz w:val="20"/>
                <w:szCs w:val="20"/>
              </w:rPr>
            </w:pPr>
            <w:r w:rsidRPr="00BA7C93">
              <w:rPr>
                <w:i/>
                <w:sz w:val="20"/>
                <w:szCs w:val="20"/>
              </w:rPr>
              <w:t>“drama”(l.19)</w:t>
            </w:r>
          </w:p>
        </w:tc>
        <w:tc>
          <w:tcPr>
            <w:tcW w:w="4874" w:type="dxa"/>
            <w:vMerge/>
          </w:tcPr>
          <w:p w:rsidR="00620596" w:rsidRPr="00BA7C93" w:rsidRDefault="00620596" w:rsidP="00D04E1E">
            <w:pPr>
              <w:rPr>
                <w:sz w:val="20"/>
                <w:szCs w:val="20"/>
              </w:rPr>
            </w:pPr>
          </w:p>
        </w:tc>
        <w:tc>
          <w:tcPr>
            <w:tcW w:w="1364" w:type="dxa"/>
            <w:vMerge/>
            <w:shd w:val="clear" w:color="auto" w:fill="000000" w:themeFill="text1"/>
            <w:textDirection w:val="tbRl"/>
          </w:tcPr>
          <w:p w:rsidR="00620596" w:rsidRPr="00BA7C93" w:rsidRDefault="00620596" w:rsidP="00D04E1E">
            <w:pPr>
              <w:ind w:left="113" w:right="113"/>
              <w:rPr>
                <w:sz w:val="20"/>
                <w:szCs w:val="20"/>
              </w:rPr>
            </w:pPr>
          </w:p>
        </w:tc>
      </w:tr>
      <w:tr w:rsidR="00620596" w:rsidRPr="00BA7C93" w:rsidTr="00D04E1E">
        <w:trPr>
          <w:cantSplit/>
          <w:trHeight w:val="1134"/>
        </w:trPr>
        <w:tc>
          <w:tcPr>
            <w:tcW w:w="3056" w:type="dxa"/>
            <w:gridSpan w:val="2"/>
            <w:vMerge w:val="restart"/>
          </w:tcPr>
          <w:p w:rsidR="00620596" w:rsidRPr="00BA7C93" w:rsidRDefault="00620596" w:rsidP="00D04E1E">
            <w:pPr>
              <w:rPr>
                <w:b/>
                <w:sz w:val="20"/>
                <w:szCs w:val="20"/>
              </w:rPr>
            </w:pPr>
            <w:r w:rsidRPr="00BA7C93">
              <w:rPr>
                <w:b/>
                <w:sz w:val="20"/>
                <w:szCs w:val="20"/>
              </w:rPr>
              <w:t xml:space="preserve">Structure of the piece: </w:t>
            </w:r>
          </w:p>
          <w:p w:rsidR="00620596" w:rsidRPr="00BA7C93" w:rsidRDefault="00620596" w:rsidP="00D04E1E">
            <w:pPr>
              <w:rPr>
                <w:sz w:val="20"/>
                <w:szCs w:val="20"/>
              </w:rPr>
            </w:pPr>
            <w:r w:rsidRPr="00BA7C93">
              <w:rPr>
                <w:sz w:val="20"/>
                <w:szCs w:val="20"/>
              </w:rPr>
              <w:t>Alternates between storytelling and opinion.</w:t>
            </w:r>
          </w:p>
          <w:p w:rsidR="00620596" w:rsidRPr="00BA7C93" w:rsidRDefault="00620596" w:rsidP="00D04E1E">
            <w:pPr>
              <w:rPr>
                <w:sz w:val="20"/>
                <w:szCs w:val="20"/>
              </w:rPr>
            </w:pPr>
            <w:r w:rsidRPr="00BA7C93">
              <w:rPr>
                <w:sz w:val="20"/>
                <w:szCs w:val="20"/>
              </w:rPr>
              <w:t>l.1-3 Overview of story and opinion</w:t>
            </w:r>
          </w:p>
          <w:p w:rsidR="00620596" w:rsidRPr="00BA7C93" w:rsidRDefault="00620596" w:rsidP="00D04E1E">
            <w:pPr>
              <w:rPr>
                <w:sz w:val="20"/>
                <w:szCs w:val="20"/>
              </w:rPr>
            </w:pPr>
            <w:r w:rsidRPr="00BA7C93">
              <w:rPr>
                <w:sz w:val="20"/>
                <w:szCs w:val="20"/>
              </w:rPr>
              <w:t>l.4-9 Story - who, what and where events took place</w:t>
            </w:r>
          </w:p>
          <w:p w:rsidR="00620596" w:rsidRPr="00BA7C93" w:rsidRDefault="00620596" w:rsidP="00D04E1E">
            <w:pPr>
              <w:rPr>
                <w:sz w:val="20"/>
                <w:szCs w:val="20"/>
              </w:rPr>
            </w:pPr>
            <w:r w:rsidRPr="00BA7C93">
              <w:rPr>
                <w:sz w:val="20"/>
                <w:szCs w:val="20"/>
              </w:rPr>
              <w:t>l.10-18 Opinion on their expedition and how well thought out it was</w:t>
            </w:r>
          </w:p>
          <w:p w:rsidR="00620596" w:rsidRPr="00BA7C93" w:rsidRDefault="00620596" w:rsidP="00D04E1E">
            <w:pPr>
              <w:rPr>
                <w:sz w:val="20"/>
                <w:szCs w:val="20"/>
              </w:rPr>
            </w:pPr>
            <w:r w:rsidRPr="00BA7C93">
              <w:rPr>
                <w:sz w:val="20"/>
                <w:szCs w:val="20"/>
              </w:rPr>
              <w:t>l.19-32 Story – how the men ended up stranded and how the rescue was launched</w:t>
            </w:r>
          </w:p>
          <w:p w:rsidR="00620596" w:rsidRPr="00BA7C93" w:rsidRDefault="00620596" w:rsidP="00D04E1E">
            <w:pPr>
              <w:rPr>
                <w:sz w:val="20"/>
                <w:szCs w:val="20"/>
              </w:rPr>
            </w:pPr>
            <w:r w:rsidRPr="00BA7C93">
              <w:rPr>
                <w:sz w:val="20"/>
                <w:szCs w:val="20"/>
              </w:rPr>
              <w:t>l.36-45 Positive presentation of their history as explorers</w:t>
            </w:r>
          </w:p>
          <w:p w:rsidR="00620596" w:rsidRPr="00BA7C93" w:rsidRDefault="00620596" w:rsidP="00D04E1E">
            <w:pPr>
              <w:rPr>
                <w:sz w:val="20"/>
                <w:szCs w:val="20"/>
              </w:rPr>
            </w:pPr>
            <w:r w:rsidRPr="00BA7C93">
              <w:rPr>
                <w:sz w:val="20"/>
                <w:szCs w:val="20"/>
              </w:rPr>
              <w:t>l.45-55 Negative presentation of their history as explorers</w:t>
            </w:r>
          </w:p>
          <w:p w:rsidR="00620596" w:rsidRPr="00BA7C93" w:rsidRDefault="00620596" w:rsidP="00D04E1E">
            <w:pPr>
              <w:rPr>
                <w:sz w:val="20"/>
                <w:szCs w:val="20"/>
              </w:rPr>
            </w:pPr>
            <w:r w:rsidRPr="00BA7C93">
              <w:rPr>
                <w:sz w:val="20"/>
                <w:szCs w:val="20"/>
              </w:rPr>
              <w:t>l.60-69 Consequences of their actions</w:t>
            </w:r>
          </w:p>
        </w:tc>
        <w:tc>
          <w:tcPr>
            <w:tcW w:w="2468" w:type="dxa"/>
          </w:tcPr>
          <w:p w:rsidR="00620596" w:rsidRPr="00BA7C93" w:rsidRDefault="00620596" w:rsidP="00D04E1E">
            <w:pPr>
              <w:rPr>
                <w:sz w:val="20"/>
                <w:szCs w:val="20"/>
              </w:rPr>
            </w:pPr>
            <w:r w:rsidRPr="00BA7C93">
              <w:rPr>
                <w:sz w:val="20"/>
                <w:szCs w:val="20"/>
              </w:rPr>
              <w:t>3.</w:t>
            </w:r>
            <w:r w:rsidRPr="00BA7C93">
              <w:rPr>
                <w:b/>
                <w:sz w:val="20"/>
                <w:szCs w:val="20"/>
              </w:rPr>
              <w:t xml:space="preserve"> Facts</w:t>
            </w:r>
            <w:r w:rsidRPr="00BA7C93">
              <w:rPr>
                <w:sz w:val="20"/>
                <w:szCs w:val="20"/>
              </w:rPr>
              <w:t xml:space="preserve"> and </w:t>
            </w:r>
            <w:r w:rsidRPr="00BA7C93">
              <w:rPr>
                <w:b/>
                <w:sz w:val="20"/>
                <w:szCs w:val="20"/>
              </w:rPr>
              <w:t>figures</w:t>
            </w:r>
            <w:r w:rsidRPr="00BA7C93">
              <w:rPr>
                <w:sz w:val="20"/>
                <w:szCs w:val="20"/>
              </w:rPr>
              <w:t xml:space="preserve"> to emphasise lack of good sense and judgement</w:t>
            </w:r>
            <w:r w:rsidRPr="00BA7C93">
              <w:rPr>
                <w:sz w:val="20"/>
                <w:szCs w:val="20"/>
              </w:rPr>
              <w:br/>
            </w:r>
          </w:p>
        </w:tc>
        <w:tc>
          <w:tcPr>
            <w:tcW w:w="3626" w:type="dxa"/>
          </w:tcPr>
          <w:p w:rsidR="00620596" w:rsidRPr="00BA7C93" w:rsidRDefault="00620596" w:rsidP="00D04E1E">
            <w:pPr>
              <w:rPr>
                <w:i/>
                <w:sz w:val="20"/>
                <w:szCs w:val="20"/>
              </w:rPr>
            </w:pPr>
            <w:r w:rsidRPr="00BA7C93">
              <w:rPr>
                <w:i/>
                <w:sz w:val="20"/>
                <w:szCs w:val="20"/>
              </w:rPr>
              <w:t>“nine hour rescue” (l.6)</w:t>
            </w:r>
            <w:r w:rsidRPr="00BA7C93">
              <w:rPr>
                <w:i/>
                <w:sz w:val="20"/>
                <w:szCs w:val="20"/>
              </w:rPr>
              <w:br/>
              <w:t>“tens of thousands of pounds”(l.11)</w:t>
            </w:r>
            <w:r w:rsidRPr="00BA7C93">
              <w:rPr>
                <w:i/>
                <w:sz w:val="20"/>
                <w:szCs w:val="20"/>
              </w:rPr>
              <w:br/>
              <w:t>“four-seater Robinson R44 has a single engine”(l.12)</w:t>
            </w:r>
          </w:p>
        </w:tc>
        <w:tc>
          <w:tcPr>
            <w:tcW w:w="4874" w:type="dxa"/>
            <w:vMerge w:val="restart"/>
          </w:tcPr>
          <w:p w:rsidR="00620596" w:rsidRPr="00BA7C93" w:rsidRDefault="00620596" w:rsidP="00D04E1E">
            <w:pPr>
              <w:rPr>
                <w:sz w:val="20"/>
                <w:szCs w:val="20"/>
              </w:rPr>
            </w:pPr>
            <w:r w:rsidRPr="00BA7C93">
              <w:rPr>
                <w:b/>
                <w:sz w:val="20"/>
                <w:szCs w:val="20"/>
              </w:rPr>
              <w:t>Facts</w:t>
            </w:r>
            <w:r w:rsidRPr="00BA7C93">
              <w:rPr>
                <w:sz w:val="20"/>
                <w:szCs w:val="20"/>
              </w:rPr>
              <w:t xml:space="preserve"> and figures are used to give the article credibility, when really </w:t>
            </w:r>
            <w:r w:rsidRPr="00BA7C93">
              <w:rPr>
                <w:b/>
                <w:sz w:val="20"/>
                <w:szCs w:val="20"/>
              </w:rPr>
              <w:t>opinion</w:t>
            </w:r>
            <w:r w:rsidRPr="00BA7C93">
              <w:rPr>
                <w:sz w:val="20"/>
                <w:szCs w:val="20"/>
              </w:rPr>
              <w:t xml:space="preserve"> about the men’s’ behaviour is being presented as fact. </w:t>
            </w:r>
            <w:proofErr w:type="spellStart"/>
            <w:r w:rsidRPr="00BA7C93">
              <w:rPr>
                <w:b/>
                <w:sz w:val="20"/>
                <w:szCs w:val="20"/>
              </w:rPr>
              <w:t>Polysyndeton</w:t>
            </w:r>
            <w:proofErr w:type="spellEnd"/>
            <w:r w:rsidRPr="00BA7C93">
              <w:rPr>
                <w:sz w:val="20"/>
                <w:szCs w:val="20"/>
              </w:rPr>
              <w:t xml:space="preserve"> used to form a list of exotic locations creating some sense of expertise but, given the frequent disasters, this begins to come across as excessive or eccentric - especially the honeymoon – suggesting the men have </w:t>
            </w:r>
            <w:proofErr w:type="spellStart"/>
            <w:proofErr w:type="gramStart"/>
            <w:r w:rsidRPr="00BA7C93">
              <w:rPr>
                <w:sz w:val="20"/>
                <w:szCs w:val="20"/>
              </w:rPr>
              <w:t>a</w:t>
            </w:r>
            <w:proofErr w:type="spellEnd"/>
            <w:proofErr w:type="gramEnd"/>
            <w:r w:rsidRPr="00BA7C93">
              <w:rPr>
                <w:sz w:val="20"/>
                <w:szCs w:val="20"/>
              </w:rPr>
              <w:t xml:space="preserve"> </w:t>
            </w:r>
            <w:r>
              <w:rPr>
                <w:b/>
                <w:sz w:val="20"/>
                <w:szCs w:val="20"/>
              </w:rPr>
              <w:t>abnormal</w:t>
            </w:r>
            <w:r w:rsidRPr="00084E36">
              <w:rPr>
                <w:b/>
                <w:sz w:val="20"/>
                <w:szCs w:val="20"/>
              </w:rPr>
              <w:t xml:space="preserve"> predilection for danger</w:t>
            </w:r>
            <w:r w:rsidRPr="00BA7C93">
              <w:rPr>
                <w:sz w:val="20"/>
                <w:szCs w:val="20"/>
              </w:rPr>
              <w:t xml:space="preserve"> and are disaster-prone. Facts about their past expeditions are twisted to suit the writer’s opinion. The use of a specific expert with credentials give the article </w:t>
            </w:r>
            <w:r w:rsidRPr="00BA7C93">
              <w:rPr>
                <w:b/>
                <w:sz w:val="20"/>
                <w:szCs w:val="20"/>
              </w:rPr>
              <w:t>credibility</w:t>
            </w:r>
            <w:r>
              <w:rPr>
                <w:sz w:val="20"/>
                <w:szCs w:val="20"/>
              </w:rPr>
              <w:t>;</w:t>
            </w:r>
            <w:r w:rsidRPr="00BA7C93">
              <w:rPr>
                <w:sz w:val="20"/>
                <w:szCs w:val="20"/>
              </w:rPr>
              <w:t xml:space="preserve"> however only one expert is cited and his views match those of the writer. The </w:t>
            </w:r>
            <w:r w:rsidRPr="00BA7C93">
              <w:rPr>
                <w:b/>
                <w:sz w:val="20"/>
                <w:szCs w:val="20"/>
              </w:rPr>
              <w:t>implications</w:t>
            </w:r>
            <w:r w:rsidRPr="00BA7C93">
              <w:rPr>
                <w:sz w:val="20"/>
                <w:szCs w:val="20"/>
              </w:rPr>
              <w:t xml:space="preserve"> of the expert quotations is that the men somehow ‘messed up’ and the blame for the situation lies solely with them.</w:t>
            </w:r>
          </w:p>
        </w:tc>
        <w:tc>
          <w:tcPr>
            <w:tcW w:w="1364" w:type="dxa"/>
            <w:vMerge/>
            <w:shd w:val="clear" w:color="auto" w:fill="000000" w:themeFill="text1"/>
            <w:textDirection w:val="tbRl"/>
          </w:tcPr>
          <w:p w:rsidR="00620596" w:rsidRPr="00BA7C93" w:rsidRDefault="00620596" w:rsidP="00D04E1E">
            <w:pPr>
              <w:ind w:left="113" w:right="113"/>
              <w:rPr>
                <w:sz w:val="20"/>
                <w:szCs w:val="20"/>
              </w:rPr>
            </w:pPr>
          </w:p>
        </w:tc>
      </w:tr>
      <w:tr w:rsidR="00620596" w:rsidRPr="00BA7C93" w:rsidTr="00D04E1E">
        <w:trPr>
          <w:cantSplit/>
          <w:trHeight w:val="777"/>
        </w:trPr>
        <w:tc>
          <w:tcPr>
            <w:tcW w:w="3056" w:type="dxa"/>
            <w:gridSpan w:val="2"/>
            <w:vMerge/>
          </w:tcPr>
          <w:p w:rsidR="00620596" w:rsidRPr="00BA7C93" w:rsidRDefault="00620596" w:rsidP="00D04E1E">
            <w:pPr>
              <w:rPr>
                <w:sz w:val="20"/>
                <w:szCs w:val="20"/>
              </w:rPr>
            </w:pPr>
          </w:p>
        </w:tc>
        <w:tc>
          <w:tcPr>
            <w:tcW w:w="2468" w:type="dxa"/>
          </w:tcPr>
          <w:p w:rsidR="00620596" w:rsidRPr="00BA7C93" w:rsidRDefault="00620596" w:rsidP="00D04E1E">
            <w:pPr>
              <w:rPr>
                <w:sz w:val="20"/>
                <w:szCs w:val="20"/>
              </w:rPr>
            </w:pPr>
            <w:r w:rsidRPr="00BA7C93">
              <w:rPr>
                <w:sz w:val="20"/>
                <w:szCs w:val="20"/>
              </w:rPr>
              <w:t xml:space="preserve">4. Use of </w:t>
            </w:r>
            <w:proofErr w:type="spellStart"/>
            <w:r w:rsidRPr="00BA7C93">
              <w:rPr>
                <w:b/>
                <w:sz w:val="20"/>
                <w:szCs w:val="20"/>
              </w:rPr>
              <w:t>polysyndeton</w:t>
            </w:r>
            <w:proofErr w:type="spellEnd"/>
            <w:r w:rsidRPr="00BA7C93">
              <w:rPr>
                <w:sz w:val="20"/>
                <w:szCs w:val="20"/>
              </w:rPr>
              <w:t xml:space="preserve"> to highlight their experiences as explorers</w:t>
            </w:r>
          </w:p>
        </w:tc>
        <w:tc>
          <w:tcPr>
            <w:tcW w:w="3626" w:type="dxa"/>
          </w:tcPr>
          <w:p w:rsidR="00620596" w:rsidRPr="00BA7C93" w:rsidRDefault="00620596" w:rsidP="00D04E1E">
            <w:pPr>
              <w:rPr>
                <w:i/>
                <w:sz w:val="20"/>
                <w:szCs w:val="20"/>
              </w:rPr>
            </w:pPr>
            <w:r w:rsidRPr="00BA7C93">
              <w:rPr>
                <w:i/>
                <w:sz w:val="20"/>
                <w:szCs w:val="20"/>
              </w:rPr>
              <w:t xml:space="preserve">Lines 36-45 </w:t>
            </w:r>
            <w:r w:rsidRPr="00BA7C93">
              <w:rPr>
                <w:i/>
                <w:sz w:val="20"/>
                <w:szCs w:val="20"/>
              </w:rPr>
              <w:br/>
            </w:r>
          </w:p>
        </w:tc>
        <w:tc>
          <w:tcPr>
            <w:tcW w:w="4874" w:type="dxa"/>
            <w:vMerge/>
          </w:tcPr>
          <w:p w:rsidR="00620596" w:rsidRPr="00BA7C93" w:rsidRDefault="00620596" w:rsidP="00D04E1E">
            <w:pPr>
              <w:rPr>
                <w:sz w:val="20"/>
                <w:szCs w:val="20"/>
              </w:rPr>
            </w:pPr>
          </w:p>
        </w:tc>
        <w:tc>
          <w:tcPr>
            <w:tcW w:w="1364" w:type="dxa"/>
            <w:vMerge/>
            <w:shd w:val="clear" w:color="auto" w:fill="000000" w:themeFill="text1"/>
            <w:textDirection w:val="tbRl"/>
          </w:tcPr>
          <w:p w:rsidR="00620596" w:rsidRPr="00BA7C93" w:rsidRDefault="00620596" w:rsidP="00D04E1E">
            <w:pPr>
              <w:ind w:left="113" w:right="113"/>
              <w:rPr>
                <w:sz w:val="20"/>
                <w:szCs w:val="20"/>
              </w:rPr>
            </w:pPr>
          </w:p>
        </w:tc>
      </w:tr>
      <w:tr w:rsidR="00620596" w:rsidRPr="00BA7C93" w:rsidTr="00D04E1E">
        <w:trPr>
          <w:cantSplit/>
          <w:trHeight w:val="1049"/>
        </w:trPr>
        <w:tc>
          <w:tcPr>
            <w:tcW w:w="3056" w:type="dxa"/>
            <w:gridSpan w:val="2"/>
            <w:vMerge/>
          </w:tcPr>
          <w:p w:rsidR="00620596" w:rsidRPr="00BA7C93" w:rsidRDefault="00620596" w:rsidP="00D04E1E">
            <w:pPr>
              <w:rPr>
                <w:sz w:val="20"/>
                <w:szCs w:val="20"/>
              </w:rPr>
            </w:pPr>
          </w:p>
        </w:tc>
        <w:tc>
          <w:tcPr>
            <w:tcW w:w="2468" w:type="dxa"/>
          </w:tcPr>
          <w:p w:rsidR="00620596" w:rsidRPr="00BA7C93" w:rsidRDefault="00620596" w:rsidP="00D04E1E">
            <w:pPr>
              <w:rPr>
                <w:sz w:val="20"/>
                <w:szCs w:val="20"/>
              </w:rPr>
            </w:pPr>
            <w:r w:rsidRPr="00BA7C93">
              <w:rPr>
                <w:sz w:val="20"/>
                <w:szCs w:val="20"/>
              </w:rPr>
              <w:t xml:space="preserve">5. Use of </w:t>
            </w:r>
            <w:r w:rsidRPr="00BA7C93">
              <w:rPr>
                <w:b/>
                <w:sz w:val="20"/>
                <w:szCs w:val="20"/>
              </w:rPr>
              <w:t>quotations from</w:t>
            </w:r>
            <w:r w:rsidRPr="00BA7C93">
              <w:rPr>
                <w:sz w:val="20"/>
                <w:szCs w:val="20"/>
              </w:rPr>
              <w:t xml:space="preserve"> </w:t>
            </w:r>
            <w:r w:rsidRPr="00BA7C93">
              <w:rPr>
                <w:b/>
                <w:sz w:val="20"/>
                <w:szCs w:val="20"/>
              </w:rPr>
              <w:t xml:space="preserve">experts </w:t>
            </w:r>
            <w:r w:rsidRPr="00BA7C93">
              <w:rPr>
                <w:sz w:val="20"/>
                <w:szCs w:val="20"/>
              </w:rPr>
              <w:t>to emphasise lack of forethought</w:t>
            </w:r>
          </w:p>
        </w:tc>
        <w:tc>
          <w:tcPr>
            <w:tcW w:w="3626" w:type="dxa"/>
          </w:tcPr>
          <w:p w:rsidR="00620596" w:rsidRPr="00BA7C93" w:rsidRDefault="00620596" w:rsidP="00D04E1E">
            <w:pPr>
              <w:rPr>
                <w:i/>
                <w:sz w:val="20"/>
                <w:szCs w:val="20"/>
              </w:rPr>
            </w:pPr>
            <w:r w:rsidRPr="00BA7C93">
              <w:rPr>
                <w:i/>
                <w:sz w:val="20"/>
                <w:szCs w:val="20"/>
              </w:rPr>
              <w:t>“Experts questioned the wisdom.</w:t>
            </w:r>
            <w:r>
              <w:rPr>
                <w:i/>
                <w:sz w:val="20"/>
                <w:szCs w:val="20"/>
              </w:rPr>
              <w:t>.</w:t>
            </w:r>
            <w:r w:rsidRPr="00BA7C93">
              <w:rPr>
                <w:i/>
                <w:sz w:val="20"/>
                <w:szCs w:val="20"/>
              </w:rPr>
              <w:t>.” (l.12)</w:t>
            </w:r>
          </w:p>
          <w:p w:rsidR="00620596" w:rsidRPr="00BA7C93" w:rsidRDefault="00620596" w:rsidP="00D04E1E">
            <w:pPr>
              <w:rPr>
                <w:i/>
                <w:sz w:val="20"/>
                <w:szCs w:val="20"/>
              </w:rPr>
            </w:pPr>
            <w:r w:rsidRPr="00BA7C93">
              <w:rPr>
                <w:i/>
                <w:sz w:val="20"/>
                <w:szCs w:val="20"/>
              </w:rPr>
              <w:t>“conditions ha</w:t>
            </w:r>
            <w:r>
              <w:rPr>
                <w:i/>
                <w:sz w:val="20"/>
                <w:szCs w:val="20"/>
              </w:rPr>
              <w:t>d been ‘excellent’</w:t>
            </w:r>
            <w:r w:rsidRPr="00BA7C93">
              <w:rPr>
                <w:i/>
                <w:sz w:val="20"/>
                <w:szCs w:val="20"/>
              </w:rPr>
              <w:t>” (l.61)</w:t>
            </w:r>
          </w:p>
          <w:p w:rsidR="00620596" w:rsidRPr="00BA7C93" w:rsidRDefault="00620596" w:rsidP="00D04E1E">
            <w:pPr>
              <w:rPr>
                <w:i/>
                <w:sz w:val="20"/>
                <w:szCs w:val="20"/>
              </w:rPr>
            </w:pPr>
            <w:r w:rsidRPr="00BA7C93">
              <w:rPr>
                <w:i/>
                <w:sz w:val="20"/>
                <w:szCs w:val="20"/>
              </w:rPr>
              <w:t xml:space="preserve"> “I wouldn’t use a helicopter like that to go so far over the sea.”(l.58)</w:t>
            </w:r>
          </w:p>
        </w:tc>
        <w:tc>
          <w:tcPr>
            <w:tcW w:w="4874" w:type="dxa"/>
            <w:vMerge/>
          </w:tcPr>
          <w:p w:rsidR="00620596" w:rsidRPr="00BA7C93" w:rsidRDefault="00620596" w:rsidP="00D04E1E">
            <w:pPr>
              <w:rPr>
                <w:sz w:val="20"/>
                <w:szCs w:val="20"/>
              </w:rPr>
            </w:pPr>
          </w:p>
        </w:tc>
        <w:tc>
          <w:tcPr>
            <w:tcW w:w="1364" w:type="dxa"/>
            <w:vMerge/>
            <w:shd w:val="clear" w:color="auto" w:fill="000000" w:themeFill="text1"/>
            <w:textDirection w:val="tbRl"/>
          </w:tcPr>
          <w:p w:rsidR="00620596" w:rsidRPr="00BA7C93" w:rsidRDefault="00620596" w:rsidP="00D04E1E">
            <w:pPr>
              <w:ind w:left="113" w:right="113"/>
              <w:rPr>
                <w:sz w:val="20"/>
                <w:szCs w:val="20"/>
              </w:rPr>
            </w:pPr>
          </w:p>
        </w:tc>
      </w:tr>
      <w:tr w:rsidR="00620596" w:rsidRPr="00BA7C93" w:rsidTr="00D04E1E">
        <w:trPr>
          <w:cantSplit/>
          <w:trHeight w:val="1702"/>
        </w:trPr>
        <w:tc>
          <w:tcPr>
            <w:tcW w:w="3056" w:type="dxa"/>
            <w:gridSpan w:val="2"/>
            <w:vMerge/>
            <w:tcBorders>
              <w:bottom w:val="single" w:sz="4" w:space="0" w:color="auto"/>
            </w:tcBorders>
          </w:tcPr>
          <w:p w:rsidR="00620596" w:rsidRPr="00BA7C93" w:rsidRDefault="00620596" w:rsidP="00D04E1E">
            <w:pPr>
              <w:rPr>
                <w:sz w:val="20"/>
                <w:szCs w:val="20"/>
              </w:rPr>
            </w:pPr>
          </w:p>
        </w:tc>
        <w:tc>
          <w:tcPr>
            <w:tcW w:w="2468" w:type="dxa"/>
          </w:tcPr>
          <w:p w:rsidR="00620596" w:rsidRPr="00BA7C93" w:rsidRDefault="00620596" w:rsidP="00D04E1E">
            <w:pPr>
              <w:rPr>
                <w:sz w:val="20"/>
                <w:szCs w:val="20"/>
              </w:rPr>
            </w:pPr>
            <w:r w:rsidRPr="00BA7C93">
              <w:rPr>
                <w:sz w:val="20"/>
                <w:szCs w:val="20"/>
              </w:rPr>
              <w:t xml:space="preserve">6. Use of </w:t>
            </w:r>
            <w:r w:rsidRPr="00BA7C93">
              <w:rPr>
                <w:b/>
                <w:sz w:val="20"/>
                <w:szCs w:val="20"/>
              </w:rPr>
              <w:t>irony</w:t>
            </w:r>
            <w:r w:rsidRPr="00BA7C93">
              <w:rPr>
                <w:sz w:val="20"/>
                <w:szCs w:val="20"/>
              </w:rPr>
              <w:t xml:space="preserve"> and </w:t>
            </w:r>
            <w:r w:rsidRPr="00BA7C93">
              <w:rPr>
                <w:b/>
                <w:sz w:val="20"/>
                <w:szCs w:val="20"/>
              </w:rPr>
              <w:t xml:space="preserve">ironic quotations </w:t>
            </w:r>
            <w:r w:rsidRPr="00BA7C93">
              <w:rPr>
                <w:sz w:val="20"/>
                <w:szCs w:val="20"/>
              </w:rPr>
              <w:t>to ridicule the aims of the mission</w:t>
            </w:r>
          </w:p>
        </w:tc>
        <w:tc>
          <w:tcPr>
            <w:tcW w:w="3626" w:type="dxa"/>
          </w:tcPr>
          <w:p w:rsidR="00620596" w:rsidRPr="00BA7C93" w:rsidRDefault="00620596" w:rsidP="00D04E1E">
            <w:pPr>
              <w:rPr>
                <w:i/>
                <w:sz w:val="20"/>
                <w:szCs w:val="20"/>
              </w:rPr>
            </w:pPr>
            <w:r w:rsidRPr="00BA7C93">
              <w:rPr>
                <w:i/>
                <w:sz w:val="20"/>
                <w:szCs w:val="20"/>
              </w:rPr>
              <w:t>“trusty helicopter” (l.16)</w:t>
            </w:r>
            <w:r w:rsidRPr="00BA7C93">
              <w:rPr>
                <w:i/>
                <w:sz w:val="20"/>
                <w:szCs w:val="20"/>
              </w:rPr>
              <w:br/>
              <w:t>“boys messing about with a helicopter”(l.18)</w:t>
            </w:r>
          </w:p>
          <w:p w:rsidR="00620596" w:rsidRPr="00BA7C93" w:rsidRDefault="00620596" w:rsidP="00D04E1E">
            <w:pPr>
              <w:rPr>
                <w:i/>
                <w:sz w:val="20"/>
                <w:szCs w:val="20"/>
              </w:rPr>
            </w:pPr>
            <w:r w:rsidRPr="00BA7C93">
              <w:rPr>
                <w:i/>
                <w:sz w:val="20"/>
                <w:szCs w:val="20"/>
              </w:rPr>
              <w:t>“Ironically, one of the aims of the expedition… was to demonstrate how good relations between east and west had become.” (l.54)</w:t>
            </w:r>
          </w:p>
        </w:tc>
        <w:tc>
          <w:tcPr>
            <w:tcW w:w="4874" w:type="dxa"/>
            <w:vMerge w:val="restart"/>
          </w:tcPr>
          <w:p w:rsidR="00620596" w:rsidRPr="00BA7C93" w:rsidRDefault="00620596" w:rsidP="00D04E1E">
            <w:pPr>
              <w:rPr>
                <w:sz w:val="20"/>
                <w:szCs w:val="20"/>
              </w:rPr>
            </w:pPr>
            <w:r w:rsidRPr="00BA7C93">
              <w:rPr>
                <w:sz w:val="20"/>
                <w:szCs w:val="20"/>
              </w:rPr>
              <w:t xml:space="preserve">All quotations given in this article are </w:t>
            </w:r>
            <w:r w:rsidRPr="00BA7C93">
              <w:rPr>
                <w:b/>
                <w:sz w:val="20"/>
                <w:szCs w:val="20"/>
              </w:rPr>
              <w:t>ironic</w:t>
            </w:r>
            <w:r w:rsidRPr="00BA7C93">
              <w:rPr>
                <w:sz w:val="20"/>
                <w:szCs w:val="20"/>
              </w:rPr>
              <w:t xml:space="preserve"> with a derisive, </w:t>
            </w:r>
            <w:r w:rsidRPr="00BA7C93">
              <w:rPr>
                <w:b/>
                <w:sz w:val="20"/>
                <w:szCs w:val="20"/>
              </w:rPr>
              <w:t>mocking tone</w:t>
            </w:r>
            <w:r w:rsidRPr="00BA7C93">
              <w:rPr>
                <w:sz w:val="20"/>
                <w:szCs w:val="20"/>
              </w:rPr>
              <w:t>. Sardonic humour creates connection with the audience so that they (as taxpayers) agree with the writer</w:t>
            </w:r>
            <w:r>
              <w:rPr>
                <w:sz w:val="20"/>
                <w:szCs w:val="20"/>
              </w:rPr>
              <w:t>,</w:t>
            </w:r>
            <w:r w:rsidRPr="00BA7C93">
              <w:rPr>
                <w:sz w:val="20"/>
                <w:szCs w:val="20"/>
              </w:rPr>
              <w:t xml:space="preserve"> that they are indeed having their money wasted in rescuing these men. The image of them as incompetent ‘boys’ is repeated throughout the article, as they are </w:t>
            </w:r>
            <w:r>
              <w:rPr>
                <w:sz w:val="20"/>
                <w:szCs w:val="20"/>
              </w:rPr>
              <w:t>portrayed</w:t>
            </w:r>
            <w:r w:rsidRPr="00BA7C93">
              <w:rPr>
                <w:sz w:val="20"/>
                <w:szCs w:val="20"/>
              </w:rPr>
              <w:t xml:space="preserve"> as men who have nicknames and phone home when they’re in trouble and need assistance. The insinuation of a corporal punishment as a consequence of their actions again </w:t>
            </w:r>
            <w:r>
              <w:rPr>
                <w:sz w:val="20"/>
                <w:szCs w:val="20"/>
              </w:rPr>
              <w:t>ridicules</w:t>
            </w:r>
            <w:r w:rsidRPr="00BA7C93">
              <w:rPr>
                <w:sz w:val="20"/>
                <w:szCs w:val="20"/>
              </w:rPr>
              <w:t xml:space="preserve"> them and reinforces the writer’s opinion of them as “boys”</w:t>
            </w:r>
            <w:r>
              <w:rPr>
                <w:sz w:val="20"/>
                <w:szCs w:val="20"/>
              </w:rPr>
              <w:t>.</w:t>
            </w:r>
          </w:p>
        </w:tc>
        <w:tc>
          <w:tcPr>
            <w:tcW w:w="1364" w:type="dxa"/>
            <w:vMerge/>
            <w:tcBorders>
              <w:bottom w:val="single" w:sz="4" w:space="0" w:color="auto"/>
            </w:tcBorders>
            <w:shd w:val="clear" w:color="auto" w:fill="000000" w:themeFill="text1"/>
            <w:textDirection w:val="tbRl"/>
          </w:tcPr>
          <w:p w:rsidR="00620596" w:rsidRPr="00BA7C93" w:rsidRDefault="00620596" w:rsidP="00D04E1E">
            <w:pPr>
              <w:ind w:left="113" w:right="113"/>
              <w:rPr>
                <w:sz w:val="20"/>
                <w:szCs w:val="20"/>
              </w:rPr>
            </w:pPr>
          </w:p>
        </w:tc>
      </w:tr>
      <w:tr w:rsidR="00620596" w:rsidRPr="00BA7C93" w:rsidTr="00D04E1E">
        <w:trPr>
          <w:cantSplit/>
          <w:trHeight w:val="418"/>
        </w:trPr>
        <w:tc>
          <w:tcPr>
            <w:tcW w:w="3056" w:type="dxa"/>
            <w:gridSpan w:val="2"/>
            <w:shd w:val="clear" w:color="auto" w:fill="000000" w:themeFill="text1"/>
          </w:tcPr>
          <w:p w:rsidR="00620596" w:rsidRPr="00BA7C93" w:rsidRDefault="00620596" w:rsidP="00D04E1E">
            <w:pPr>
              <w:rPr>
                <w:sz w:val="20"/>
                <w:szCs w:val="20"/>
              </w:rPr>
            </w:pPr>
            <w:r w:rsidRPr="00BA7C93">
              <w:rPr>
                <w:b/>
                <w:sz w:val="20"/>
                <w:szCs w:val="20"/>
              </w:rPr>
              <w:t xml:space="preserve">Related texts: </w:t>
            </w:r>
            <w:r w:rsidRPr="00BA7C93">
              <w:rPr>
                <w:sz w:val="20"/>
                <w:szCs w:val="20"/>
              </w:rPr>
              <w:t>Between a Rock and a Hard Place, The Explorer’s Daughter</w:t>
            </w:r>
          </w:p>
        </w:tc>
        <w:tc>
          <w:tcPr>
            <w:tcW w:w="2468" w:type="dxa"/>
          </w:tcPr>
          <w:p w:rsidR="00620596" w:rsidRPr="00BA7C93" w:rsidRDefault="00620596" w:rsidP="00D04E1E">
            <w:pPr>
              <w:rPr>
                <w:sz w:val="20"/>
                <w:szCs w:val="20"/>
              </w:rPr>
            </w:pPr>
            <w:r w:rsidRPr="00BA7C93">
              <w:rPr>
                <w:sz w:val="20"/>
                <w:szCs w:val="20"/>
              </w:rPr>
              <w:t xml:space="preserve">7. Repeated </w:t>
            </w:r>
            <w:r w:rsidRPr="00BA7C93">
              <w:rPr>
                <w:b/>
                <w:sz w:val="20"/>
                <w:szCs w:val="20"/>
              </w:rPr>
              <w:t>imagery</w:t>
            </w:r>
            <w:r w:rsidRPr="00BA7C93">
              <w:rPr>
                <w:sz w:val="20"/>
                <w:szCs w:val="20"/>
              </w:rPr>
              <w:t xml:space="preserve"> of men as boys</w:t>
            </w:r>
          </w:p>
        </w:tc>
        <w:tc>
          <w:tcPr>
            <w:tcW w:w="3626" w:type="dxa"/>
          </w:tcPr>
          <w:p w:rsidR="00620596" w:rsidRPr="00BA7C93" w:rsidRDefault="00620596" w:rsidP="00D04E1E">
            <w:pPr>
              <w:rPr>
                <w:i/>
                <w:sz w:val="20"/>
                <w:szCs w:val="20"/>
              </w:rPr>
            </w:pPr>
            <w:r w:rsidRPr="00BA7C93">
              <w:rPr>
                <w:i/>
                <w:sz w:val="20"/>
                <w:szCs w:val="20"/>
              </w:rPr>
              <w:t xml:space="preserve">“also known as Q” (l.20) </w:t>
            </w:r>
          </w:p>
          <w:p w:rsidR="00620596" w:rsidRPr="00BA7C93" w:rsidRDefault="00620596" w:rsidP="00D04E1E">
            <w:pPr>
              <w:rPr>
                <w:i/>
                <w:sz w:val="20"/>
                <w:szCs w:val="20"/>
              </w:rPr>
            </w:pPr>
            <w:r w:rsidRPr="00BA7C93">
              <w:rPr>
                <w:i/>
                <w:sz w:val="20"/>
                <w:szCs w:val="20"/>
              </w:rPr>
              <w:t>“called his wife” (l.22)</w:t>
            </w:r>
          </w:p>
          <w:p w:rsidR="00620596" w:rsidRPr="00BA7C93" w:rsidRDefault="00620596" w:rsidP="00D04E1E">
            <w:pPr>
              <w:rPr>
                <w:i/>
                <w:sz w:val="20"/>
                <w:szCs w:val="20"/>
              </w:rPr>
            </w:pPr>
            <w:r w:rsidRPr="00BA7C93">
              <w:rPr>
                <w:i/>
                <w:sz w:val="20"/>
                <w:szCs w:val="20"/>
              </w:rPr>
              <w:t>“</w:t>
            </w:r>
            <w:proofErr w:type="gramStart"/>
            <w:r w:rsidRPr="00BA7C93">
              <w:rPr>
                <w:i/>
                <w:sz w:val="20"/>
                <w:szCs w:val="20"/>
              </w:rPr>
              <w:t>they’ll</w:t>
            </w:r>
            <w:proofErr w:type="gramEnd"/>
            <w:r w:rsidRPr="00BA7C93">
              <w:rPr>
                <w:i/>
                <w:sz w:val="20"/>
                <w:szCs w:val="20"/>
              </w:rPr>
              <w:t xml:space="preserve"> probably have their bottoms kicked and be sent home…” (l.68)</w:t>
            </w:r>
          </w:p>
        </w:tc>
        <w:tc>
          <w:tcPr>
            <w:tcW w:w="4874" w:type="dxa"/>
            <w:vMerge/>
          </w:tcPr>
          <w:p w:rsidR="00620596" w:rsidRPr="00BA7C93" w:rsidRDefault="00620596" w:rsidP="00D04E1E">
            <w:pPr>
              <w:rPr>
                <w:b/>
                <w:sz w:val="20"/>
                <w:szCs w:val="20"/>
              </w:rPr>
            </w:pPr>
          </w:p>
        </w:tc>
        <w:tc>
          <w:tcPr>
            <w:tcW w:w="1364" w:type="dxa"/>
            <w:tcBorders>
              <w:top w:val="nil"/>
            </w:tcBorders>
            <w:shd w:val="clear" w:color="auto" w:fill="000000" w:themeFill="text1"/>
            <w:textDirection w:val="tbRl"/>
          </w:tcPr>
          <w:p w:rsidR="00620596" w:rsidRPr="00BA7C93" w:rsidRDefault="00620596" w:rsidP="00D04E1E">
            <w:pPr>
              <w:ind w:left="113" w:right="113"/>
              <w:rPr>
                <w:sz w:val="20"/>
                <w:szCs w:val="20"/>
              </w:rPr>
            </w:pPr>
          </w:p>
        </w:tc>
      </w:tr>
    </w:tbl>
    <w:p w:rsidR="00DE59E8" w:rsidRDefault="00DE59E8"/>
    <w:tbl>
      <w:tblPr>
        <w:tblStyle w:val="TableGrid"/>
        <w:tblW w:w="0" w:type="auto"/>
        <w:tblLook w:val="04A0" w:firstRow="1" w:lastRow="0" w:firstColumn="1" w:lastColumn="0" w:noHBand="0" w:noVBand="1"/>
      </w:tblPr>
      <w:tblGrid>
        <w:gridCol w:w="3046"/>
        <w:gridCol w:w="10"/>
        <w:gridCol w:w="3043"/>
        <w:gridCol w:w="3051"/>
        <w:gridCol w:w="4874"/>
        <w:gridCol w:w="1364"/>
      </w:tblGrid>
      <w:tr w:rsidR="00620596" w:rsidTr="00D04E1E">
        <w:trPr>
          <w:cantSplit/>
          <w:trHeight w:val="841"/>
        </w:trPr>
        <w:tc>
          <w:tcPr>
            <w:tcW w:w="3046" w:type="dxa"/>
            <w:shd w:val="clear" w:color="auto" w:fill="000000" w:themeFill="text1"/>
          </w:tcPr>
          <w:p w:rsidR="00620596" w:rsidRPr="00663A63" w:rsidRDefault="00620596" w:rsidP="00D04E1E">
            <w:pPr>
              <w:spacing w:before="120" w:after="120"/>
              <w:rPr>
                <w:b/>
                <w:sz w:val="24"/>
                <w:szCs w:val="24"/>
              </w:rPr>
            </w:pPr>
            <w:r w:rsidRPr="00663A63">
              <w:rPr>
                <w:b/>
                <w:sz w:val="24"/>
                <w:szCs w:val="24"/>
              </w:rPr>
              <w:lastRenderedPageBreak/>
              <w:t xml:space="preserve">A) </w:t>
            </w:r>
            <w:r>
              <w:rPr>
                <w:b/>
                <w:sz w:val="24"/>
                <w:szCs w:val="24"/>
              </w:rPr>
              <w:t>KEY INFO / STRUCTURE</w:t>
            </w:r>
          </w:p>
        </w:tc>
        <w:tc>
          <w:tcPr>
            <w:tcW w:w="3053" w:type="dxa"/>
            <w:gridSpan w:val="2"/>
            <w:shd w:val="clear" w:color="auto" w:fill="000000" w:themeFill="text1"/>
          </w:tcPr>
          <w:p w:rsidR="00620596" w:rsidRPr="008D14A8" w:rsidRDefault="00620596" w:rsidP="00D04E1E">
            <w:pPr>
              <w:spacing w:before="120" w:after="120"/>
              <w:rPr>
                <w:sz w:val="24"/>
                <w:szCs w:val="24"/>
              </w:rPr>
            </w:pPr>
            <w:r>
              <w:rPr>
                <w:b/>
                <w:sz w:val="24"/>
                <w:szCs w:val="24"/>
              </w:rPr>
              <w:t>B) TECHNIQUES</w:t>
            </w:r>
          </w:p>
        </w:tc>
        <w:tc>
          <w:tcPr>
            <w:tcW w:w="3051" w:type="dxa"/>
            <w:shd w:val="clear" w:color="auto" w:fill="000000" w:themeFill="text1"/>
          </w:tcPr>
          <w:p w:rsidR="00620596" w:rsidRPr="00663A63" w:rsidRDefault="00620596" w:rsidP="00D04E1E">
            <w:pPr>
              <w:spacing w:before="120" w:after="120"/>
              <w:rPr>
                <w:b/>
                <w:sz w:val="24"/>
                <w:szCs w:val="24"/>
              </w:rPr>
            </w:pPr>
            <w:r>
              <w:rPr>
                <w:b/>
                <w:sz w:val="24"/>
                <w:szCs w:val="24"/>
              </w:rPr>
              <w:t>C) QUOTATIONS</w:t>
            </w:r>
          </w:p>
        </w:tc>
        <w:tc>
          <w:tcPr>
            <w:tcW w:w="4874" w:type="dxa"/>
            <w:shd w:val="clear" w:color="auto" w:fill="000000" w:themeFill="text1"/>
          </w:tcPr>
          <w:p w:rsidR="00620596" w:rsidRPr="00663A63" w:rsidRDefault="00620596" w:rsidP="00D04E1E">
            <w:pPr>
              <w:spacing w:before="120" w:after="120"/>
              <w:rPr>
                <w:b/>
                <w:sz w:val="24"/>
                <w:szCs w:val="24"/>
              </w:rPr>
            </w:pPr>
            <w:r>
              <w:rPr>
                <w:b/>
                <w:sz w:val="24"/>
                <w:szCs w:val="24"/>
              </w:rPr>
              <w:t>C) EFFECTS AND KEY VOCABULARY</w:t>
            </w:r>
          </w:p>
        </w:tc>
        <w:tc>
          <w:tcPr>
            <w:tcW w:w="1364" w:type="dxa"/>
            <w:vMerge w:val="restart"/>
            <w:shd w:val="clear" w:color="auto" w:fill="000000" w:themeFill="text1"/>
            <w:textDirection w:val="tbRl"/>
          </w:tcPr>
          <w:p w:rsidR="00620596" w:rsidRPr="00663A63" w:rsidRDefault="00620596" w:rsidP="00D04E1E">
            <w:pPr>
              <w:spacing w:before="120" w:after="120"/>
              <w:ind w:left="113" w:right="113"/>
              <w:rPr>
                <w:color w:val="FFFFFF" w:themeColor="background1"/>
                <w:sz w:val="72"/>
                <w:szCs w:val="72"/>
              </w:rPr>
            </w:pPr>
            <w:r>
              <w:rPr>
                <w:color w:val="FFFFFF" w:themeColor="background1"/>
                <w:sz w:val="72"/>
                <w:szCs w:val="72"/>
              </w:rPr>
              <w:t xml:space="preserve">A ROCK AND A HARD PLACE </w:t>
            </w:r>
          </w:p>
        </w:tc>
      </w:tr>
      <w:tr w:rsidR="00620596" w:rsidTr="00D04E1E">
        <w:trPr>
          <w:cantSplit/>
          <w:trHeight w:val="1134"/>
        </w:trPr>
        <w:tc>
          <w:tcPr>
            <w:tcW w:w="3056" w:type="dxa"/>
            <w:gridSpan w:val="2"/>
            <w:vMerge w:val="restart"/>
          </w:tcPr>
          <w:p w:rsidR="00620596" w:rsidRPr="008C12CE" w:rsidRDefault="00620596" w:rsidP="00D04E1E">
            <w:pPr>
              <w:spacing w:before="120" w:after="120"/>
              <w:rPr>
                <w:b/>
                <w:sz w:val="24"/>
                <w:szCs w:val="24"/>
              </w:rPr>
            </w:pPr>
            <w:r>
              <w:rPr>
                <w:b/>
                <w:sz w:val="24"/>
                <w:szCs w:val="24"/>
              </w:rPr>
              <w:t xml:space="preserve">Text type / narrative voice: </w:t>
            </w:r>
            <w:r>
              <w:rPr>
                <w:b/>
                <w:sz w:val="24"/>
                <w:szCs w:val="24"/>
              </w:rPr>
              <w:br/>
            </w:r>
            <w:r>
              <w:rPr>
                <w:b/>
                <w:sz w:val="24"/>
                <w:szCs w:val="24"/>
              </w:rPr>
              <w:br/>
            </w:r>
            <w:r w:rsidRPr="008C12CE">
              <w:rPr>
                <w:sz w:val="24"/>
                <w:szCs w:val="24"/>
              </w:rPr>
              <w:t>First person account of Ralston’</w:t>
            </w:r>
            <w:r>
              <w:rPr>
                <w:sz w:val="24"/>
                <w:szCs w:val="24"/>
              </w:rPr>
              <w:t>s accident written in historic present tense</w:t>
            </w:r>
            <w:r>
              <w:rPr>
                <w:b/>
                <w:sz w:val="24"/>
                <w:szCs w:val="24"/>
              </w:rPr>
              <w:t xml:space="preserve"> </w:t>
            </w:r>
          </w:p>
        </w:tc>
        <w:tc>
          <w:tcPr>
            <w:tcW w:w="3043" w:type="dxa"/>
          </w:tcPr>
          <w:p w:rsidR="00620596" w:rsidRPr="008D14A8" w:rsidRDefault="00620596" w:rsidP="00D04E1E">
            <w:pPr>
              <w:spacing w:before="120" w:after="120"/>
              <w:rPr>
                <w:sz w:val="24"/>
                <w:szCs w:val="24"/>
              </w:rPr>
            </w:pPr>
            <w:r>
              <w:rPr>
                <w:sz w:val="24"/>
                <w:szCs w:val="24"/>
              </w:rPr>
              <w:t xml:space="preserve">Use of </w:t>
            </w:r>
            <w:r w:rsidRPr="00BE0CC8">
              <w:rPr>
                <w:b/>
                <w:sz w:val="24"/>
                <w:szCs w:val="24"/>
              </w:rPr>
              <w:t>technical vocabulary</w:t>
            </w:r>
            <w:r>
              <w:rPr>
                <w:sz w:val="24"/>
                <w:szCs w:val="24"/>
              </w:rPr>
              <w:t xml:space="preserve"> and </w:t>
            </w:r>
            <w:r w:rsidRPr="00BE0CC8">
              <w:rPr>
                <w:b/>
                <w:sz w:val="24"/>
                <w:szCs w:val="24"/>
              </w:rPr>
              <w:t>statistics</w:t>
            </w:r>
          </w:p>
        </w:tc>
        <w:tc>
          <w:tcPr>
            <w:tcW w:w="3051" w:type="dxa"/>
          </w:tcPr>
          <w:p w:rsidR="00620596" w:rsidRPr="0042033B" w:rsidRDefault="00620596" w:rsidP="00D04E1E">
            <w:pPr>
              <w:spacing w:before="120" w:after="120"/>
              <w:rPr>
                <w:i/>
                <w:sz w:val="24"/>
                <w:szCs w:val="24"/>
              </w:rPr>
            </w:pPr>
            <w:r>
              <w:rPr>
                <w:i/>
                <w:sz w:val="24"/>
                <w:szCs w:val="24"/>
              </w:rPr>
              <w:t>“different geometry” (l.2)</w:t>
            </w:r>
            <w:r>
              <w:rPr>
                <w:i/>
                <w:sz w:val="24"/>
                <w:szCs w:val="24"/>
              </w:rPr>
              <w:br/>
              <w:t>“</w:t>
            </w:r>
            <w:proofErr w:type="spellStart"/>
            <w:r>
              <w:rPr>
                <w:i/>
                <w:sz w:val="24"/>
                <w:szCs w:val="24"/>
              </w:rPr>
              <w:t>counterpressure</w:t>
            </w:r>
            <w:proofErr w:type="spellEnd"/>
            <w:r>
              <w:rPr>
                <w:i/>
                <w:sz w:val="24"/>
                <w:szCs w:val="24"/>
              </w:rPr>
              <w:t>” (l.10)</w:t>
            </w:r>
            <w:r>
              <w:rPr>
                <w:i/>
                <w:sz w:val="24"/>
                <w:szCs w:val="24"/>
              </w:rPr>
              <w:br/>
              <w:t>“fifty feet”(l.7)</w:t>
            </w:r>
          </w:p>
        </w:tc>
        <w:tc>
          <w:tcPr>
            <w:tcW w:w="4874" w:type="dxa"/>
            <w:vMerge w:val="restart"/>
          </w:tcPr>
          <w:p w:rsidR="00620596" w:rsidRPr="008D14A8" w:rsidRDefault="00620596" w:rsidP="00D04E1E">
            <w:pPr>
              <w:spacing w:before="120" w:after="120"/>
              <w:rPr>
                <w:sz w:val="24"/>
                <w:szCs w:val="24"/>
              </w:rPr>
            </w:pPr>
            <w:r>
              <w:rPr>
                <w:sz w:val="24"/>
                <w:szCs w:val="24"/>
              </w:rPr>
              <w:t xml:space="preserve">The start of the passage establishes Ralston’s </w:t>
            </w:r>
            <w:r w:rsidRPr="00BE0CC8">
              <w:rPr>
                <w:b/>
                <w:sz w:val="24"/>
                <w:szCs w:val="24"/>
              </w:rPr>
              <w:t>expertise</w:t>
            </w:r>
            <w:r>
              <w:rPr>
                <w:sz w:val="24"/>
                <w:szCs w:val="24"/>
              </w:rPr>
              <w:t xml:space="preserve"> in this environment and an atmosphere of </w:t>
            </w:r>
            <w:r w:rsidRPr="00BE0CC8">
              <w:rPr>
                <w:b/>
                <w:sz w:val="24"/>
                <w:szCs w:val="24"/>
              </w:rPr>
              <w:t>control and calm</w:t>
            </w:r>
            <w:r>
              <w:rPr>
                <w:sz w:val="24"/>
                <w:szCs w:val="24"/>
              </w:rPr>
              <w:t xml:space="preserve">. It provides clear explanation to </w:t>
            </w:r>
            <w:r w:rsidRPr="00BE0CC8">
              <w:rPr>
                <w:b/>
                <w:sz w:val="24"/>
                <w:szCs w:val="24"/>
              </w:rPr>
              <w:t xml:space="preserve">situate </w:t>
            </w:r>
            <w:r>
              <w:rPr>
                <w:sz w:val="24"/>
                <w:szCs w:val="24"/>
              </w:rPr>
              <w:t xml:space="preserve">the </w:t>
            </w:r>
            <w:r w:rsidRPr="00BE0CC8">
              <w:rPr>
                <w:b/>
                <w:sz w:val="24"/>
                <w:szCs w:val="24"/>
              </w:rPr>
              <w:t>later drama</w:t>
            </w:r>
            <w:r>
              <w:rPr>
                <w:sz w:val="24"/>
                <w:szCs w:val="24"/>
              </w:rPr>
              <w:t xml:space="preserve">. There is a </w:t>
            </w:r>
            <w:r>
              <w:rPr>
                <w:b/>
                <w:sz w:val="24"/>
                <w:szCs w:val="24"/>
              </w:rPr>
              <w:t>contrast</w:t>
            </w:r>
            <w:r w:rsidRPr="00BE0CC8">
              <w:rPr>
                <w:b/>
                <w:sz w:val="24"/>
                <w:szCs w:val="24"/>
              </w:rPr>
              <w:t xml:space="preserve"> </w:t>
            </w:r>
            <w:r>
              <w:rPr>
                <w:sz w:val="24"/>
                <w:szCs w:val="24"/>
              </w:rPr>
              <w:t>with the latter switch to slow motion and panic after the accident.</w:t>
            </w: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tcPr>
          <w:p w:rsidR="00620596" w:rsidRPr="008D14A8" w:rsidRDefault="00620596" w:rsidP="00D04E1E">
            <w:pPr>
              <w:spacing w:before="120" w:after="120"/>
              <w:rPr>
                <w:sz w:val="24"/>
                <w:szCs w:val="24"/>
              </w:rPr>
            </w:pPr>
          </w:p>
        </w:tc>
        <w:tc>
          <w:tcPr>
            <w:tcW w:w="3043" w:type="dxa"/>
          </w:tcPr>
          <w:p w:rsidR="00620596" w:rsidRPr="008D14A8" w:rsidRDefault="00620596" w:rsidP="00D04E1E">
            <w:pPr>
              <w:spacing w:before="120" w:after="120"/>
              <w:rPr>
                <w:sz w:val="24"/>
                <w:szCs w:val="24"/>
              </w:rPr>
            </w:pPr>
            <w:r w:rsidRPr="00BE0CC8">
              <w:rPr>
                <w:b/>
                <w:sz w:val="24"/>
                <w:szCs w:val="24"/>
              </w:rPr>
              <w:t>Declarative statements</w:t>
            </w:r>
            <w:r>
              <w:rPr>
                <w:sz w:val="24"/>
                <w:szCs w:val="24"/>
              </w:rPr>
              <w:t xml:space="preserve"> for explanation</w:t>
            </w:r>
          </w:p>
        </w:tc>
        <w:tc>
          <w:tcPr>
            <w:tcW w:w="3051" w:type="dxa"/>
          </w:tcPr>
          <w:p w:rsidR="00620596" w:rsidRPr="0042033B" w:rsidRDefault="00620596" w:rsidP="00D04E1E">
            <w:pPr>
              <w:spacing w:before="120" w:after="120"/>
              <w:rPr>
                <w:i/>
                <w:sz w:val="24"/>
                <w:szCs w:val="24"/>
              </w:rPr>
            </w:pPr>
            <w:r>
              <w:rPr>
                <w:i/>
                <w:sz w:val="24"/>
                <w:szCs w:val="24"/>
              </w:rPr>
              <w:t>“Sometimes… it’s possible”</w:t>
            </w:r>
            <w:r>
              <w:rPr>
                <w:i/>
                <w:sz w:val="24"/>
                <w:szCs w:val="24"/>
              </w:rPr>
              <w:br/>
              <w:t>“This technique is known…”</w:t>
            </w:r>
          </w:p>
        </w:tc>
        <w:tc>
          <w:tcPr>
            <w:tcW w:w="4874" w:type="dxa"/>
            <w:vMerge/>
          </w:tcPr>
          <w:p w:rsidR="00620596" w:rsidRPr="008D14A8" w:rsidRDefault="00620596" w:rsidP="00D04E1E">
            <w:pPr>
              <w:spacing w:before="120" w:after="120"/>
              <w:rPr>
                <w:sz w:val="24"/>
                <w:szCs w:val="24"/>
              </w:rPr>
            </w:pP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val="restart"/>
          </w:tcPr>
          <w:p w:rsidR="00620596" w:rsidRDefault="00620596" w:rsidP="00D04E1E">
            <w:pPr>
              <w:spacing w:before="120" w:after="120"/>
              <w:rPr>
                <w:b/>
                <w:sz w:val="24"/>
                <w:szCs w:val="24"/>
              </w:rPr>
            </w:pPr>
            <w:r>
              <w:rPr>
                <w:b/>
                <w:sz w:val="24"/>
                <w:szCs w:val="24"/>
              </w:rPr>
              <w:t xml:space="preserve">Structure of the piece: </w:t>
            </w:r>
          </w:p>
          <w:p w:rsidR="00620596" w:rsidRDefault="00620596" w:rsidP="00D04E1E">
            <w:pPr>
              <w:spacing w:before="120" w:after="120"/>
              <w:rPr>
                <w:sz w:val="24"/>
                <w:szCs w:val="24"/>
              </w:rPr>
            </w:pPr>
            <w:r>
              <w:rPr>
                <w:sz w:val="24"/>
                <w:szCs w:val="24"/>
              </w:rPr>
              <w:t>l.1-19 Ralston’s factual description of the canyon setting with precise explanation of his techniques for negotiating obstacles</w:t>
            </w:r>
          </w:p>
          <w:p w:rsidR="00620596" w:rsidRDefault="00620596" w:rsidP="00D04E1E">
            <w:pPr>
              <w:spacing w:before="120" w:after="120"/>
              <w:rPr>
                <w:sz w:val="24"/>
                <w:szCs w:val="24"/>
              </w:rPr>
            </w:pPr>
            <w:r>
              <w:rPr>
                <w:sz w:val="24"/>
                <w:szCs w:val="24"/>
              </w:rPr>
              <w:t xml:space="preserve">l.20-34 Ralston ominously narrates the circumstances leading up to his accident with the </w:t>
            </w:r>
            <w:proofErr w:type="spellStart"/>
            <w:r>
              <w:rPr>
                <w:sz w:val="24"/>
                <w:szCs w:val="24"/>
              </w:rPr>
              <w:t>chockstone</w:t>
            </w:r>
            <w:proofErr w:type="spellEnd"/>
          </w:p>
          <w:p w:rsidR="00620596" w:rsidRPr="008D14A8" w:rsidRDefault="00620596" w:rsidP="00D04E1E">
            <w:pPr>
              <w:spacing w:before="120" w:after="120"/>
              <w:rPr>
                <w:sz w:val="24"/>
                <w:szCs w:val="24"/>
              </w:rPr>
            </w:pPr>
            <w:r>
              <w:rPr>
                <w:sz w:val="24"/>
                <w:szCs w:val="24"/>
              </w:rPr>
              <w:t>l.35-56 Ralston switches to a slow motion close focus to vividly describe the seconds which follow the trapping of his arm</w:t>
            </w:r>
          </w:p>
        </w:tc>
        <w:tc>
          <w:tcPr>
            <w:tcW w:w="3043" w:type="dxa"/>
          </w:tcPr>
          <w:p w:rsidR="00620596" w:rsidRPr="008D14A8" w:rsidRDefault="00620596" w:rsidP="00D04E1E">
            <w:pPr>
              <w:spacing w:before="120" w:after="120"/>
              <w:rPr>
                <w:sz w:val="24"/>
                <w:szCs w:val="24"/>
              </w:rPr>
            </w:pPr>
            <w:r w:rsidRPr="00717EA7">
              <w:rPr>
                <w:b/>
                <w:sz w:val="24"/>
                <w:szCs w:val="24"/>
              </w:rPr>
              <w:t xml:space="preserve">Ominous </w:t>
            </w:r>
            <w:r>
              <w:rPr>
                <w:sz w:val="24"/>
                <w:szCs w:val="24"/>
              </w:rPr>
              <w:t>description</w:t>
            </w:r>
            <w:r>
              <w:rPr>
                <w:sz w:val="24"/>
                <w:szCs w:val="24"/>
              </w:rPr>
              <w:br/>
              <w:t>Use of</w:t>
            </w:r>
            <w:r w:rsidRPr="00717EA7">
              <w:rPr>
                <w:b/>
                <w:sz w:val="24"/>
                <w:szCs w:val="24"/>
              </w:rPr>
              <w:t xml:space="preserve"> adverbs</w:t>
            </w:r>
            <w:r>
              <w:rPr>
                <w:sz w:val="24"/>
                <w:szCs w:val="24"/>
              </w:rPr>
              <w:t xml:space="preserve"> </w:t>
            </w:r>
          </w:p>
        </w:tc>
        <w:tc>
          <w:tcPr>
            <w:tcW w:w="3051" w:type="dxa"/>
          </w:tcPr>
          <w:p w:rsidR="00620596" w:rsidRPr="0042033B" w:rsidRDefault="00620596" w:rsidP="00D04E1E">
            <w:pPr>
              <w:spacing w:before="120" w:after="120"/>
              <w:rPr>
                <w:i/>
                <w:sz w:val="24"/>
                <w:szCs w:val="24"/>
              </w:rPr>
            </w:pPr>
            <w:r>
              <w:rPr>
                <w:i/>
                <w:sz w:val="24"/>
                <w:szCs w:val="24"/>
              </w:rPr>
              <w:t>“scraping quake” (l.29)</w:t>
            </w:r>
            <w:r>
              <w:rPr>
                <w:i/>
                <w:sz w:val="24"/>
                <w:szCs w:val="24"/>
              </w:rPr>
              <w:br/>
              <w:t>“instantly… instinctively”</w:t>
            </w:r>
            <w:r>
              <w:rPr>
                <w:i/>
                <w:sz w:val="24"/>
                <w:szCs w:val="24"/>
              </w:rPr>
              <w:br/>
              <w:t>(l.30-31)</w:t>
            </w:r>
          </w:p>
        </w:tc>
        <w:tc>
          <w:tcPr>
            <w:tcW w:w="4874" w:type="dxa"/>
            <w:vMerge w:val="restart"/>
          </w:tcPr>
          <w:p w:rsidR="00620596" w:rsidRPr="008D14A8" w:rsidRDefault="00620596" w:rsidP="00D04E1E">
            <w:pPr>
              <w:spacing w:before="120" w:after="120"/>
              <w:rPr>
                <w:sz w:val="24"/>
                <w:szCs w:val="24"/>
              </w:rPr>
            </w:pPr>
            <w:r>
              <w:rPr>
                <w:sz w:val="24"/>
                <w:szCs w:val="24"/>
              </w:rPr>
              <w:t>The narrative makes the</w:t>
            </w:r>
            <w:r w:rsidRPr="00717EA7">
              <w:rPr>
                <w:b/>
                <w:sz w:val="24"/>
                <w:szCs w:val="24"/>
              </w:rPr>
              <w:t xml:space="preserve"> transition</w:t>
            </w:r>
            <w:r>
              <w:rPr>
                <w:sz w:val="24"/>
                <w:szCs w:val="24"/>
              </w:rPr>
              <w:t xml:space="preserve"> from the calm opening as the description </w:t>
            </w:r>
            <w:r w:rsidRPr="00717EA7">
              <w:rPr>
                <w:b/>
                <w:sz w:val="24"/>
                <w:szCs w:val="24"/>
              </w:rPr>
              <w:t>accelerates</w:t>
            </w:r>
            <w:r>
              <w:rPr>
                <w:sz w:val="24"/>
                <w:szCs w:val="24"/>
              </w:rPr>
              <w:t xml:space="preserve"> with </w:t>
            </w:r>
            <w:r w:rsidRPr="00717EA7">
              <w:rPr>
                <w:b/>
                <w:sz w:val="24"/>
                <w:szCs w:val="24"/>
              </w:rPr>
              <w:t>Ralston’s realization</w:t>
            </w:r>
            <w:r>
              <w:rPr>
                <w:sz w:val="24"/>
                <w:szCs w:val="24"/>
              </w:rPr>
              <w:t xml:space="preserve"> that the </w:t>
            </w:r>
            <w:proofErr w:type="spellStart"/>
            <w:r>
              <w:rPr>
                <w:sz w:val="24"/>
                <w:szCs w:val="24"/>
              </w:rPr>
              <w:t>chockstone</w:t>
            </w:r>
            <w:proofErr w:type="spellEnd"/>
            <w:r>
              <w:rPr>
                <w:sz w:val="24"/>
                <w:szCs w:val="24"/>
              </w:rPr>
              <w:t xml:space="preserve"> is about to fall on top of him. The adverbs add a </w:t>
            </w:r>
            <w:r w:rsidRPr="00717EA7">
              <w:rPr>
                <w:b/>
                <w:sz w:val="24"/>
                <w:szCs w:val="24"/>
              </w:rPr>
              <w:t>sense of pace</w:t>
            </w:r>
            <w:r>
              <w:rPr>
                <w:sz w:val="24"/>
                <w:szCs w:val="24"/>
              </w:rPr>
              <w:t xml:space="preserve"> to the proceedings.</w:t>
            </w: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tcPr>
          <w:p w:rsidR="00620596" w:rsidRPr="008D14A8" w:rsidRDefault="00620596" w:rsidP="00D04E1E">
            <w:pPr>
              <w:spacing w:before="120" w:after="120"/>
              <w:rPr>
                <w:sz w:val="24"/>
                <w:szCs w:val="24"/>
              </w:rPr>
            </w:pPr>
          </w:p>
        </w:tc>
        <w:tc>
          <w:tcPr>
            <w:tcW w:w="3043" w:type="dxa"/>
          </w:tcPr>
          <w:p w:rsidR="00620596" w:rsidRPr="008D14A8" w:rsidRDefault="00620596" w:rsidP="00D04E1E">
            <w:pPr>
              <w:spacing w:before="120" w:after="120"/>
              <w:rPr>
                <w:sz w:val="24"/>
                <w:szCs w:val="24"/>
              </w:rPr>
            </w:pPr>
            <w:r>
              <w:rPr>
                <w:sz w:val="24"/>
                <w:szCs w:val="24"/>
              </w:rPr>
              <w:t xml:space="preserve">Use of </w:t>
            </w:r>
            <w:r w:rsidRPr="00717EA7">
              <w:rPr>
                <w:b/>
                <w:sz w:val="24"/>
                <w:szCs w:val="24"/>
              </w:rPr>
              <w:t>metaphorical language</w:t>
            </w:r>
            <w:r>
              <w:rPr>
                <w:sz w:val="24"/>
                <w:szCs w:val="24"/>
              </w:rPr>
              <w:t xml:space="preserve"> and </w:t>
            </w:r>
            <w:r w:rsidRPr="00717EA7">
              <w:rPr>
                <w:b/>
                <w:sz w:val="24"/>
                <w:szCs w:val="24"/>
              </w:rPr>
              <w:t>personification</w:t>
            </w:r>
          </w:p>
        </w:tc>
        <w:tc>
          <w:tcPr>
            <w:tcW w:w="3051" w:type="dxa"/>
          </w:tcPr>
          <w:p w:rsidR="00620596" w:rsidRPr="0042033B" w:rsidRDefault="00620596" w:rsidP="00D04E1E">
            <w:pPr>
              <w:spacing w:before="120" w:after="120"/>
              <w:rPr>
                <w:i/>
                <w:sz w:val="24"/>
                <w:szCs w:val="24"/>
              </w:rPr>
            </w:pPr>
            <w:r>
              <w:rPr>
                <w:i/>
                <w:sz w:val="24"/>
                <w:szCs w:val="24"/>
              </w:rPr>
              <w:t>“</w:t>
            </w:r>
            <w:proofErr w:type="gramStart"/>
            <w:r>
              <w:rPr>
                <w:i/>
                <w:sz w:val="24"/>
                <w:szCs w:val="24"/>
              </w:rPr>
              <w:t>consumes</w:t>
            </w:r>
            <w:proofErr w:type="gramEnd"/>
            <w:r>
              <w:rPr>
                <w:i/>
                <w:sz w:val="24"/>
                <w:szCs w:val="24"/>
              </w:rPr>
              <w:t xml:space="preserve"> the sky” (l.32)</w:t>
            </w:r>
            <w:r>
              <w:rPr>
                <w:i/>
                <w:sz w:val="24"/>
                <w:szCs w:val="24"/>
              </w:rPr>
              <w:br/>
              <w:t>“Fear shoots…” (l.33)</w:t>
            </w:r>
            <w:r>
              <w:rPr>
                <w:i/>
                <w:sz w:val="24"/>
                <w:szCs w:val="24"/>
              </w:rPr>
              <w:br/>
            </w:r>
          </w:p>
        </w:tc>
        <w:tc>
          <w:tcPr>
            <w:tcW w:w="4874" w:type="dxa"/>
            <w:vMerge/>
          </w:tcPr>
          <w:p w:rsidR="00620596" w:rsidRPr="008D14A8" w:rsidRDefault="00620596" w:rsidP="00D04E1E">
            <w:pPr>
              <w:spacing w:before="120" w:after="120"/>
              <w:rPr>
                <w:sz w:val="24"/>
                <w:szCs w:val="24"/>
              </w:rPr>
            </w:pP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tcPr>
          <w:p w:rsidR="00620596" w:rsidRPr="008D14A8" w:rsidRDefault="00620596" w:rsidP="00D04E1E">
            <w:pPr>
              <w:spacing w:before="120" w:after="120"/>
              <w:rPr>
                <w:sz w:val="24"/>
                <w:szCs w:val="24"/>
              </w:rPr>
            </w:pPr>
          </w:p>
        </w:tc>
        <w:tc>
          <w:tcPr>
            <w:tcW w:w="3043" w:type="dxa"/>
          </w:tcPr>
          <w:p w:rsidR="00620596" w:rsidRPr="0042033B" w:rsidRDefault="00620596" w:rsidP="00D04E1E">
            <w:pPr>
              <w:spacing w:before="120" w:after="120"/>
              <w:rPr>
                <w:sz w:val="24"/>
                <w:szCs w:val="24"/>
              </w:rPr>
            </w:pPr>
            <w:r>
              <w:rPr>
                <w:sz w:val="24"/>
                <w:szCs w:val="24"/>
              </w:rPr>
              <w:t xml:space="preserve">Dramatic </w:t>
            </w:r>
            <w:r w:rsidRPr="00BE0CC8">
              <w:rPr>
                <w:b/>
                <w:sz w:val="24"/>
                <w:szCs w:val="24"/>
              </w:rPr>
              <w:t>verb choices</w:t>
            </w:r>
            <w:r w:rsidRPr="00BE0CC8">
              <w:rPr>
                <w:b/>
                <w:sz w:val="24"/>
                <w:szCs w:val="24"/>
              </w:rPr>
              <w:br/>
            </w:r>
            <w:r>
              <w:rPr>
                <w:sz w:val="24"/>
                <w:szCs w:val="24"/>
              </w:rPr>
              <w:br/>
              <w:t xml:space="preserve">Use of </w:t>
            </w:r>
            <w:proofErr w:type="spellStart"/>
            <w:r w:rsidRPr="00BE0CC8">
              <w:rPr>
                <w:b/>
                <w:sz w:val="24"/>
                <w:szCs w:val="24"/>
              </w:rPr>
              <w:t>tricolon</w:t>
            </w:r>
            <w:proofErr w:type="spellEnd"/>
            <w:r w:rsidRPr="00BE0CC8">
              <w:rPr>
                <w:b/>
                <w:sz w:val="24"/>
                <w:szCs w:val="24"/>
              </w:rPr>
              <w:t xml:space="preserve"> </w:t>
            </w:r>
          </w:p>
        </w:tc>
        <w:tc>
          <w:tcPr>
            <w:tcW w:w="3051" w:type="dxa"/>
          </w:tcPr>
          <w:p w:rsidR="00620596" w:rsidRPr="00687007" w:rsidRDefault="00620596" w:rsidP="00D04E1E">
            <w:pPr>
              <w:spacing w:before="120" w:after="120"/>
              <w:rPr>
                <w:i/>
                <w:sz w:val="24"/>
                <w:szCs w:val="24"/>
              </w:rPr>
            </w:pPr>
            <w:r>
              <w:rPr>
                <w:i/>
                <w:sz w:val="24"/>
                <w:szCs w:val="24"/>
              </w:rPr>
              <w:t>“smashes / crushes / ensnares / vanishes”</w:t>
            </w:r>
            <w:r>
              <w:rPr>
                <w:i/>
                <w:sz w:val="24"/>
                <w:szCs w:val="24"/>
              </w:rPr>
              <w:br/>
              <w:t>“palm in, thumb up, fingers”</w:t>
            </w:r>
          </w:p>
        </w:tc>
        <w:tc>
          <w:tcPr>
            <w:tcW w:w="4874" w:type="dxa"/>
            <w:vMerge w:val="restart"/>
          </w:tcPr>
          <w:p w:rsidR="00620596" w:rsidRPr="008D14A8" w:rsidRDefault="00620596" w:rsidP="00D04E1E">
            <w:pPr>
              <w:spacing w:before="120" w:after="120"/>
              <w:rPr>
                <w:sz w:val="24"/>
                <w:szCs w:val="24"/>
              </w:rPr>
            </w:pPr>
            <w:r>
              <w:rPr>
                <w:sz w:val="24"/>
                <w:szCs w:val="24"/>
              </w:rPr>
              <w:t xml:space="preserve">Ralston employs a vivid </w:t>
            </w:r>
            <w:r w:rsidRPr="00717EA7">
              <w:rPr>
                <w:b/>
                <w:sz w:val="24"/>
                <w:szCs w:val="24"/>
              </w:rPr>
              <w:t>slow-motion focus</w:t>
            </w:r>
            <w:r>
              <w:rPr>
                <w:sz w:val="24"/>
                <w:szCs w:val="24"/>
              </w:rPr>
              <w:t xml:space="preserve"> to describe the horror of the accident with </w:t>
            </w:r>
            <w:r w:rsidRPr="00717EA7">
              <w:rPr>
                <w:b/>
                <w:sz w:val="24"/>
                <w:szCs w:val="24"/>
              </w:rPr>
              <w:t>precision</w:t>
            </w:r>
            <w:r>
              <w:rPr>
                <w:sz w:val="24"/>
                <w:szCs w:val="24"/>
              </w:rPr>
              <w:t xml:space="preserve"> and </w:t>
            </w:r>
            <w:r w:rsidRPr="00717EA7">
              <w:rPr>
                <w:b/>
                <w:sz w:val="24"/>
                <w:szCs w:val="24"/>
              </w:rPr>
              <w:t>crystal clarity</w:t>
            </w:r>
            <w:r>
              <w:rPr>
                <w:sz w:val="24"/>
                <w:szCs w:val="24"/>
              </w:rPr>
              <w:t xml:space="preserve">. The </w:t>
            </w:r>
            <w:r w:rsidRPr="00717EA7">
              <w:rPr>
                <w:b/>
                <w:sz w:val="24"/>
                <w:szCs w:val="24"/>
              </w:rPr>
              <w:t>active verbs</w:t>
            </w:r>
            <w:r>
              <w:rPr>
                <w:sz w:val="24"/>
                <w:szCs w:val="24"/>
              </w:rPr>
              <w:t xml:space="preserve"> for the rock’s fall give it an almost </w:t>
            </w:r>
            <w:r w:rsidRPr="00717EA7">
              <w:rPr>
                <w:b/>
                <w:sz w:val="24"/>
                <w:szCs w:val="24"/>
              </w:rPr>
              <w:t>personified presence</w:t>
            </w:r>
            <w:r>
              <w:rPr>
                <w:sz w:val="24"/>
                <w:szCs w:val="24"/>
              </w:rPr>
              <w:t xml:space="preserve">. Ralston’s use of imagery captures the </w:t>
            </w:r>
            <w:r w:rsidRPr="00717EA7">
              <w:rPr>
                <w:b/>
                <w:sz w:val="24"/>
                <w:szCs w:val="24"/>
              </w:rPr>
              <w:t>intense agony</w:t>
            </w:r>
            <w:r>
              <w:rPr>
                <w:sz w:val="24"/>
                <w:szCs w:val="24"/>
              </w:rPr>
              <w:t xml:space="preserve"> of his injury as well as the </w:t>
            </w:r>
            <w:r w:rsidRPr="00717EA7">
              <w:rPr>
                <w:b/>
                <w:sz w:val="24"/>
                <w:szCs w:val="24"/>
              </w:rPr>
              <w:t>sheer confusion</w:t>
            </w:r>
            <w:r>
              <w:rPr>
                <w:sz w:val="24"/>
                <w:szCs w:val="24"/>
              </w:rPr>
              <w:t xml:space="preserve"> and </w:t>
            </w:r>
            <w:r w:rsidRPr="00717EA7">
              <w:rPr>
                <w:b/>
                <w:sz w:val="24"/>
                <w:szCs w:val="24"/>
              </w:rPr>
              <w:t>shock</w:t>
            </w:r>
            <w:r>
              <w:rPr>
                <w:sz w:val="24"/>
                <w:szCs w:val="24"/>
              </w:rPr>
              <w:t xml:space="preserve"> he experiences.</w:t>
            </w: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tcPr>
          <w:p w:rsidR="00620596" w:rsidRPr="008D14A8" w:rsidRDefault="00620596" w:rsidP="00D04E1E">
            <w:pPr>
              <w:spacing w:before="120" w:after="120"/>
              <w:rPr>
                <w:sz w:val="24"/>
                <w:szCs w:val="24"/>
              </w:rPr>
            </w:pPr>
          </w:p>
        </w:tc>
        <w:tc>
          <w:tcPr>
            <w:tcW w:w="3043" w:type="dxa"/>
          </w:tcPr>
          <w:p w:rsidR="00620596" w:rsidRPr="00BE0CC8" w:rsidRDefault="00620596" w:rsidP="00D04E1E">
            <w:pPr>
              <w:spacing w:before="120" w:after="120"/>
              <w:rPr>
                <w:sz w:val="24"/>
                <w:szCs w:val="24"/>
              </w:rPr>
            </w:pPr>
            <w:r>
              <w:rPr>
                <w:sz w:val="24"/>
                <w:szCs w:val="24"/>
              </w:rPr>
              <w:t xml:space="preserve">Use of </w:t>
            </w:r>
            <w:r w:rsidRPr="00BE0CC8">
              <w:rPr>
                <w:b/>
                <w:sz w:val="24"/>
                <w:szCs w:val="24"/>
              </w:rPr>
              <w:t>guttural alliteration</w:t>
            </w:r>
            <w:r>
              <w:rPr>
                <w:b/>
                <w:sz w:val="24"/>
                <w:szCs w:val="24"/>
              </w:rPr>
              <w:br/>
            </w:r>
            <w:r>
              <w:rPr>
                <w:sz w:val="24"/>
                <w:szCs w:val="24"/>
              </w:rPr>
              <w:t xml:space="preserve">Use of </w:t>
            </w:r>
            <w:r w:rsidRPr="00BE0CC8">
              <w:rPr>
                <w:b/>
                <w:sz w:val="24"/>
                <w:szCs w:val="24"/>
              </w:rPr>
              <w:t>metaphors</w:t>
            </w:r>
            <w:r>
              <w:rPr>
                <w:b/>
                <w:sz w:val="24"/>
                <w:szCs w:val="24"/>
              </w:rPr>
              <w:t xml:space="preserve"> / hyperboles</w:t>
            </w:r>
            <w:r>
              <w:rPr>
                <w:sz w:val="24"/>
                <w:szCs w:val="24"/>
              </w:rPr>
              <w:t xml:space="preserve"> of heat / water</w:t>
            </w:r>
          </w:p>
        </w:tc>
        <w:tc>
          <w:tcPr>
            <w:tcW w:w="3051" w:type="dxa"/>
          </w:tcPr>
          <w:p w:rsidR="00620596" w:rsidRPr="0042033B" w:rsidRDefault="00620596" w:rsidP="00D04E1E">
            <w:pPr>
              <w:spacing w:before="120" w:after="120"/>
              <w:rPr>
                <w:i/>
                <w:sz w:val="24"/>
                <w:szCs w:val="24"/>
              </w:rPr>
            </w:pPr>
            <w:r>
              <w:rPr>
                <w:i/>
                <w:sz w:val="24"/>
                <w:szCs w:val="24"/>
              </w:rPr>
              <w:t>“grimace and growl” (l.45)</w:t>
            </w:r>
            <w:r>
              <w:rPr>
                <w:i/>
                <w:sz w:val="24"/>
                <w:szCs w:val="24"/>
              </w:rPr>
              <w:br/>
              <w:t>“searing-hot pain shoots”</w:t>
            </w:r>
            <w:r>
              <w:rPr>
                <w:i/>
                <w:sz w:val="24"/>
                <w:szCs w:val="24"/>
              </w:rPr>
              <w:br/>
              <w:t>“raging at full flood” (l.52)</w:t>
            </w:r>
          </w:p>
        </w:tc>
        <w:tc>
          <w:tcPr>
            <w:tcW w:w="4874" w:type="dxa"/>
            <w:vMerge/>
          </w:tcPr>
          <w:p w:rsidR="00620596" w:rsidRPr="008D14A8" w:rsidRDefault="00620596" w:rsidP="00D04E1E">
            <w:pPr>
              <w:spacing w:before="120" w:after="120"/>
              <w:rPr>
                <w:sz w:val="24"/>
                <w:szCs w:val="24"/>
              </w:rPr>
            </w:pP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tcPr>
          <w:p w:rsidR="00620596" w:rsidRPr="008D14A8" w:rsidRDefault="00620596" w:rsidP="00D04E1E">
            <w:pPr>
              <w:spacing w:before="120" w:after="120"/>
              <w:rPr>
                <w:sz w:val="24"/>
                <w:szCs w:val="24"/>
              </w:rPr>
            </w:pPr>
          </w:p>
        </w:tc>
        <w:tc>
          <w:tcPr>
            <w:tcW w:w="3043" w:type="dxa"/>
          </w:tcPr>
          <w:p w:rsidR="00620596" w:rsidRPr="008D14A8" w:rsidRDefault="00620596" w:rsidP="00D04E1E">
            <w:pPr>
              <w:spacing w:before="120" w:after="120"/>
              <w:rPr>
                <w:sz w:val="24"/>
                <w:szCs w:val="24"/>
              </w:rPr>
            </w:pPr>
            <w:r>
              <w:rPr>
                <w:sz w:val="24"/>
                <w:szCs w:val="24"/>
              </w:rPr>
              <w:t xml:space="preserve">Use of </w:t>
            </w:r>
            <w:r w:rsidRPr="003275B3">
              <w:rPr>
                <w:b/>
                <w:sz w:val="24"/>
                <w:szCs w:val="24"/>
              </w:rPr>
              <w:t>self-dialogue</w:t>
            </w:r>
            <w:r>
              <w:rPr>
                <w:sz w:val="24"/>
                <w:szCs w:val="24"/>
              </w:rPr>
              <w:t xml:space="preserve"> in the </w:t>
            </w:r>
            <w:r w:rsidRPr="003275B3">
              <w:rPr>
                <w:b/>
                <w:sz w:val="24"/>
                <w:szCs w:val="24"/>
              </w:rPr>
              <w:t xml:space="preserve">imperative </w:t>
            </w:r>
          </w:p>
        </w:tc>
        <w:tc>
          <w:tcPr>
            <w:tcW w:w="3051" w:type="dxa"/>
          </w:tcPr>
          <w:p w:rsidR="00620596" w:rsidRPr="003275B3" w:rsidRDefault="00620596" w:rsidP="00D04E1E">
            <w:pPr>
              <w:spacing w:before="120" w:after="120"/>
              <w:rPr>
                <w:i/>
                <w:sz w:val="24"/>
                <w:szCs w:val="24"/>
              </w:rPr>
            </w:pPr>
            <w:r w:rsidRPr="003275B3">
              <w:rPr>
                <w:i/>
                <w:sz w:val="24"/>
                <w:szCs w:val="24"/>
              </w:rPr>
              <w:t>“‘Get your hand</w:t>
            </w:r>
            <w:proofErr w:type="gramStart"/>
            <w:r w:rsidRPr="003275B3">
              <w:rPr>
                <w:i/>
                <w:sz w:val="24"/>
                <w:szCs w:val="24"/>
              </w:rPr>
              <w:t>… !</w:t>
            </w:r>
            <w:proofErr w:type="gramEnd"/>
            <w:r w:rsidRPr="003275B3">
              <w:rPr>
                <w:i/>
                <w:sz w:val="24"/>
                <w:szCs w:val="24"/>
              </w:rPr>
              <w:t>’” (l.46</w:t>
            </w:r>
            <w:proofErr w:type="gramStart"/>
            <w:r w:rsidRPr="003275B3">
              <w:rPr>
                <w:i/>
                <w:sz w:val="24"/>
                <w:szCs w:val="24"/>
              </w:rPr>
              <w:t>)</w:t>
            </w:r>
            <w:proofErr w:type="gramEnd"/>
            <w:r w:rsidRPr="003275B3">
              <w:rPr>
                <w:i/>
                <w:sz w:val="24"/>
                <w:szCs w:val="24"/>
              </w:rPr>
              <w:br/>
              <w:t>“‘Come on…move!’” (l.56)</w:t>
            </w:r>
          </w:p>
        </w:tc>
        <w:tc>
          <w:tcPr>
            <w:tcW w:w="4874" w:type="dxa"/>
            <w:vMerge w:val="restart"/>
          </w:tcPr>
          <w:p w:rsidR="00620596" w:rsidRDefault="00620596" w:rsidP="00D04E1E">
            <w:pPr>
              <w:spacing w:before="120" w:after="120"/>
              <w:rPr>
                <w:sz w:val="24"/>
                <w:szCs w:val="24"/>
              </w:rPr>
            </w:pPr>
            <w:r>
              <w:rPr>
                <w:sz w:val="24"/>
                <w:szCs w:val="24"/>
              </w:rPr>
              <w:t xml:space="preserve">Ralston’s </w:t>
            </w:r>
            <w:r w:rsidRPr="003275B3">
              <w:rPr>
                <w:b/>
                <w:sz w:val="24"/>
                <w:szCs w:val="24"/>
              </w:rPr>
              <w:t>increasing desperation</w:t>
            </w:r>
            <w:r>
              <w:rPr>
                <w:sz w:val="24"/>
                <w:szCs w:val="24"/>
              </w:rPr>
              <w:t xml:space="preserve"> following the trapping of his hand is represented by the way that he </w:t>
            </w:r>
            <w:r w:rsidRPr="003275B3">
              <w:rPr>
                <w:b/>
                <w:sz w:val="24"/>
                <w:szCs w:val="24"/>
              </w:rPr>
              <w:t>vainly tries</w:t>
            </w:r>
            <w:r>
              <w:rPr>
                <w:sz w:val="24"/>
                <w:szCs w:val="24"/>
              </w:rPr>
              <w:t xml:space="preserve"> to persuade himself that he can move it by will or </w:t>
            </w:r>
            <w:r w:rsidRPr="003275B3">
              <w:rPr>
                <w:b/>
                <w:sz w:val="24"/>
                <w:szCs w:val="24"/>
              </w:rPr>
              <w:t>brute force</w:t>
            </w:r>
            <w:r>
              <w:rPr>
                <w:sz w:val="24"/>
                <w:szCs w:val="24"/>
              </w:rPr>
              <w:t>.</w:t>
            </w:r>
          </w:p>
          <w:p w:rsidR="00620596" w:rsidRPr="008D14A8" w:rsidRDefault="00620596" w:rsidP="00D04E1E">
            <w:pPr>
              <w:spacing w:before="120" w:after="120"/>
              <w:rPr>
                <w:sz w:val="24"/>
                <w:szCs w:val="24"/>
              </w:rPr>
            </w:pPr>
            <w:r>
              <w:rPr>
                <w:sz w:val="24"/>
                <w:szCs w:val="24"/>
              </w:rPr>
              <w:t xml:space="preserve">The extract </w:t>
            </w:r>
            <w:r w:rsidRPr="003275B3">
              <w:rPr>
                <w:b/>
                <w:sz w:val="24"/>
                <w:szCs w:val="24"/>
              </w:rPr>
              <w:t>culminates</w:t>
            </w:r>
            <w:r>
              <w:rPr>
                <w:sz w:val="24"/>
                <w:szCs w:val="24"/>
              </w:rPr>
              <w:t xml:space="preserve"> with the </w:t>
            </w:r>
            <w:r w:rsidRPr="003275B3">
              <w:rPr>
                <w:b/>
                <w:sz w:val="24"/>
                <w:szCs w:val="24"/>
              </w:rPr>
              <w:t>juxtaposition</w:t>
            </w:r>
            <w:r>
              <w:rPr>
                <w:sz w:val="24"/>
                <w:szCs w:val="24"/>
              </w:rPr>
              <w:t xml:space="preserve"> of these exertions and their utter failure to affect his terrifying </w:t>
            </w:r>
            <w:r w:rsidRPr="003275B3">
              <w:rPr>
                <w:b/>
                <w:sz w:val="24"/>
                <w:szCs w:val="24"/>
              </w:rPr>
              <w:t>predicament</w:t>
            </w:r>
            <w:r>
              <w:rPr>
                <w:sz w:val="24"/>
                <w:szCs w:val="24"/>
              </w:rPr>
              <w:t>.</w:t>
            </w: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shd w:val="clear" w:color="auto" w:fill="000000" w:themeFill="text1"/>
          </w:tcPr>
          <w:p w:rsidR="00620596" w:rsidRPr="0042033B" w:rsidRDefault="00620596" w:rsidP="00D04E1E">
            <w:pPr>
              <w:spacing w:before="120" w:after="120"/>
              <w:rPr>
                <w:sz w:val="24"/>
                <w:szCs w:val="24"/>
              </w:rPr>
            </w:pPr>
            <w:r>
              <w:rPr>
                <w:b/>
                <w:sz w:val="24"/>
                <w:szCs w:val="24"/>
              </w:rPr>
              <w:t xml:space="preserve">Related texts: </w:t>
            </w:r>
            <w:r>
              <w:rPr>
                <w:i/>
                <w:sz w:val="24"/>
                <w:szCs w:val="24"/>
              </w:rPr>
              <w:t>Explorers or Boys?, Explorer’s Daughter, (Touching the Void)</w:t>
            </w:r>
          </w:p>
        </w:tc>
        <w:tc>
          <w:tcPr>
            <w:tcW w:w="3043" w:type="dxa"/>
          </w:tcPr>
          <w:p w:rsidR="00620596" w:rsidRPr="0042033B" w:rsidRDefault="00620596" w:rsidP="00D04E1E">
            <w:pPr>
              <w:spacing w:before="120" w:after="120"/>
              <w:rPr>
                <w:sz w:val="24"/>
                <w:szCs w:val="24"/>
              </w:rPr>
            </w:pPr>
            <w:r>
              <w:rPr>
                <w:sz w:val="24"/>
                <w:szCs w:val="24"/>
              </w:rPr>
              <w:t xml:space="preserve">Use of </w:t>
            </w:r>
            <w:r w:rsidRPr="003275B3">
              <w:rPr>
                <w:b/>
                <w:sz w:val="24"/>
                <w:szCs w:val="24"/>
              </w:rPr>
              <w:t>short sentences</w:t>
            </w:r>
            <w:r>
              <w:rPr>
                <w:sz w:val="24"/>
                <w:szCs w:val="24"/>
              </w:rPr>
              <w:t xml:space="preserve"> / </w:t>
            </w:r>
            <w:r w:rsidRPr="003275B3">
              <w:rPr>
                <w:b/>
                <w:sz w:val="24"/>
                <w:szCs w:val="24"/>
              </w:rPr>
              <w:t>fragments</w:t>
            </w:r>
            <w:r>
              <w:rPr>
                <w:sz w:val="24"/>
                <w:szCs w:val="24"/>
              </w:rPr>
              <w:t xml:space="preserve"> at the end of </w:t>
            </w:r>
            <w:r w:rsidRPr="003275B3">
              <w:rPr>
                <w:b/>
                <w:sz w:val="24"/>
                <w:szCs w:val="24"/>
              </w:rPr>
              <w:t>successive paragraphs</w:t>
            </w:r>
          </w:p>
        </w:tc>
        <w:tc>
          <w:tcPr>
            <w:tcW w:w="3051" w:type="dxa"/>
          </w:tcPr>
          <w:p w:rsidR="00620596" w:rsidRPr="00687007" w:rsidRDefault="00620596" w:rsidP="00D04E1E">
            <w:pPr>
              <w:spacing w:before="120" w:after="120"/>
              <w:rPr>
                <w:i/>
                <w:sz w:val="24"/>
                <w:szCs w:val="24"/>
              </w:rPr>
            </w:pPr>
            <w:r>
              <w:rPr>
                <w:i/>
                <w:sz w:val="24"/>
                <w:szCs w:val="24"/>
              </w:rPr>
              <w:t>“Then silence.” (l.40</w:t>
            </w:r>
            <w:proofErr w:type="gramStart"/>
            <w:r>
              <w:rPr>
                <w:i/>
                <w:sz w:val="24"/>
                <w:szCs w:val="24"/>
              </w:rPr>
              <w:t>)</w:t>
            </w:r>
            <w:proofErr w:type="gramEnd"/>
            <w:r>
              <w:rPr>
                <w:i/>
                <w:sz w:val="24"/>
                <w:szCs w:val="24"/>
              </w:rPr>
              <w:br/>
              <w:t>“But I’m stuck.” (l.46</w:t>
            </w:r>
            <w:proofErr w:type="gramStart"/>
            <w:r>
              <w:rPr>
                <w:i/>
                <w:sz w:val="24"/>
                <w:szCs w:val="24"/>
              </w:rPr>
              <w:t>)</w:t>
            </w:r>
            <w:proofErr w:type="gramEnd"/>
            <w:r>
              <w:rPr>
                <w:i/>
                <w:sz w:val="24"/>
                <w:szCs w:val="24"/>
              </w:rPr>
              <w:br/>
              <w:t>“Nothing.” (l.56)</w:t>
            </w:r>
          </w:p>
        </w:tc>
        <w:tc>
          <w:tcPr>
            <w:tcW w:w="4874" w:type="dxa"/>
            <w:vMerge/>
          </w:tcPr>
          <w:p w:rsidR="00620596" w:rsidRPr="008D14A8" w:rsidRDefault="00620596" w:rsidP="00D04E1E">
            <w:pPr>
              <w:spacing w:before="120" w:after="120"/>
              <w:rPr>
                <w:b/>
                <w:sz w:val="24"/>
                <w:szCs w:val="24"/>
              </w:rPr>
            </w:pPr>
          </w:p>
        </w:tc>
        <w:tc>
          <w:tcPr>
            <w:tcW w:w="1364" w:type="dxa"/>
            <w:shd w:val="clear" w:color="auto" w:fill="000000" w:themeFill="text1"/>
            <w:textDirection w:val="tbRl"/>
          </w:tcPr>
          <w:p w:rsidR="00620596" w:rsidRDefault="00620596" w:rsidP="00D04E1E">
            <w:pPr>
              <w:spacing w:before="120" w:after="120"/>
              <w:ind w:left="113" w:right="113"/>
            </w:pPr>
          </w:p>
        </w:tc>
      </w:tr>
    </w:tbl>
    <w:p w:rsidR="00620596" w:rsidRDefault="00620596"/>
    <w:tbl>
      <w:tblPr>
        <w:tblStyle w:val="TableGrid"/>
        <w:tblW w:w="0" w:type="auto"/>
        <w:tblLook w:val="04A0" w:firstRow="1" w:lastRow="0" w:firstColumn="1" w:lastColumn="0" w:noHBand="0" w:noVBand="1"/>
      </w:tblPr>
      <w:tblGrid>
        <w:gridCol w:w="3046"/>
        <w:gridCol w:w="10"/>
        <w:gridCol w:w="3043"/>
        <w:gridCol w:w="3051"/>
        <w:gridCol w:w="4874"/>
        <w:gridCol w:w="1364"/>
      </w:tblGrid>
      <w:tr w:rsidR="00620596" w:rsidTr="00D04E1E">
        <w:trPr>
          <w:cantSplit/>
          <w:trHeight w:val="841"/>
        </w:trPr>
        <w:tc>
          <w:tcPr>
            <w:tcW w:w="3046" w:type="dxa"/>
            <w:shd w:val="clear" w:color="auto" w:fill="000000" w:themeFill="text1"/>
          </w:tcPr>
          <w:p w:rsidR="00620596" w:rsidRPr="00663A63" w:rsidRDefault="00620596" w:rsidP="00D04E1E">
            <w:pPr>
              <w:spacing w:before="120" w:after="120"/>
              <w:rPr>
                <w:b/>
                <w:sz w:val="24"/>
                <w:szCs w:val="24"/>
              </w:rPr>
            </w:pPr>
            <w:r w:rsidRPr="00663A63">
              <w:rPr>
                <w:b/>
                <w:sz w:val="24"/>
                <w:szCs w:val="24"/>
              </w:rPr>
              <w:lastRenderedPageBreak/>
              <w:t xml:space="preserve">A) </w:t>
            </w:r>
            <w:r>
              <w:rPr>
                <w:b/>
                <w:sz w:val="24"/>
                <w:szCs w:val="24"/>
              </w:rPr>
              <w:t>KEY INFO / STRUCTURE</w:t>
            </w:r>
          </w:p>
        </w:tc>
        <w:tc>
          <w:tcPr>
            <w:tcW w:w="3053" w:type="dxa"/>
            <w:gridSpan w:val="2"/>
            <w:shd w:val="clear" w:color="auto" w:fill="000000" w:themeFill="text1"/>
          </w:tcPr>
          <w:p w:rsidR="00620596" w:rsidRPr="008D14A8" w:rsidRDefault="00620596" w:rsidP="00D04E1E">
            <w:pPr>
              <w:spacing w:before="120" w:after="120"/>
              <w:rPr>
                <w:sz w:val="24"/>
                <w:szCs w:val="24"/>
              </w:rPr>
            </w:pPr>
            <w:r>
              <w:rPr>
                <w:b/>
                <w:sz w:val="24"/>
                <w:szCs w:val="24"/>
              </w:rPr>
              <w:t>B) TECHNIQUES</w:t>
            </w:r>
          </w:p>
        </w:tc>
        <w:tc>
          <w:tcPr>
            <w:tcW w:w="3051" w:type="dxa"/>
            <w:shd w:val="clear" w:color="auto" w:fill="000000" w:themeFill="text1"/>
          </w:tcPr>
          <w:p w:rsidR="00620596" w:rsidRPr="00663A63" w:rsidRDefault="00620596" w:rsidP="00D04E1E">
            <w:pPr>
              <w:spacing w:before="120" w:after="120"/>
              <w:rPr>
                <w:b/>
                <w:sz w:val="24"/>
                <w:szCs w:val="24"/>
              </w:rPr>
            </w:pPr>
            <w:r>
              <w:rPr>
                <w:b/>
                <w:sz w:val="24"/>
                <w:szCs w:val="24"/>
              </w:rPr>
              <w:t>C) QUOTATIONS</w:t>
            </w:r>
          </w:p>
        </w:tc>
        <w:tc>
          <w:tcPr>
            <w:tcW w:w="4874" w:type="dxa"/>
            <w:shd w:val="clear" w:color="auto" w:fill="000000" w:themeFill="text1"/>
          </w:tcPr>
          <w:p w:rsidR="00620596" w:rsidRPr="00663A63" w:rsidRDefault="00620596" w:rsidP="00D04E1E">
            <w:pPr>
              <w:spacing w:before="120" w:after="120"/>
              <w:rPr>
                <w:b/>
                <w:sz w:val="24"/>
                <w:szCs w:val="24"/>
              </w:rPr>
            </w:pPr>
            <w:r>
              <w:rPr>
                <w:b/>
                <w:sz w:val="24"/>
                <w:szCs w:val="24"/>
              </w:rPr>
              <w:t>C) EFFECTS AND KEY VOCABULARY</w:t>
            </w:r>
          </w:p>
        </w:tc>
        <w:tc>
          <w:tcPr>
            <w:tcW w:w="1364" w:type="dxa"/>
            <w:vMerge w:val="restart"/>
            <w:shd w:val="clear" w:color="auto" w:fill="000000" w:themeFill="text1"/>
            <w:textDirection w:val="tbRl"/>
          </w:tcPr>
          <w:p w:rsidR="00620596" w:rsidRPr="00663A63" w:rsidRDefault="00620596" w:rsidP="00D04E1E">
            <w:pPr>
              <w:spacing w:before="120" w:after="120"/>
              <w:ind w:left="113" w:right="113"/>
              <w:rPr>
                <w:color w:val="FFFFFF" w:themeColor="background1"/>
                <w:sz w:val="72"/>
                <w:szCs w:val="72"/>
              </w:rPr>
            </w:pPr>
            <w:r>
              <w:rPr>
                <w:color w:val="FFFFFF" w:themeColor="background1"/>
                <w:sz w:val="72"/>
                <w:szCs w:val="72"/>
              </w:rPr>
              <w:t xml:space="preserve">Young and Dyslexic? You’ve... got </w:t>
            </w:r>
            <w:proofErr w:type="spellStart"/>
            <w:r>
              <w:rPr>
                <w:color w:val="FFFFFF" w:themeColor="background1"/>
                <w:sz w:val="72"/>
                <w:szCs w:val="72"/>
              </w:rPr>
              <w:t>You’vegot</w:t>
            </w:r>
            <w:proofErr w:type="spellEnd"/>
            <w:r>
              <w:rPr>
                <w:color w:val="FFFFFF" w:themeColor="background1"/>
                <w:sz w:val="72"/>
                <w:szCs w:val="72"/>
              </w:rPr>
              <w:t xml:space="preserve"> it</w:t>
            </w:r>
          </w:p>
        </w:tc>
      </w:tr>
      <w:tr w:rsidR="00620596" w:rsidRPr="00FA5B4D" w:rsidTr="00D04E1E">
        <w:trPr>
          <w:cantSplit/>
          <w:trHeight w:val="1134"/>
        </w:trPr>
        <w:tc>
          <w:tcPr>
            <w:tcW w:w="3056" w:type="dxa"/>
            <w:gridSpan w:val="2"/>
            <w:vMerge w:val="restart"/>
          </w:tcPr>
          <w:p w:rsidR="00620596" w:rsidRPr="00FA5B4D" w:rsidRDefault="00620596" w:rsidP="00D04E1E">
            <w:pPr>
              <w:spacing w:before="120" w:after="120"/>
              <w:rPr>
                <w:b/>
              </w:rPr>
            </w:pPr>
            <w:r w:rsidRPr="00FA5B4D">
              <w:rPr>
                <w:b/>
              </w:rPr>
              <w:t xml:space="preserve">Text type / narrative voice: </w:t>
            </w:r>
            <w:r w:rsidRPr="00FA5B4D">
              <w:rPr>
                <w:b/>
              </w:rPr>
              <w:br/>
            </w:r>
            <w:r w:rsidRPr="00FA5B4D">
              <w:rPr>
                <w:b/>
              </w:rPr>
              <w:br/>
            </w:r>
            <w:r w:rsidRPr="00FA5B4D">
              <w:t>First person recount aimed at dyslexic people explaining how to cope and persuading them to view their dyslexia as a strength not an obstacle</w:t>
            </w:r>
            <w:r>
              <w:t>.</w:t>
            </w:r>
          </w:p>
        </w:tc>
        <w:tc>
          <w:tcPr>
            <w:tcW w:w="3043" w:type="dxa"/>
          </w:tcPr>
          <w:p w:rsidR="00620596" w:rsidRPr="00FA5B4D" w:rsidRDefault="00620596" w:rsidP="00D04E1E">
            <w:pPr>
              <w:spacing w:before="120" w:after="120"/>
            </w:pPr>
            <w:r w:rsidRPr="00FA5B4D">
              <w:t xml:space="preserve">1. </w:t>
            </w:r>
            <w:r w:rsidRPr="00FA5B4D">
              <w:rPr>
                <w:b/>
              </w:rPr>
              <w:t xml:space="preserve">Anaphora and metaphor </w:t>
            </w:r>
            <w:proofErr w:type="gramStart"/>
            <w:r w:rsidRPr="00FA5B4D">
              <w:t>to  engage</w:t>
            </w:r>
            <w:proofErr w:type="gramEnd"/>
            <w:r w:rsidRPr="00FA5B4D">
              <w:t xml:space="preserve"> and empathise with</w:t>
            </w:r>
            <w:r>
              <w:t>.</w:t>
            </w:r>
            <w:r w:rsidRPr="00FA5B4D">
              <w:t xml:space="preserve"> </w:t>
            </w:r>
            <w:proofErr w:type="gramStart"/>
            <w:r w:rsidRPr="00FA5B4D">
              <w:t>and</w:t>
            </w:r>
            <w:proofErr w:type="gramEnd"/>
            <w:r w:rsidRPr="00FA5B4D">
              <w:t xml:space="preserve"> inspire readers</w:t>
            </w:r>
            <w:r>
              <w:t>.</w:t>
            </w:r>
          </w:p>
        </w:tc>
        <w:tc>
          <w:tcPr>
            <w:tcW w:w="3051" w:type="dxa"/>
          </w:tcPr>
          <w:p w:rsidR="00620596" w:rsidRPr="00FA5B4D" w:rsidRDefault="00620596" w:rsidP="00D04E1E">
            <w:pPr>
              <w:spacing w:before="120" w:after="120"/>
              <w:rPr>
                <w:i/>
              </w:rPr>
            </w:pPr>
            <w:r w:rsidRPr="00FA5B4D">
              <w:rPr>
                <w:i/>
              </w:rPr>
              <w:t>“We are the architects, we are the designers.” (l.2)</w:t>
            </w:r>
          </w:p>
        </w:tc>
        <w:tc>
          <w:tcPr>
            <w:tcW w:w="4874" w:type="dxa"/>
            <w:vMerge w:val="restart"/>
          </w:tcPr>
          <w:p w:rsidR="00620596" w:rsidRPr="00FA5B4D" w:rsidRDefault="00620596" w:rsidP="00D04E1E">
            <w:pPr>
              <w:spacing w:before="120" w:after="120"/>
            </w:pPr>
            <w:r w:rsidRPr="00FA5B4D">
              <w:t xml:space="preserve">The start of the passage establishes Zephaniah’s positive thinking and creative inspirational approach to coping with being dyslexic. He is very open about his experiences which give his argument the </w:t>
            </w:r>
            <w:r w:rsidRPr="00FA5B4D">
              <w:rPr>
                <w:b/>
              </w:rPr>
              <w:t>power of personal testimony</w:t>
            </w:r>
            <w:r w:rsidRPr="00FA5B4D">
              <w:t xml:space="preserve"> as he recounts the </w:t>
            </w:r>
            <w:r w:rsidRPr="00FA5B4D">
              <w:rPr>
                <w:b/>
              </w:rPr>
              <w:t>factual</w:t>
            </w:r>
            <w:r w:rsidRPr="00FA5B4D">
              <w:t xml:space="preserve"> </w:t>
            </w:r>
            <w:r w:rsidRPr="00FA5B4D">
              <w:rPr>
                <w:b/>
              </w:rPr>
              <w:t>details</w:t>
            </w:r>
            <w:r w:rsidRPr="00FA5B4D">
              <w:t xml:space="preserve"> of his education and the negative attitudes of misinformed, ignorant teachers.</w:t>
            </w:r>
          </w:p>
        </w:tc>
        <w:tc>
          <w:tcPr>
            <w:tcW w:w="1364" w:type="dxa"/>
            <w:vMerge/>
            <w:shd w:val="clear" w:color="auto" w:fill="000000" w:themeFill="text1"/>
            <w:textDirection w:val="tbRl"/>
          </w:tcPr>
          <w:p w:rsidR="00620596" w:rsidRPr="00FA5B4D" w:rsidRDefault="00620596" w:rsidP="00D04E1E">
            <w:pPr>
              <w:spacing w:before="120" w:after="120"/>
              <w:ind w:left="113" w:right="113"/>
            </w:pPr>
          </w:p>
        </w:tc>
      </w:tr>
      <w:tr w:rsidR="00620596" w:rsidRPr="00FA5B4D" w:rsidTr="00D04E1E">
        <w:trPr>
          <w:cantSplit/>
          <w:trHeight w:val="1134"/>
        </w:trPr>
        <w:tc>
          <w:tcPr>
            <w:tcW w:w="3056" w:type="dxa"/>
            <w:gridSpan w:val="2"/>
            <w:vMerge/>
          </w:tcPr>
          <w:p w:rsidR="00620596" w:rsidRPr="00FA5B4D" w:rsidRDefault="00620596" w:rsidP="00D04E1E">
            <w:pPr>
              <w:spacing w:before="120" w:after="120"/>
            </w:pPr>
          </w:p>
        </w:tc>
        <w:tc>
          <w:tcPr>
            <w:tcW w:w="3043" w:type="dxa"/>
          </w:tcPr>
          <w:p w:rsidR="00620596" w:rsidRPr="00FA5B4D" w:rsidRDefault="00620596" w:rsidP="00D04E1E">
            <w:pPr>
              <w:spacing w:before="120" w:after="120"/>
            </w:pPr>
            <w:r w:rsidRPr="00FA5B4D">
              <w:t xml:space="preserve">2. </w:t>
            </w:r>
            <w:r w:rsidRPr="00FA5B4D">
              <w:rPr>
                <w:b/>
              </w:rPr>
              <w:t>Repetition and replacement</w:t>
            </w:r>
            <w:r w:rsidRPr="00FA5B4D">
              <w:t xml:space="preserve"> to emphasise how vulnerable his dyslexia made him feel as a child</w:t>
            </w:r>
            <w:r>
              <w:t>.</w:t>
            </w:r>
          </w:p>
        </w:tc>
        <w:tc>
          <w:tcPr>
            <w:tcW w:w="3051" w:type="dxa"/>
          </w:tcPr>
          <w:p w:rsidR="00620596" w:rsidRPr="00FA5B4D" w:rsidRDefault="00620596" w:rsidP="00D04E1E">
            <w:pPr>
              <w:spacing w:before="120" w:after="120"/>
              <w:rPr>
                <w:i/>
              </w:rPr>
            </w:pPr>
            <w:r w:rsidRPr="00FA5B4D">
              <w:rPr>
                <w:i/>
              </w:rPr>
              <w:t>“No compassion, no understanding and no humanity.” (l.4-5)</w:t>
            </w:r>
          </w:p>
        </w:tc>
        <w:tc>
          <w:tcPr>
            <w:tcW w:w="4874" w:type="dxa"/>
            <w:vMerge/>
          </w:tcPr>
          <w:p w:rsidR="00620596" w:rsidRPr="00FA5B4D" w:rsidRDefault="00620596" w:rsidP="00D04E1E">
            <w:pPr>
              <w:spacing w:before="120" w:after="120"/>
            </w:pPr>
          </w:p>
        </w:tc>
        <w:tc>
          <w:tcPr>
            <w:tcW w:w="1364" w:type="dxa"/>
            <w:vMerge/>
            <w:shd w:val="clear" w:color="auto" w:fill="000000" w:themeFill="text1"/>
            <w:textDirection w:val="tbRl"/>
          </w:tcPr>
          <w:p w:rsidR="00620596" w:rsidRPr="00FA5B4D" w:rsidRDefault="00620596" w:rsidP="00D04E1E">
            <w:pPr>
              <w:spacing w:before="120" w:after="120"/>
              <w:ind w:left="113" w:right="113"/>
            </w:pPr>
          </w:p>
        </w:tc>
      </w:tr>
      <w:tr w:rsidR="00620596" w:rsidRPr="00FA5B4D" w:rsidTr="00D04E1E">
        <w:trPr>
          <w:cantSplit/>
          <w:trHeight w:val="1134"/>
        </w:trPr>
        <w:tc>
          <w:tcPr>
            <w:tcW w:w="3056" w:type="dxa"/>
            <w:gridSpan w:val="2"/>
            <w:vMerge w:val="restart"/>
          </w:tcPr>
          <w:p w:rsidR="00620596" w:rsidRPr="00FA5B4D" w:rsidRDefault="00620596" w:rsidP="00D04E1E">
            <w:pPr>
              <w:spacing w:before="120" w:after="120"/>
              <w:rPr>
                <w:b/>
                <w:sz w:val="20"/>
                <w:szCs w:val="20"/>
              </w:rPr>
            </w:pPr>
            <w:r w:rsidRPr="00FA5B4D">
              <w:rPr>
                <w:b/>
                <w:sz w:val="20"/>
                <w:szCs w:val="20"/>
              </w:rPr>
              <w:t xml:space="preserve">Structure of the piece: </w:t>
            </w:r>
          </w:p>
          <w:p w:rsidR="00620596" w:rsidRPr="00FA5B4D" w:rsidRDefault="00620596" w:rsidP="00D04E1E">
            <w:pPr>
              <w:spacing w:before="120" w:after="120"/>
              <w:rPr>
                <w:sz w:val="20"/>
                <w:szCs w:val="20"/>
              </w:rPr>
            </w:pPr>
            <w:r w:rsidRPr="00FA5B4D">
              <w:rPr>
                <w:sz w:val="20"/>
                <w:szCs w:val="20"/>
              </w:rPr>
              <w:t xml:space="preserve">l.1-2 </w:t>
            </w:r>
            <w:proofErr w:type="spellStart"/>
            <w:r w:rsidRPr="00FA5B4D">
              <w:rPr>
                <w:sz w:val="20"/>
                <w:szCs w:val="20"/>
              </w:rPr>
              <w:t>Zeph</w:t>
            </w:r>
            <w:proofErr w:type="spellEnd"/>
            <w:r w:rsidRPr="00FA5B4D">
              <w:rPr>
                <w:sz w:val="20"/>
                <w:szCs w:val="20"/>
              </w:rPr>
              <w:t>’ conveys the conclusion of the piece at the start to engage and inspire readers</w:t>
            </w:r>
          </w:p>
          <w:p w:rsidR="00620596" w:rsidRPr="00FA5B4D" w:rsidRDefault="00620596" w:rsidP="00D04E1E">
            <w:pPr>
              <w:spacing w:before="120" w:after="120"/>
              <w:rPr>
                <w:sz w:val="20"/>
                <w:szCs w:val="20"/>
              </w:rPr>
            </w:pPr>
            <w:proofErr w:type="gramStart"/>
            <w:r w:rsidRPr="00FA5B4D">
              <w:rPr>
                <w:sz w:val="20"/>
                <w:szCs w:val="20"/>
              </w:rPr>
              <w:t>l.3-35</w:t>
            </w:r>
            <w:proofErr w:type="gramEnd"/>
            <w:r w:rsidRPr="00FA5B4D">
              <w:rPr>
                <w:sz w:val="20"/>
                <w:szCs w:val="20"/>
              </w:rPr>
              <w:t xml:space="preserve"> </w:t>
            </w:r>
            <w:r>
              <w:rPr>
                <w:sz w:val="20"/>
                <w:szCs w:val="20"/>
              </w:rPr>
              <w:t>S</w:t>
            </w:r>
            <w:r w:rsidRPr="00FA5B4D">
              <w:rPr>
                <w:sz w:val="20"/>
                <w:szCs w:val="20"/>
              </w:rPr>
              <w:t>tart of chronological recount starting with early experiences at school</w:t>
            </w:r>
            <w:r>
              <w:rPr>
                <w:sz w:val="20"/>
                <w:szCs w:val="20"/>
              </w:rPr>
              <w:t>.</w:t>
            </w:r>
          </w:p>
          <w:p w:rsidR="00620596" w:rsidRPr="00FA5B4D" w:rsidRDefault="00620596" w:rsidP="00D04E1E">
            <w:pPr>
              <w:spacing w:before="120" w:after="120"/>
              <w:rPr>
                <w:sz w:val="20"/>
                <w:szCs w:val="20"/>
              </w:rPr>
            </w:pPr>
            <w:proofErr w:type="gramStart"/>
            <w:r w:rsidRPr="00FA5B4D">
              <w:rPr>
                <w:sz w:val="20"/>
                <w:szCs w:val="20"/>
              </w:rPr>
              <w:t>l.36-47</w:t>
            </w:r>
            <w:proofErr w:type="gramEnd"/>
            <w:r w:rsidRPr="00FA5B4D">
              <w:rPr>
                <w:sz w:val="20"/>
                <w:szCs w:val="20"/>
              </w:rPr>
              <w:t xml:space="preserve"> </w:t>
            </w:r>
            <w:r>
              <w:rPr>
                <w:sz w:val="20"/>
                <w:szCs w:val="20"/>
              </w:rPr>
              <w:t>E</w:t>
            </w:r>
            <w:r w:rsidRPr="00FA5B4D">
              <w:rPr>
                <w:sz w:val="20"/>
                <w:szCs w:val="20"/>
              </w:rPr>
              <w:t xml:space="preserve">xtends ideas to wider society and own prison </w:t>
            </w:r>
            <w:r>
              <w:rPr>
                <w:sz w:val="20"/>
                <w:szCs w:val="20"/>
              </w:rPr>
              <w:t>experience.</w:t>
            </w:r>
          </w:p>
          <w:p w:rsidR="00620596" w:rsidRPr="00FA5B4D" w:rsidRDefault="00620596" w:rsidP="00D04E1E">
            <w:pPr>
              <w:spacing w:before="120" w:after="120"/>
              <w:rPr>
                <w:sz w:val="20"/>
                <w:szCs w:val="20"/>
              </w:rPr>
            </w:pPr>
            <w:proofErr w:type="gramStart"/>
            <w:r w:rsidRPr="00FA5B4D">
              <w:rPr>
                <w:sz w:val="20"/>
                <w:szCs w:val="20"/>
              </w:rPr>
              <w:t>l.48-69</w:t>
            </w:r>
            <w:proofErr w:type="gramEnd"/>
            <w:r w:rsidRPr="00FA5B4D">
              <w:rPr>
                <w:sz w:val="20"/>
                <w:szCs w:val="20"/>
              </w:rPr>
              <w:t xml:space="preserve"> </w:t>
            </w:r>
            <w:r>
              <w:rPr>
                <w:sz w:val="20"/>
                <w:szCs w:val="20"/>
              </w:rPr>
              <w:t>I</w:t>
            </w:r>
            <w:r w:rsidRPr="00FA5B4D">
              <w:rPr>
                <w:sz w:val="20"/>
                <w:szCs w:val="20"/>
              </w:rPr>
              <w:t>llustrates his adult development and career as a poet</w:t>
            </w:r>
            <w:r>
              <w:rPr>
                <w:sz w:val="20"/>
                <w:szCs w:val="20"/>
              </w:rPr>
              <w:t>.</w:t>
            </w:r>
          </w:p>
          <w:p w:rsidR="00620596" w:rsidRPr="00FA5B4D" w:rsidRDefault="00620596" w:rsidP="00D04E1E">
            <w:pPr>
              <w:spacing w:before="120" w:after="120"/>
              <w:rPr>
                <w:sz w:val="20"/>
                <w:szCs w:val="20"/>
              </w:rPr>
            </w:pPr>
            <w:r>
              <w:rPr>
                <w:sz w:val="20"/>
                <w:szCs w:val="20"/>
              </w:rPr>
              <w:t>L.70-88 A</w:t>
            </w:r>
            <w:r w:rsidRPr="00FA5B4D">
              <w:rPr>
                <w:sz w:val="20"/>
                <w:szCs w:val="20"/>
              </w:rPr>
              <w:t>ddresses the reader with personal advice and ends where he begins having illustrated his starting point, clearly challenging any views of dyslexics having a disorganised mind</w:t>
            </w:r>
            <w:r>
              <w:rPr>
                <w:sz w:val="20"/>
                <w:szCs w:val="20"/>
              </w:rPr>
              <w:t xml:space="preserve"> and lacking intelligence.</w:t>
            </w:r>
          </w:p>
        </w:tc>
        <w:tc>
          <w:tcPr>
            <w:tcW w:w="3043" w:type="dxa"/>
          </w:tcPr>
          <w:p w:rsidR="00620596" w:rsidRPr="00FA5B4D" w:rsidRDefault="00620596" w:rsidP="00D04E1E">
            <w:pPr>
              <w:spacing w:before="120" w:after="120"/>
            </w:pPr>
            <w:r w:rsidRPr="00FA5B4D">
              <w:t xml:space="preserve">3. </w:t>
            </w:r>
            <w:r w:rsidRPr="00FA5B4D">
              <w:rPr>
                <w:b/>
              </w:rPr>
              <w:t>Factual information and</w:t>
            </w:r>
            <w:r w:rsidRPr="00FA5B4D">
              <w:t xml:space="preserve"> </w:t>
            </w:r>
            <w:r w:rsidRPr="00FA5B4D">
              <w:rPr>
                <w:b/>
              </w:rPr>
              <w:t>listing</w:t>
            </w:r>
            <w:r w:rsidRPr="00FA5B4D">
              <w:t xml:space="preserve"> to illustrate social and racial prejudice</w:t>
            </w:r>
            <w:r>
              <w:t>.</w:t>
            </w:r>
            <w:r w:rsidRPr="00FA5B4D">
              <w:t xml:space="preserve"> </w:t>
            </w:r>
          </w:p>
        </w:tc>
        <w:tc>
          <w:tcPr>
            <w:tcW w:w="3051" w:type="dxa"/>
          </w:tcPr>
          <w:p w:rsidR="00620596" w:rsidRPr="00FA5B4D" w:rsidRDefault="00620596" w:rsidP="00D04E1E">
            <w:pPr>
              <w:spacing w:before="120" w:after="120"/>
              <w:rPr>
                <w:i/>
              </w:rPr>
            </w:pPr>
            <w:r w:rsidRPr="00FA5B4D">
              <w:rPr>
                <w:i/>
              </w:rPr>
              <w:t>“A high percentage of the prison population are dyslexic...(l</w:t>
            </w:r>
            <w:r>
              <w:rPr>
                <w:i/>
              </w:rPr>
              <w:t>.</w:t>
            </w:r>
            <w:r w:rsidRPr="00FA5B4D">
              <w:rPr>
                <w:i/>
              </w:rPr>
              <w:t>36-40)</w:t>
            </w:r>
          </w:p>
        </w:tc>
        <w:tc>
          <w:tcPr>
            <w:tcW w:w="4874" w:type="dxa"/>
            <w:vMerge w:val="restart"/>
          </w:tcPr>
          <w:p w:rsidR="00620596" w:rsidRPr="00FA5B4D" w:rsidRDefault="00620596" w:rsidP="00D04E1E">
            <w:pPr>
              <w:spacing w:before="120" w:after="120"/>
            </w:pPr>
            <w:r w:rsidRPr="00FA5B4D">
              <w:t xml:space="preserve">Zephaniah moves from </w:t>
            </w:r>
            <w:r w:rsidRPr="00FA5B4D">
              <w:rPr>
                <w:b/>
              </w:rPr>
              <w:t>personal anecdotes</w:t>
            </w:r>
            <w:r w:rsidRPr="00FA5B4D">
              <w:t xml:space="preserve"> about school days to the broader issue of </w:t>
            </w:r>
            <w:r w:rsidRPr="00FA5B4D">
              <w:rPr>
                <w:b/>
              </w:rPr>
              <w:t>widespread prejudice</w:t>
            </w:r>
            <w:r w:rsidRPr="00FA5B4D">
              <w:t xml:space="preserve"> both social and racial in society and the effects on individuals linking a lack of education due to having a learning difficulty with an increased chance of being put in prison. The sound of his </w:t>
            </w:r>
            <w:r w:rsidRPr="00FA5B4D">
              <w:rPr>
                <w:b/>
              </w:rPr>
              <w:t>accent</w:t>
            </w:r>
            <w:r w:rsidRPr="00FA5B4D">
              <w:t xml:space="preserve"> through the description of what he writes </w:t>
            </w:r>
            <w:r w:rsidRPr="00FA5B4D">
              <w:rPr>
                <w:b/>
              </w:rPr>
              <w:t>brings his voice alive</w:t>
            </w:r>
            <w:r>
              <w:rPr>
                <w:b/>
              </w:rPr>
              <w:t xml:space="preserve"> and adds </w:t>
            </w:r>
            <w:r w:rsidRPr="00FA5B4D">
              <w:rPr>
                <w:b/>
              </w:rPr>
              <w:t>personal warmth.</w:t>
            </w:r>
          </w:p>
        </w:tc>
        <w:tc>
          <w:tcPr>
            <w:tcW w:w="1364" w:type="dxa"/>
            <w:vMerge/>
            <w:shd w:val="clear" w:color="auto" w:fill="000000" w:themeFill="text1"/>
            <w:textDirection w:val="tbRl"/>
          </w:tcPr>
          <w:p w:rsidR="00620596" w:rsidRPr="00FA5B4D" w:rsidRDefault="00620596" w:rsidP="00D04E1E">
            <w:pPr>
              <w:spacing w:before="120" w:after="120"/>
              <w:ind w:left="113" w:right="113"/>
            </w:pPr>
          </w:p>
        </w:tc>
      </w:tr>
      <w:tr w:rsidR="00620596" w:rsidRPr="00FA5B4D" w:rsidTr="00D04E1E">
        <w:trPr>
          <w:cantSplit/>
          <w:trHeight w:val="1134"/>
        </w:trPr>
        <w:tc>
          <w:tcPr>
            <w:tcW w:w="3056" w:type="dxa"/>
            <w:gridSpan w:val="2"/>
            <w:vMerge/>
          </w:tcPr>
          <w:p w:rsidR="00620596" w:rsidRPr="00FA5B4D" w:rsidRDefault="00620596" w:rsidP="00D04E1E">
            <w:pPr>
              <w:spacing w:before="120" w:after="120"/>
              <w:rPr>
                <w:sz w:val="20"/>
                <w:szCs w:val="20"/>
              </w:rPr>
            </w:pPr>
          </w:p>
        </w:tc>
        <w:tc>
          <w:tcPr>
            <w:tcW w:w="3043" w:type="dxa"/>
          </w:tcPr>
          <w:p w:rsidR="00620596" w:rsidRPr="00FA5B4D" w:rsidRDefault="00620596" w:rsidP="00D04E1E">
            <w:pPr>
              <w:spacing w:before="120" w:after="120"/>
            </w:pPr>
            <w:r w:rsidRPr="00FA5B4D">
              <w:t xml:space="preserve">4. </w:t>
            </w:r>
            <w:r w:rsidRPr="00FA5B4D">
              <w:rPr>
                <w:b/>
              </w:rPr>
              <w:t>Phonetic idiom</w:t>
            </w:r>
            <w:r w:rsidRPr="00FA5B4D">
              <w:t xml:space="preserve"> to illustrate his dyslexia</w:t>
            </w:r>
            <w:r>
              <w:t>.</w:t>
            </w:r>
          </w:p>
        </w:tc>
        <w:tc>
          <w:tcPr>
            <w:tcW w:w="3051" w:type="dxa"/>
          </w:tcPr>
          <w:p w:rsidR="00620596" w:rsidRPr="00FA5B4D" w:rsidRDefault="00620596" w:rsidP="00D04E1E">
            <w:pPr>
              <w:spacing w:before="120" w:after="120"/>
              <w:rPr>
                <w:i/>
              </w:rPr>
            </w:pPr>
            <w:r w:rsidRPr="00FA5B4D">
              <w:rPr>
                <w:i/>
              </w:rPr>
              <w:t>“</w:t>
            </w:r>
            <w:proofErr w:type="spellStart"/>
            <w:r w:rsidRPr="00FA5B4D">
              <w:rPr>
                <w:i/>
              </w:rPr>
              <w:t>Wid</w:t>
            </w:r>
            <w:proofErr w:type="spellEnd"/>
            <w:r w:rsidRPr="00FA5B4D">
              <w:rPr>
                <w:i/>
              </w:rPr>
              <w:t xml:space="preserve"> love” (l.49)</w:t>
            </w:r>
          </w:p>
        </w:tc>
        <w:tc>
          <w:tcPr>
            <w:tcW w:w="4874" w:type="dxa"/>
            <w:vMerge/>
          </w:tcPr>
          <w:p w:rsidR="00620596" w:rsidRPr="00FA5B4D" w:rsidRDefault="00620596" w:rsidP="00D04E1E">
            <w:pPr>
              <w:spacing w:before="120" w:after="120"/>
            </w:pPr>
          </w:p>
        </w:tc>
        <w:tc>
          <w:tcPr>
            <w:tcW w:w="1364" w:type="dxa"/>
            <w:vMerge/>
            <w:shd w:val="clear" w:color="auto" w:fill="000000" w:themeFill="text1"/>
            <w:textDirection w:val="tbRl"/>
          </w:tcPr>
          <w:p w:rsidR="00620596" w:rsidRPr="00FA5B4D" w:rsidRDefault="00620596" w:rsidP="00D04E1E">
            <w:pPr>
              <w:spacing w:before="120" w:after="120"/>
              <w:ind w:left="113" w:right="113"/>
            </w:pPr>
          </w:p>
        </w:tc>
      </w:tr>
      <w:tr w:rsidR="00620596" w:rsidRPr="00FA5B4D" w:rsidTr="00D04E1E">
        <w:trPr>
          <w:cantSplit/>
          <w:trHeight w:val="1134"/>
        </w:trPr>
        <w:tc>
          <w:tcPr>
            <w:tcW w:w="3056" w:type="dxa"/>
            <w:gridSpan w:val="2"/>
            <w:vMerge/>
          </w:tcPr>
          <w:p w:rsidR="00620596" w:rsidRPr="00FA5B4D" w:rsidRDefault="00620596" w:rsidP="00D04E1E">
            <w:pPr>
              <w:spacing w:before="120" w:after="120"/>
              <w:rPr>
                <w:sz w:val="20"/>
                <w:szCs w:val="20"/>
              </w:rPr>
            </w:pPr>
          </w:p>
        </w:tc>
        <w:tc>
          <w:tcPr>
            <w:tcW w:w="3043" w:type="dxa"/>
          </w:tcPr>
          <w:p w:rsidR="00620596" w:rsidRPr="00FA5B4D" w:rsidRDefault="00620596" w:rsidP="00D04E1E">
            <w:pPr>
              <w:spacing w:before="120" w:after="120"/>
            </w:pPr>
            <w:r w:rsidRPr="00FA5B4D">
              <w:t xml:space="preserve">5. </w:t>
            </w:r>
            <w:r w:rsidRPr="00FA5B4D">
              <w:rPr>
                <w:b/>
              </w:rPr>
              <w:t xml:space="preserve">Showing empathy </w:t>
            </w:r>
            <w:r w:rsidRPr="00FA5B4D">
              <w:t>to engage with readers</w:t>
            </w:r>
            <w:r>
              <w:t>.</w:t>
            </w:r>
          </w:p>
        </w:tc>
        <w:tc>
          <w:tcPr>
            <w:tcW w:w="3051" w:type="dxa"/>
          </w:tcPr>
          <w:p w:rsidR="00620596" w:rsidRPr="00FA5B4D" w:rsidRDefault="00620596" w:rsidP="00D04E1E">
            <w:pPr>
              <w:spacing w:before="120" w:after="120"/>
              <w:rPr>
                <w:i/>
              </w:rPr>
            </w:pPr>
            <w:r w:rsidRPr="00FA5B4D">
              <w:rPr>
                <w:i/>
              </w:rPr>
              <w:t>“I know that’s what it’s like for a lot of young people who find reading tough” (l.60-61)</w:t>
            </w:r>
          </w:p>
        </w:tc>
        <w:tc>
          <w:tcPr>
            <w:tcW w:w="4874" w:type="dxa"/>
            <w:vMerge w:val="restart"/>
          </w:tcPr>
          <w:p w:rsidR="00620596" w:rsidRPr="00FA5B4D" w:rsidRDefault="00620596" w:rsidP="00D04E1E">
            <w:pPr>
              <w:spacing w:before="120" w:after="120"/>
            </w:pPr>
            <w:r w:rsidRPr="00FA5B4D">
              <w:t xml:space="preserve">The </w:t>
            </w:r>
            <w:r w:rsidRPr="00FA5B4D">
              <w:rPr>
                <w:b/>
              </w:rPr>
              <w:t>confident assertion</w:t>
            </w:r>
            <w:r w:rsidRPr="00FA5B4D">
              <w:t xml:space="preserve"> with the use of the </w:t>
            </w:r>
            <w:r w:rsidRPr="00FA5B4D">
              <w:rPr>
                <w:b/>
              </w:rPr>
              <w:t xml:space="preserve">first person pronoun </w:t>
            </w:r>
            <w:r w:rsidRPr="00FA5B4D">
              <w:t xml:space="preserve">along with the </w:t>
            </w:r>
            <w:r w:rsidRPr="00FA5B4D">
              <w:rPr>
                <w:b/>
              </w:rPr>
              <w:t xml:space="preserve">colloquial lexis </w:t>
            </w:r>
            <w:r w:rsidRPr="00FA5B4D">
              <w:t xml:space="preserve">‘tough’ epitomises Zephaniah’s ability to truly understand how other young people with dyslexia feel. The </w:t>
            </w:r>
            <w:r w:rsidRPr="00FA5B4D">
              <w:rPr>
                <w:b/>
              </w:rPr>
              <w:t>juxtaposition of the pronouns ‘their’ and ‘you’ emphasises who should take responsibility for changing their attitude to people with dyslexia.</w:t>
            </w:r>
          </w:p>
        </w:tc>
        <w:tc>
          <w:tcPr>
            <w:tcW w:w="1364" w:type="dxa"/>
            <w:vMerge/>
            <w:shd w:val="clear" w:color="auto" w:fill="000000" w:themeFill="text1"/>
            <w:textDirection w:val="tbRl"/>
          </w:tcPr>
          <w:p w:rsidR="00620596" w:rsidRPr="00FA5B4D" w:rsidRDefault="00620596" w:rsidP="00D04E1E">
            <w:pPr>
              <w:spacing w:before="120" w:after="120"/>
              <w:ind w:left="113" w:right="113"/>
            </w:pPr>
          </w:p>
        </w:tc>
      </w:tr>
      <w:tr w:rsidR="00620596" w:rsidRPr="00FA5B4D" w:rsidTr="00D04E1E">
        <w:trPr>
          <w:cantSplit/>
          <w:trHeight w:val="1134"/>
        </w:trPr>
        <w:tc>
          <w:tcPr>
            <w:tcW w:w="3056" w:type="dxa"/>
            <w:gridSpan w:val="2"/>
            <w:vMerge/>
          </w:tcPr>
          <w:p w:rsidR="00620596" w:rsidRPr="00FA5B4D" w:rsidRDefault="00620596" w:rsidP="00D04E1E">
            <w:pPr>
              <w:spacing w:before="120" w:after="120"/>
              <w:rPr>
                <w:sz w:val="20"/>
                <w:szCs w:val="20"/>
              </w:rPr>
            </w:pPr>
          </w:p>
        </w:tc>
        <w:tc>
          <w:tcPr>
            <w:tcW w:w="3043" w:type="dxa"/>
          </w:tcPr>
          <w:p w:rsidR="00620596" w:rsidRPr="00FA5B4D" w:rsidRDefault="00620596" w:rsidP="00D04E1E">
            <w:pPr>
              <w:spacing w:before="120" w:after="120"/>
            </w:pPr>
            <w:r w:rsidRPr="00FA5B4D">
              <w:t xml:space="preserve">6. </w:t>
            </w:r>
            <w:r w:rsidRPr="00FA5B4D">
              <w:rPr>
                <w:b/>
              </w:rPr>
              <w:t>Repetition of key phrases</w:t>
            </w:r>
            <w:r w:rsidRPr="00FA5B4D">
              <w:t xml:space="preserve"> </w:t>
            </w:r>
            <w:proofErr w:type="gramStart"/>
            <w:r w:rsidRPr="00FA5B4D">
              <w:t>to  reassure</w:t>
            </w:r>
            <w:proofErr w:type="gramEnd"/>
            <w:r w:rsidRPr="00FA5B4D">
              <w:t xml:space="preserve"> the reader</w:t>
            </w:r>
            <w:r>
              <w:t>.</w:t>
            </w:r>
          </w:p>
        </w:tc>
        <w:tc>
          <w:tcPr>
            <w:tcW w:w="3051" w:type="dxa"/>
          </w:tcPr>
          <w:p w:rsidR="00620596" w:rsidRPr="00FA5B4D" w:rsidRDefault="00620596" w:rsidP="00D04E1E">
            <w:pPr>
              <w:spacing w:before="120" w:after="120"/>
              <w:rPr>
                <w:i/>
              </w:rPr>
            </w:pPr>
            <w:r w:rsidRPr="00FA5B4D">
              <w:rPr>
                <w:i/>
              </w:rPr>
              <w:t>“It’s their problem...it’s not my problem, it’s theirs...it’s not you.” (l.70,72,73)</w:t>
            </w:r>
          </w:p>
        </w:tc>
        <w:tc>
          <w:tcPr>
            <w:tcW w:w="4874" w:type="dxa"/>
            <w:vMerge/>
          </w:tcPr>
          <w:p w:rsidR="00620596" w:rsidRPr="00FA5B4D" w:rsidRDefault="00620596" w:rsidP="00D04E1E">
            <w:pPr>
              <w:spacing w:before="120" w:after="120"/>
            </w:pPr>
          </w:p>
        </w:tc>
        <w:tc>
          <w:tcPr>
            <w:tcW w:w="1364" w:type="dxa"/>
            <w:vMerge/>
            <w:shd w:val="clear" w:color="auto" w:fill="000000" w:themeFill="text1"/>
            <w:textDirection w:val="tbRl"/>
          </w:tcPr>
          <w:p w:rsidR="00620596" w:rsidRPr="00FA5B4D" w:rsidRDefault="00620596" w:rsidP="00D04E1E">
            <w:pPr>
              <w:spacing w:before="120" w:after="120"/>
              <w:ind w:left="113" w:right="113"/>
            </w:pPr>
          </w:p>
        </w:tc>
      </w:tr>
      <w:tr w:rsidR="00620596" w:rsidRPr="00FA5B4D" w:rsidTr="00D04E1E">
        <w:trPr>
          <w:cantSplit/>
          <w:trHeight w:val="1134"/>
        </w:trPr>
        <w:tc>
          <w:tcPr>
            <w:tcW w:w="3056" w:type="dxa"/>
            <w:gridSpan w:val="2"/>
            <w:vMerge/>
          </w:tcPr>
          <w:p w:rsidR="00620596" w:rsidRPr="00FA5B4D" w:rsidRDefault="00620596" w:rsidP="00D04E1E">
            <w:pPr>
              <w:spacing w:before="120" w:after="120"/>
              <w:rPr>
                <w:sz w:val="20"/>
                <w:szCs w:val="20"/>
              </w:rPr>
            </w:pPr>
          </w:p>
        </w:tc>
        <w:tc>
          <w:tcPr>
            <w:tcW w:w="3043" w:type="dxa"/>
          </w:tcPr>
          <w:p w:rsidR="00620596" w:rsidRPr="00FA5B4D" w:rsidRDefault="00620596" w:rsidP="00D04E1E">
            <w:pPr>
              <w:spacing w:before="120" w:after="120"/>
              <w:rPr>
                <w:sz w:val="20"/>
                <w:szCs w:val="20"/>
              </w:rPr>
            </w:pPr>
            <w:r w:rsidRPr="00FA5B4D">
              <w:rPr>
                <w:sz w:val="20"/>
                <w:szCs w:val="20"/>
              </w:rPr>
              <w:t xml:space="preserve">7. </w:t>
            </w:r>
            <w:r w:rsidRPr="00FA5B4D">
              <w:rPr>
                <w:b/>
              </w:rPr>
              <w:t>Colloquial address to the</w:t>
            </w:r>
            <w:r w:rsidRPr="00FA5B4D">
              <w:t xml:space="preserve"> </w:t>
            </w:r>
            <w:r w:rsidRPr="00FA5B4D">
              <w:rPr>
                <w:b/>
              </w:rPr>
              <w:t>reader/gentle imperative</w:t>
            </w:r>
            <w:r w:rsidRPr="00FA5B4D">
              <w:rPr>
                <w:sz w:val="20"/>
                <w:szCs w:val="20"/>
              </w:rPr>
              <w:t xml:space="preserve"> to engage with and make content relatable</w:t>
            </w:r>
            <w:r>
              <w:rPr>
                <w:sz w:val="20"/>
                <w:szCs w:val="20"/>
              </w:rPr>
              <w:t>.</w:t>
            </w:r>
          </w:p>
        </w:tc>
        <w:tc>
          <w:tcPr>
            <w:tcW w:w="3051" w:type="dxa"/>
          </w:tcPr>
          <w:p w:rsidR="00620596" w:rsidRPr="00FA5B4D" w:rsidRDefault="00620596" w:rsidP="00D04E1E">
            <w:pPr>
              <w:spacing w:before="120" w:after="120"/>
              <w:rPr>
                <w:i/>
              </w:rPr>
            </w:pPr>
            <w:r w:rsidRPr="00FA5B4D">
              <w:rPr>
                <w:i/>
              </w:rPr>
              <w:t>“So don’t be heavy on yourself.” (l.79)</w:t>
            </w:r>
          </w:p>
        </w:tc>
        <w:tc>
          <w:tcPr>
            <w:tcW w:w="4874" w:type="dxa"/>
            <w:vMerge w:val="restart"/>
          </w:tcPr>
          <w:p w:rsidR="00620596" w:rsidRPr="00CB1C71" w:rsidRDefault="00620596" w:rsidP="00D04E1E">
            <w:pPr>
              <w:spacing w:before="120" w:after="120"/>
            </w:pPr>
            <w:r w:rsidRPr="00FA5B4D">
              <w:t xml:space="preserve">This </w:t>
            </w:r>
            <w:r w:rsidRPr="00FA5B4D">
              <w:rPr>
                <w:b/>
              </w:rPr>
              <w:t>direct address</w:t>
            </w:r>
            <w:r w:rsidRPr="00FA5B4D">
              <w:t xml:space="preserve"> to the dyslexic reader with its </w:t>
            </w:r>
            <w:r w:rsidRPr="00FA5B4D">
              <w:rPr>
                <w:b/>
              </w:rPr>
              <w:t>colloquial tone</w:t>
            </w:r>
            <w:r w:rsidRPr="00FA5B4D">
              <w:t xml:space="preserve"> connotes a parental tenderness and supportive view </w:t>
            </w:r>
            <w:r>
              <w:rPr>
                <w:b/>
              </w:rPr>
              <w:t xml:space="preserve">instructing </w:t>
            </w:r>
            <w:r w:rsidRPr="00FA5B4D">
              <w:rPr>
                <w:b/>
              </w:rPr>
              <w:t>reader</w:t>
            </w:r>
            <w:r>
              <w:rPr>
                <w:b/>
              </w:rPr>
              <w:t>s</w:t>
            </w:r>
            <w:r w:rsidRPr="00FA5B4D">
              <w:t xml:space="preserve"> to be kind to themselves.</w:t>
            </w:r>
            <w:r>
              <w:t xml:space="preserve">  </w:t>
            </w:r>
            <w:r w:rsidRPr="00CB1C71">
              <w:rPr>
                <w:b/>
              </w:rPr>
              <w:t>A clear challenge</w:t>
            </w:r>
            <w:r w:rsidRPr="00CB1C71">
              <w:t xml:space="preserve"> to tho</w:t>
            </w:r>
            <w:r>
              <w:t xml:space="preserve">se who believe </w:t>
            </w:r>
            <w:r w:rsidRPr="00CB1C71">
              <w:t>lack of intel</w:t>
            </w:r>
            <w:r>
              <w:t>ligence and dyslexia are linked; t</w:t>
            </w:r>
            <w:r w:rsidRPr="00CB1C71">
              <w:t xml:space="preserve">he </w:t>
            </w:r>
            <w:r w:rsidRPr="00CB1C71">
              <w:rPr>
                <w:b/>
              </w:rPr>
              <w:t>irony</w:t>
            </w:r>
            <w:r>
              <w:t xml:space="preserve"> is that Zephaniah is</w:t>
            </w:r>
            <w:r w:rsidRPr="00CB1C71">
              <w:t xml:space="preserve"> clearly extremely intelligent and creative</w:t>
            </w:r>
            <w:r>
              <w:t xml:space="preserve"> </w:t>
            </w:r>
            <w:r w:rsidRPr="00CB1C71">
              <w:t>as the article categorically illustrates</w:t>
            </w:r>
            <w:r>
              <w:t>.</w:t>
            </w:r>
          </w:p>
        </w:tc>
        <w:tc>
          <w:tcPr>
            <w:tcW w:w="1364" w:type="dxa"/>
            <w:vMerge/>
            <w:shd w:val="clear" w:color="auto" w:fill="000000" w:themeFill="text1"/>
            <w:textDirection w:val="tbRl"/>
          </w:tcPr>
          <w:p w:rsidR="00620596" w:rsidRPr="00FA5B4D" w:rsidRDefault="00620596" w:rsidP="00D04E1E">
            <w:pPr>
              <w:spacing w:before="120" w:after="120"/>
              <w:ind w:left="113" w:right="113"/>
            </w:pPr>
          </w:p>
        </w:tc>
      </w:tr>
      <w:tr w:rsidR="00620596" w:rsidRPr="00FA5B4D" w:rsidTr="00D04E1E">
        <w:trPr>
          <w:cantSplit/>
          <w:trHeight w:val="1134"/>
        </w:trPr>
        <w:tc>
          <w:tcPr>
            <w:tcW w:w="3056" w:type="dxa"/>
            <w:gridSpan w:val="2"/>
            <w:shd w:val="clear" w:color="auto" w:fill="000000" w:themeFill="text1"/>
          </w:tcPr>
          <w:p w:rsidR="00620596" w:rsidRPr="00FA5B4D" w:rsidRDefault="00620596" w:rsidP="00D04E1E">
            <w:pPr>
              <w:spacing w:before="120" w:after="120"/>
            </w:pPr>
            <w:r w:rsidRPr="00FA5B4D">
              <w:rPr>
                <w:b/>
              </w:rPr>
              <w:t>Related texts:</w:t>
            </w:r>
            <w:r w:rsidRPr="00FA5B4D">
              <w:rPr>
                <w:i/>
              </w:rPr>
              <w:t xml:space="preserve"> Danger of a Single Story/ A Passage to Africa</w:t>
            </w:r>
          </w:p>
        </w:tc>
        <w:tc>
          <w:tcPr>
            <w:tcW w:w="3043" w:type="dxa"/>
          </w:tcPr>
          <w:p w:rsidR="00620596" w:rsidRPr="00FA5B4D" w:rsidRDefault="00620596" w:rsidP="00D04E1E">
            <w:pPr>
              <w:spacing w:before="120" w:after="120"/>
            </w:pPr>
            <w:r w:rsidRPr="00FA5B4D">
              <w:t xml:space="preserve">8. </w:t>
            </w:r>
            <w:r w:rsidRPr="00FA5B4D">
              <w:rPr>
                <w:b/>
              </w:rPr>
              <w:t xml:space="preserve"> Declarative sentence </w:t>
            </w:r>
            <w:r w:rsidRPr="00FA5B4D">
              <w:t>to emphatically state a factual view about dyslexia</w:t>
            </w:r>
            <w:r>
              <w:t>.</w:t>
            </w:r>
          </w:p>
        </w:tc>
        <w:tc>
          <w:tcPr>
            <w:tcW w:w="3051" w:type="dxa"/>
          </w:tcPr>
          <w:p w:rsidR="00620596" w:rsidRPr="00FA5B4D" w:rsidRDefault="00620596" w:rsidP="00D04E1E">
            <w:pPr>
              <w:spacing w:before="120" w:after="120"/>
              <w:rPr>
                <w:i/>
              </w:rPr>
            </w:pPr>
            <w:r w:rsidRPr="00FA5B4D">
              <w:rPr>
                <w:i/>
              </w:rPr>
              <w:t>“Dyslexia is not a measure of intelligence: you may have a genius on your hands.”(l.80)</w:t>
            </w:r>
          </w:p>
        </w:tc>
        <w:tc>
          <w:tcPr>
            <w:tcW w:w="4874" w:type="dxa"/>
            <w:vMerge/>
          </w:tcPr>
          <w:p w:rsidR="00620596" w:rsidRPr="00FA5B4D" w:rsidRDefault="00620596" w:rsidP="00D04E1E">
            <w:pPr>
              <w:spacing w:before="120" w:after="120"/>
              <w:rPr>
                <w:b/>
              </w:rPr>
            </w:pPr>
          </w:p>
        </w:tc>
        <w:tc>
          <w:tcPr>
            <w:tcW w:w="1364" w:type="dxa"/>
            <w:shd w:val="clear" w:color="auto" w:fill="000000" w:themeFill="text1"/>
            <w:textDirection w:val="tbRl"/>
          </w:tcPr>
          <w:p w:rsidR="00620596" w:rsidRPr="00FA5B4D" w:rsidRDefault="00620596" w:rsidP="00D04E1E">
            <w:pPr>
              <w:spacing w:before="120" w:after="120"/>
              <w:ind w:left="113" w:right="113"/>
            </w:pPr>
          </w:p>
        </w:tc>
      </w:tr>
      <w:tr w:rsidR="00810328" w:rsidTr="00D04E1E">
        <w:trPr>
          <w:cantSplit/>
          <w:trHeight w:val="841"/>
        </w:trPr>
        <w:tc>
          <w:tcPr>
            <w:tcW w:w="3046" w:type="dxa"/>
            <w:shd w:val="clear" w:color="auto" w:fill="000000" w:themeFill="text1"/>
          </w:tcPr>
          <w:p w:rsidR="00810328" w:rsidRPr="00663A63" w:rsidRDefault="00810328" w:rsidP="00D04E1E">
            <w:pPr>
              <w:spacing w:before="120" w:after="120"/>
              <w:rPr>
                <w:b/>
                <w:sz w:val="24"/>
                <w:szCs w:val="24"/>
              </w:rPr>
            </w:pPr>
            <w:r w:rsidRPr="00663A63">
              <w:rPr>
                <w:b/>
                <w:sz w:val="24"/>
                <w:szCs w:val="24"/>
              </w:rPr>
              <w:lastRenderedPageBreak/>
              <w:t xml:space="preserve">A) </w:t>
            </w:r>
            <w:r>
              <w:rPr>
                <w:b/>
                <w:sz w:val="24"/>
                <w:szCs w:val="24"/>
              </w:rPr>
              <w:t>KEY INFO / STRUCTURE</w:t>
            </w:r>
          </w:p>
        </w:tc>
        <w:tc>
          <w:tcPr>
            <w:tcW w:w="3053" w:type="dxa"/>
            <w:gridSpan w:val="2"/>
            <w:shd w:val="clear" w:color="auto" w:fill="000000" w:themeFill="text1"/>
          </w:tcPr>
          <w:p w:rsidR="00810328" w:rsidRPr="008D14A8" w:rsidRDefault="00810328" w:rsidP="00D04E1E">
            <w:pPr>
              <w:spacing w:before="120" w:after="120"/>
              <w:rPr>
                <w:sz w:val="24"/>
                <w:szCs w:val="24"/>
              </w:rPr>
            </w:pPr>
            <w:r>
              <w:rPr>
                <w:b/>
                <w:sz w:val="24"/>
                <w:szCs w:val="24"/>
              </w:rPr>
              <w:t>B) TECHNIQUES</w:t>
            </w:r>
          </w:p>
        </w:tc>
        <w:tc>
          <w:tcPr>
            <w:tcW w:w="3051" w:type="dxa"/>
            <w:shd w:val="clear" w:color="auto" w:fill="000000" w:themeFill="text1"/>
          </w:tcPr>
          <w:p w:rsidR="00810328" w:rsidRPr="00663A63" w:rsidRDefault="00810328" w:rsidP="00D04E1E">
            <w:pPr>
              <w:spacing w:before="120" w:after="120"/>
              <w:rPr>
                <w:b/>
                <w:sz w:val="24"/>
                <w:szCs w:val="24"/>
              </w:rPr>
            </w:pPr>
            <w:r>
              <w:rPr>
                <w:b/>
                <w:sz w:val="24"/>
                <w:szCs w:val="24"/>
              </w:rPr>
              <w:t>C) QUOTATIONS</w:t>
            </w:r>
          </w:p>
        </w:tc>
        <w:tc>
          <w:tcPr>
            <w:tcW w:w="4874" w:type="dxa"/>
            <w:shd w:val="clear" w:color="auto" w:fill="000000" w:themeFill="text1"/>
          </w:tcPr>
          <w:p w:rsidR="00810328" w:rsidRPr="00663A63" w:rsidRDefault="00810328" w:rsidP="00D04E1E">
            <w:pPr>
              <w:spacing w:before="120" w:after="120"/>
              <w:rPr>
                <w:b/>
                <w:sz w:val="24"/>
                <w:szCs w:val="24"/>
              </w:rPr>
            </w:pPr>
            <w:r>
              <w:rPr>
                <w:b/>
                <w:sz w:val="24"/>
                <w:szCs w:val="24"/>
              </w:rPr>
              <w:t>C) EFFECTS AND KEY VOCABULARY</w:t>
            </w:r>
          </w:p>
        </w:tc>
        <w:tc>
          <w:tcPr>
            <w:tcW w:w="1364" w:type="dxa"/>
            <w:vMerge w:val="restart"/>
            <w:shd w:val="clear" w:color="auto" w:fill="000000" w:themeFill="text1"/>
            <w:textDirection w:val="tbRl"/>
          </w:tcPr>
          <w:p w:rsidR="00810328" w:rsidRPr="00663A63" w:rsidRDefault="00810328" w:rsidP="00D04E1E">
            <w:pPr>
              <w:spacing w:before="120" w:after="120"/>
              <w:ind w:left="113" w:right="113"/>
              <w:rPr>
                <w:color w:val="FFFFFF" w:themeColor="background1"/>
                <w:sz w:val="72"/>
                <w:szCs w:val="72"/>
              </w:rPr>
            </w:pPr>
            <w:r>
              <w:rPr>
                <w:color w:val="FFFFFF" w:themeColor="background1"/>
                <w:sz w:val="72"/>
                <w:szCs w:val="72"/>
              </w:rPr>
              <w:t xml:space="preserve">A GAME OF POLO… </w:t>
            </w:r>
          </w:p>
        </w:tc>
      </w:tr>
      <w:tr w:rsidR="00810328" w:rsidTr="00D04E1E">
        <w:trPr>
          <w:cantSplit/>
          <w:trHeight w:val="1134"/>
        </w:trPr>
        <w:tc>
          <w:tcPr>
            <w:tcW w:w="3056" w:type="dxa"/>
            <w:gridSpan w:val="2"/>
            <w:vMerge w:val="restart"/>
          </w:tcPr>
          <w:p w:rsidR="00810328" w:rsidRPr="008C12CE" w:rsidRDefault="00810328" w:rsidP="00D04E1E">
            <w:pPr>
              <w:spacing w:before="120" w:after="120"/>
              <w:rPr>
                <w:b/>
                <w:sz w:val="24"/>
                <w:szCs w:val="24"/>
              </w:rPr>
            </w:pPr>
            <w:r>
              <w:rPr>
                <w:b/>
                <w:sz w:val="24"/>
                <w:szCs w:val="24"/>
              </w:rPr>
              <w:t xml:space="preserve">Text type / narrative voice: </w:t>
            </w:r>
            <w:r>
              <w:rPr>
                <w:b/>
                <w:sz w:val="24"/>
                <w:szCs w:val="24"/>
              </w:rPr>
              <w:br/>
            </w:r>
            <w:r>
              <w:rPr>
                <w:b/>
                <w:sz w:val="24"/>
                <w:szCs w:val="24"/>
              </w:rPr>
              <w:br/>
            </w:r>
            <w:r w:rsidRPr="000642B5">
              <w:rPr>
                <w:b/>
                <w:sz w:val="24"/>
                <w:szCs w:val="24"/>
              </w:rPr>
              <w:t>First person travelogue</w:t>
            </w:r>
            <w:r w:rsidRPr="008C12CE">
              <w:rPr>
                <w:sz w:val="24"/>
                <w:szCs w:val="24"/>
              </w:rPr>
              <w:t xml:space="preserve"> of </w:t>
            </w:r>
            <w:r>
              <w:rPr>
                <w:sz w:val="24"/>
                <w:szCs w:val="24"/>
              </w:rPr>
              <w:t>Levine’s experiences of the unusual and exotic sport of donkey racing</w:t>
            </w:r>
            <w:r>
              <w:rPr>
                <w:b/>
                <w:sz w:val="24"/>
                <w:szCs w:val="24"/>
              </w:rPr>
              <w:t xml:space="preserve"> </w:t>
            </w:r>
          </w:p>
        </w:tc>
        <w:tc>
          <w:tcPr>
            <w:tcW w:w="3043" w:type="dxa"/>
          </w:tcPr>
          <w:p w:rsidR="00810328" w:rsidRPr="00913436" w:rsidRDefault="00810328" w:rsidP="00D04E1E">
            <w:pPr>
              <w:spacing w:before="120" w:after="120"/>
              <w:rPr>
                <w:sz w:val="24"/>
                <w:szCs w:val="24"/>
              </w:rPr>
            </w:pPr>
            <w:r>
              <w:rPr>
                <w:sz w:val="24"/>
                <w:szCs w:val="24"/>
              </w:rPr>
              <w:t>1.</w:t>
            </w:r>
            <w:r w:rsidRPr="00913436">
              <w:rPr>
                <w:b/>
                <w:sz w:val="24"/>
                <w:szCs w:val="24"/>
              </w:rPr>
              <w:t xml:space="preserve"> Dialogue </w:t>
            </w:r>
            <w:r>
              <w:rPr>
                <w:sz w:val="24"/>
                <w:szCs w:val="24"/>
              </w:rPr>
              <w:t xml:space="preserve">using </w:t>
            </w:r>
            <w:r w:rsidRPr="00913436">
              <w:rPr>
                <w:b/>
                <w:sz w:val="24"/>
                <w:szCs w:val="24"/>
              </w:rPr>
              <w:t>understatement</w:t>
            </w:r>
            <w:r>
              <w:rPr>
                <w:sz w:val="24"/>
                <w:szCs w:val="24"/>
              </w:rPr>
              <w:t xml:space="preserve"> as </w:t>
            </w:r>
            <w:r w:rsidRPr="00913436">
              <w:rPr>
                <w:b/>
                <w:sz w:val="24"/>
                <w:szCs w:val="24"/>
              </w:rPr>
              <w:t>foreshadowing</w:t>
            </w:r>
            <w:r>
              <w:rPr>
                <w:b/>
                <w:sz w:val="24"/>
                <w:szCs w:val="24"/>
              </w:rPr>
              <w:t xml:space="preserve"> </w:t>
            </w:r>
            <w:r w:rsidRPr="00B60C24">
              <w:rPr>
                <w:sz w:val="24"/>
                <w:szCs w:val="24"/>
              </w:rPr>
              <w:t>(see 5/8)</w:t>
            </w:r>
          </w:p>
        </w:tc>
        <w:tc>
          <w:tcPr>
            <w:tcW w:w="3051" w:type="dxa"/>
          </w:tcPr>
          <w:p w:rsidR="00810328" w:rsidRPr="0042033B" w:rsidRDefault="00810328" w:rsidP="00D04E1E">
            <w:pPr>
              <w:spacing w:before="120" w:after="120"/>
              <w:rPr>
                <w:i/>
                <w:sz w:val="24"/>
                <w:szCs w:val="24"/>
              </w:rPr>
            </w:pPr>
            <w:r>
              <w:rPr>
                <w:i/>
                <w:sz w:val="24"/>
                <w:szCs w:val="24"/>
              </w:rPr>
              <w:t>“That’s no problem” (l.5)</w:t>
            </w:r>
          </w:p>
        </w:tc>
        <w:tc>
          <w:tcPr>
            <w:tcW w:w="4874" w:type="dxa"/>
            <w:vMerge w:val="restart"/>
          </w:tcPr>
          <w:p w:rsidR="00810328" w:rsidRPr="00913436" w:rsidRDefault="00810328" w:rsidP="00D04E1E">
            <w:pPr>
              <w:spacing w:before="120" w:after="120"/>
              <w:rPr>
                <w:sz w:val="24"/>
                <w:szCs w:val="24"/>
              </w:rPr>
            </w:pPr>
            <w:r>
              <w:rPr>
                <w:sz w:val="24"/>
                <w:szCs w:val="24"/>
              </w:rPr>
              <w:t xml:space="preserve">The start of the passage establishes the </w:t>
            </w:r>
            <w:r w:rsidRPr="00913436">
              <w:rPr>
                <w:b/>
                <w:sz w:val="24"/>
                <w:szCs w:val="24"/>
              </w:rPr>
              <w:t>excitement</w:t>
            </w:r>
            <w:r>
              <w:rPr>
                <w:sz w:val="24"/>
                <w:szCs w:val="24"/>
              </w:rPr>
              <w:t xml:space="preserve"> and </w:t>
            </w:r>
            <w:r w:rsidRPr="00913436">
              <w:rPr>
                <w:b/>
                <w:sz w:val="24"/>
                <w:szCs w:val="24"/>
              </w:rPr>
              <w:t>anticipation</w:t>
            </w:r>
            <w:r>
              <w:rPr>
                <w:b/>
                <w:sz w:val="24"/>
                <w:szCs w:val="24"/>
              </w:rPr>
              <w:t xml:space="preserve"> </w:t>
            </w:r>
            <w:r>
              <w:rPr>
                <w:sz w:val="24"/>
                <w:szCs w:val="24"/>
              </w:rPr>
              <w:t xml:space="preserve">surrounding the beginning of race. The </w:t>
            </w:r>
            <w:r w:rsidRPr="00980EF2">
              <w:rPr>
                <w:b/>
                <w:sz w:val="24"/>
                <w:szCs w:val="24"/>
              </w:rPr>
              <w:t>relaxed attitude</w:t>
            </w:r>
            <w:r>
              <w:rPr>
                <w:sz w:val="24"/>
                <w:szCs w:val="24"/>
              </w:rPr>
              <w:t xml:space="preserve"> of Levine’s drivers </w:t>
            </w:r>
            <w:r w:rsidRPr="00980EF2">
              <w:rPr>
                <w:b/>
                <w:sz w:val="24"/>
                <w:szCs w:val="24"/>
              </w:rPr>
              <w:t>contrasts</w:t>
            </w:r>
            <w:r>
              <w:rPr>
                <w:sz w:val="24"/>
                <w:szCs w:val="24"/>
              </w:rPr>
              <w:t xml:space="preserve"> with the chaos of the race itself and </w:t>
            </w:r>
            <w:r w:rsidRPr="00980EF2">
              <w:rPr>
                <w:b/>
                <w:sz w:val="24"/>
                <w:szCs w:val="24"/>
              </w:rPr>
              <w:t>foreshadows</w:t>
            </w:r>
            <w:r>
              <w:rPr>
                <w:sz w:val="24"/>
                <w:szCs w:val="24"/>
              </w:rPr>
              <w:t xml:space="preserve"> the </w:t>
            </w:r>
            <w:r w:rsidRPr="00980EF2">
              <w:rPr>
                <w:b/>
                <w:sz w:val="24"/>
                <w:szCs w:val="24"/>
              </w:rPr>
              <w:t>later revelation</w:t>
            </w:r>
            <w:r>
              <w:rPr>
                <w:sz w:val="24"/>
                <w:szCs w:val="24"/>
              </w:rPr>
              <w:t xml:space="preserve"> about the licence. Levine seems impatient to experience the thrill of the race.</w:t>
            </w:r>
          </w:p>
        </w:tc>
        <w:tc>
          <w:tcPr>
            <w:tcW w:w="1364" w:type="dxa"/>
            <w:vMerge/>
            <w:shd w:val="clear" w:color="auto" w:fill="000000" w:themeFill="text1"/>
            <w:textDirection w:val="tbRl"/>
          </w:tcPr>
          <w:p w:rsidR="00810328" w:rsidRDefault="00810328" w:rsidP="00D04E1E">
            <w:pPr>
              <w:spacing w:before="120" w:after="120"/>
              <w:ind w:left="113" w:right="113"/>
            </w:pPr>
          </w:p>
        </w:tc>
      </w:tr>
      <w:tr w:rsidR="00810328" w:rsidTr="00D04E1E">
        <w:trPr>
          <w:cantSplit/>
          <w:trHeight w:val="1134"/>
        </w:trPr>
        <w:tc>
          <w:tcPr>
            <w:tcW w:w="3056" w:type="dxa"/>
            <w:gridSpan w:val="2"/>
            <w:vMerge/>
          </w:tcPr>
          <w:p w:rsidR="00810328" w:rsidRPr="008D14A8" w:rsidRDefault="00810328" w:rsidP="00D04E1E">
            <w:pPr>
              <w:spacing w:before="120" w:after="120"/>
              <w:rPr>
                <w:sz w:val="24"/>
                <w:szCs w:val="24"/>
              </w:rPr>
            </w:pPr>
          </w:p>
        </w:tc>
        <w:tc>
          <w:tcPr>
            <w:tcW w:w="3043" w:type="dxa"/>
          </w:tcPr>
          <w:p w:rsidR="00810328" w:rsidRPr="00C40912" w:rsidRDefault="00810328" w:rsidP="00D04E1E">
            <w:pPr>
              <w:spacing w:before="120" w:after="120"/>
              <w:rPr>
                <w:sz w:val="24"/>
                <w:szCs w:val="24"/>
              </w:rPr>
            </w:pPr>
            <w:r>
              <w:rPr>
                <w:sz w:val="24"/>
                <w:szCs w:val="24"/>
              </w:rPr>
              <w:t xml:space="preserve">2. Use of </w:t>
            </w:r>
            <w:r>
              <w:rPr>
                <w:b/>
                <w:sz w:val="24"/>
                <w:szCs w:val="24"/>
              </w:rPr>
              <w:t xml:space="preserve">hyperbole </w:t>
            </w:r>
            <w:r>
              <w:rPr>
                <w:sz w:val="24"/>
                <w:szCs w:val="24"/>
              </w:rPr>
              <w:t xml:space="preserve">/ </w:t>
            </w:r>
            <w:r w:rsidRPr="00913436">
              <w:rPr>
                <w:b/>
                <w:sz w:val="24"/>
                <w:szCs w:val="24"/>
              </w:rPr>
              <w:t>humorous imagery</w:t>
            </w:r>
          </w:p>
        </w:tc>
        <w:tc>
          <w:tcPr>
            <w:tcW w:w="3051" w:type="dxa"/>
          </w:tcPr>
          <w:p w:rsidR="00810328" w:rsidRPr="0042033B" w:rsidRDefault="00810328" w:rsidP="00D04E1E">
            <w:pPr>
              <w:spacing w:before="120" w:after="120"/>
              <w:rPr>
                <w:i/>
                <w:sz w:val="24"/>
                <w:szCs w:val="24"/>
              </w:rPr>
            </w:pPr>
            <w:r>
              <w:rPr>
                <w:i/>
                <w:sz w:val="24"/>
                <w:szCs w:val="24"/>
              </w:rPr>
              <w:t>“waited for eternity” (l.7)</w:t>
            </w:r>
            <w:r>
              <w:rPr>
                <w:i/>
                <w:sz w:val="24"/>
                <w:szCs w:val="24"/>
              </w:rPr>
              <w:br/>
              <w:t>“village on a wobbly bicycle”</w:t>
            </w:r>
            <w:r>
              <w:rPr>
                <w:i/>
                <w:sz w:val="24"/>
                <w:szCs w:val="24"/>
              </w:rPr>
              <w:br/>
              <w:t>(l.9)</w:t>
            </w:r>
          </w:p>
        </w:tc>
        <w:tc>
          <w:tcPr>
            <w:tcW w:w="4874" w:type="dxa"/>
            <w:vMerge/>
          </w:tcPr>
          <w:p w:rsidR="00810328" w:rsidRPr="008D14A8" w:rsidRDefault="00810328" w:rsidP="00D04E1E">
            <w:pPr>
              <w:spacing w:before="120" w:after="120"/>
              <w:rPr>
                <w:sz w:val="24"/>
                <w:szCs w:val="24"/>
              </w:rPr>
            </w:pPr>
          </w:p>
        </w:tc>
        <w:tc>
          <w:tcPr>
            <w:tcW w:w="1364" w:type="dxa"/>
            <w:vMerge/>
            <w:shd w:val="clear" w:color="auto" w:fill="000000" w:themeFill="text1"/>
            <w:textDirection w:val="tbRl"/>
          </w:tcPr>
          <w:p w:rsidR="00810328" w:rsidRDefault="00810328" w:rsidP="00D04E1E">
            <w:pPr>
              <w:spacing w:before="120" w:after="120"/>
              <w:ind w:left="113" w:right="113"/>
            </w:pPr>
          </w:p>
        </w:tc>
      </w:tr>
      <w:tr w:rsidR="00810328" w:rsidTr="00D04E1E">
        <w:trPr>
          <w:cantSplit/>
          <w:trHeight w:val="1134"/>
        </w:trPr>
        <w:tc>
          <w:tcPr>
            <w:tcW w:w="3056" w:type="dxa"/>
            <w:gridSpan w:val="2"/>
            <w:vMerge w:val="restart"/>
          </w:tcPr>
          <w:p w:rsidR="00810328" w:rsidRDefault="00810328" w:rsidP="00D04E1E">
            <w:pPr>
              <w:spacing w:before="120" w:after="120"/>
              <w:rPr>
                <w:b/>
                <w:sz w:val="24"/>
                <w:szCs w:val="24"/>
              </w:rPr>
            </w:pPr>
            <w:r>
              <w:rPr>
                <w:b/>
                <w:sz w:val="24"/>
                <w:szCs w:val="24"/>
              </w:rPr>
              <w:t xml:space="preserve">Structure of the piece: </w:t>
            </w:r>
          </w:p>
          <w:p w:rsidR="00810328" w:rsidRDefault="00810328" w:rsidP="00D04E1E">
            <w:pPr>
              <w:spacing w:before="120" w:after="120"/>
              <w:rPr>
                <w:sz w:val="24"/>
                <w:szCs w:val="24"/>
              </w:rPr>
            </w:pPr>
            <w:r>
              <w:rPr>
                <w:sz w:val="24"/>
                <w:szCs w:val="24"/>
              </w:rPr>
              <w:t>l.1-13 Levine waits for the race to start in the boot of the car driven by her guides</w:t>
            </w:r>
          </w:p>
          <w:p w:rsidR="00810328" w:rsidRDefault="00810328" w:rsidP="00D04E1E">
            <w:pPr>
              <w:spacing w:before="120" w:after="120"/>
              <w:rPr>
                <w:sz w:val="24"/>
                <w:szCs w:val="24"/>
              </w:rPr>
            </w:pPr>
            <w:r>
              <w:rPr>
                <w:sz w:val="24"/>
                <w:szCs w:val="24"/>
              </w:rPr>
              <w:t xml:space="preserve">l.14-42 Levine is engulfed in the cacophony of the race and its accompanying entourage with </w:t>
            </w:r>
            <w:proofErr w:type="spellStart"/>
            <w:r>
              <w:rPr>
                <w:sz w:val="24"/>
                <w:szCs w:val="24"/>
              </w:rPr>
              <w:t>Yaqoob</w:t>
            </w:r>
            <w:proofErr w:type="spellEnd"/>
            <w:r>
              <w:rPr>
                <w:sz w:val="24"/>
                <w:szCs w:val="24"/>
              </w:rPr>
              <w:t xml:space="preserve"> demonstrating his ‘driving skills’ to keep up</w:t>
            </w:r>
          </w:p>
          <w:p w:rsidR="00810328" w:rsidRDefault="00810328" w:rsidP="00D04E1E">
            <w:pPr>
              <w:spacing w:before="120" w:after="120"/>
              <w:rPr>
                <w:sz w:val="24"/>
                <w:szCs w:val="24"/>
              </w:rPr>
            </w:pPr>
            <w:r>
              <w:rPr>
                <w:sz w:val="24"/>
                <w:szCs w:val="24"/>
              </w:rPr>
              <w:t>l.43-50 The race ends in chaos as one of the carts is upturned and arguments break out over bets</w:t>
            </w:r>
          </w:p>
          <w:p w:rsidR="00810328" w:rsidRPr="008D14A8" w:rsidRDefault="00810328" w:rsidP="00D04E1E">
            <w:pPr>
              <w:spacing w:before="120" w:after="120"/>
              <w:rPr>
                <w:sz w:val="24"/>
                <w:szCs w:val="24"/>
              </w:rPr>
            </w:pPr>
            <w:r>
              <w:rPr>
                <w:sz w:val="24"/>
                <w:szCs w:val="24"/>
              </w:rPr>
              <w:t xml:space="preserve">l.51-58 Levine discovers that </w:t>
            </w:r>
            <w:proofErr w:type="spellStart"/>
            <w:r>
              <w:rPr>
                <w:sz w:val="24"/>
                <w:szCs w:val="24"/>
              </w:rPr>
              <w:t>Yaqoob</w:t>
            </w:r>
            <w:proofErr w:type="spellEnd"/>
            <w:r>
              <w:rPr>
                <w:sz w:val="24"/>
                <w:szCs w:val="24"/>
              </w:rPr>
              <w:t xml:space="preserve"> was driving without a licence</w:t>
            </w:r>
          </w:p>
        </w:tc>
        <w:tc>
          <w:tcPr>
            <w:tcW w:w="3043" w:type="dxa"/>
          </w:tcPr>
          <w:p w:rsidR="00810328" w:rsidRPr="008D14A8" w:rsidRDefault="00810328" w:rsidP="00D04E1E">
            <w:pPr>
              <w:spacing w:before="120" w:after="120"/>
              <w:rPr>
                <w:sz w:val="24"/>
                <w:szCs w:val="24"/>
              </w:rPr>
            </w:pPr>
            <w:r>
              <w:rPr>
                <w:b/>
                <w:sz w:val="24"/>
                <w:szCs w:val="24"/>
              </w:rPr>
              <w:t xml:space="preserve">3. </w:t>
            </w:r>
            <w:r>
              <w:rPr>
                <w:sz w:val="24"/>
                <w:szCs w:val="24"/>
              </w:rPr>
              <w:t xml:space="preserve">Long lists of </w:t>
            </w:r>
            <w:r w:rsidRPr="00050035">
              <w:rPr>
                <w:b/>
                <w:sz w:val="24"/>
                <w:szCs w:val="24"/>
              </w:rPr>
              <w:t>sensory detail</w:t>
            </w:r>
            <w:r>
              <w:rPr>
                <w:sz w:val="24"/>
                <w:szCs w:val="24"/>
              </w:rPr>
              <w:t xml:space="preserve"> to create atmosphere</w:t>
            </w:r>
            <w:r>
              <w:rPr>
                <w:sz w:val="24"/>
                <w:szCs w:val="24"/>
              </w:rPr>
              <w:br/>
            </w:r>
          </w:p>
        </w:tc>
        <w:tc>
          <w:tcPr>
            <w:tcW w:w="3051" w:type="dxa"/>
          </w:tcPr>
          <w:p w:rsidR="00810328" w:rsidRPr="0042033B" w:rsidRDefault="00810328" w:rsidP="00D04E1E">
            <w:pPr>
              <w:spacing w:before="120" w:after="120"/>
              <w:rPr>
                <w:i/>
                <w:sz w:val="24"/>
                <w:szCs w:val="24"/>
              </w:rPr>
            </w:pPr>
            <w:r>
              <w:rPr>
                <w:i/>
                <w:sz w:val="24"/>
                <w:szCs w:val="24"/>
              </w:rPr>
              <w:t>“</w:t>
            </w:r>
            <w:proofErr w:type="gramStart"/>
            <w:r>
              <w:rPr>
                <w:i/>
                <w:sz w:val="24"/>
                <w:szCs w:val="24"/>
              </w:rPr>
              <w:t>horns</w:t>
            </w:r>
            <w:proofErr w:type="gramEnd"/>
            <w:r>
              <w:rPr>
                <w:i/>
                <w:sz w:val="24"/>
                <w:szCs w:val="24"/>
              </w:rPr>
              <w:t xml:space="preserve"> tooting…” (l.21)</w:t>
            </w:r>
            <w:r>
              <w:rPr>
                <w:i/>
                <w:sz w:val="24"/>
                <w:szCs w:val="24"/>
              </w:rPr>
              <w:br/>
              <w:t>“Men standing…”(l.23)</w:t>
            </w:r>
            <w:r>
              <w:rPr>
                <w:i/>
                <w:sz w:val="24"/>
                <w:szCs w:val="24"/>
              </w:rPr>
              <w:br/>
            </w:r>
          </w:p>
        </w:tc>
        <w:tc>
          <w:tcPr>
            <w:tcW w:w="4874" w:type="dxa"/>
            <w:vMerge w:val="restart"/>
          </w:tcPr>
          <w:p w:rsidR="00810328" w:rsidRPr="008D14A8" w:rsidRDefault="00810328" w:rsidP="00D04E1E">
            <w:pPr>
              <w:spacing w:before="120" w:after="120"/>
              <w:rPr>
                <w:sz w:val="24"/>
                <w:szCs w:val="24"/>
              </w:rPr>
            </w:pPr>
            <w:r>
              <w:rPr>
                <w:sz w:val="24"/>
                <w:szCs w:val="24"/>
              </w:rPr>
              <w:t xml:space="preserve">The </w:t>
            </w:r>
            <w:r w:rsidRPr="00717EA7">
              <w:rPr>
                <w:b/>
                <w:sz w:val="24"/>
                <w:szCs w:val="24"/>
              </w:rPr>
              <w:t>transition</w:t>
            </w:r>
            <w:r>
              <w:rPr>
                <w:b/>
                <w:sz w:val="24"/>
                <w:szCs w:val="24"/>
              </w:rPr>
              <w:t xml:space="preserve"> </w:t>
            </w:r>
            <w:r>
              <w:rPr>
                <w:sz w:val="24"/>
                <w:szCs w:val="24"/>
              </w:rPr>
              <w:t xml:space="preserve">is made abruptly into the </w:t>
            </w:r>
            <w:r w:rsidRPr="005F5703">
              <w:rPr>
                <w:b/>
                <w:sz w:val="24"/>
                <w:szCs w:val="24"/>
              </w:rPr>
              <w:t>chaos and cacophony</w:t>
            </w:r>
            <w:r>
              <w:rPr>
                <w:sz w:val="24"/>
                <w:szCs w:val="24"/>
              </w:rPr>
              <w:t xml:space="preserve"> of the race itself. As the book’s title suggests, Levine expects readers to be </w:t>
            </w:r>
            <w:r w:rsidRPr="005F5703">
              <w:rPr>
                <w:b/>
                <w:sz w:val="24"/>
                <w:szCs w:val="24"/>
              </w:rPr>
              <w:t>bemused by the bizarre</w:t>
            </w:r>
            <w:r>
              <w:rPr>
                <w:sz w:val="24"/>
                <w:szCs w:val="24"/>
              </w:rPr>
              <w:t xml:space="preserve"> sports she depicts. Her lists accentuate the action and danger while the </w:t>
            </w:r>
            <w:r w:rsidRPr="005F5703">
              <w:rPr>
                <w:b/>
                <w:sz w:val="24"/>
                <w:szCs w:val="24"/>
              </w:rPr>
              <w:t>humorous analogies</w:t>
            </w:r>
            <w:r>
              <w:rPr>
                <w:sz w:val="24"/>
                <w:szCs w:val="24"/>
              </w:rPr>
              <w:t xml:space="preserve"> help a </w:t>
            </w:r>
            <w:r w:rsidRPr="005F5703">
              <w:rPr>
                <w:b/>
                <w:sz w:val="24"/>
                <w:szCs w:val="24"/>
              </w:rPr>
              <w:t>Western reader</w:t>
            </w:r>
            <w:r>
              <w:rPr>
                <w:sz w:val="24"/>
                <w:szCs w:val="24"/>
              </w:rPr>
              <w:t xml:space="preserve"> to make sense of the unfolding race.</w:t>
            </w:r>
          </w:p>
        </w:tc>
        <w:tc>
          <w:tcPr>
            <w:tcW w:w="1364" w:type="dxa"/>
            <w:vMerge/>
            <w:shd w:val="clear" w:color="auto" w:fill="000000" w:themeFill="text1"/>
            <w:textDirection w:val="tbRl"/>
          </w:tcPr>
          <w:p w:rsidR="00810328" w:rsidRDefault="00810328" w:rsidP="00D04E1E">
            <w:pPr>
              <w:spacing w:before="120" w:after="120"/>
              <w:ind w:left="113" w:right="113"/>
            </w:pPr>
          </w:p>
        </w:tc>
      </w:tr>
      <w:tr w:rsidR="00810328" w:rsidTr="00D04E1E">
        <w:trPr>
          <w:cantSplit/>
          <w:trHeight w:val="1134"/>
        </w:trPr>
        <w:tc>
          <w:tcPr>
            <w:tcW w:w="3056" w:type="dxa"/>
            <w:gridSpan w:val="2"/>
            <w:vMerge/>
          </w:tcPr>
          <w:p w:rsidR="00810328" w:rsidRPr="008D14A8" w:rsidRDefault="00810328" w:rsidP="00D04E1E">
            <w:pPr>
              <w:spacing w:before="120" w:after="120"/>
              <w:rPr>
                <w:sz w:val="24"/>
                <w:szCs w:val="24"/>
              </w:rPr>
            </w:pPr>
          </w:p>
        </w:tc>
        <w:tc>
          <w:tcPr>
            <w:tcW w:w="3043" w:type="dxa"/>
          </w:tcPr>
          <w:p w:rsidR="00810328" w:rsidRPr="005F5703" w:rsidRDefault="00810328" w:rsidP="00D04E1E">
            <w:pPr>
              <w:spacing w:before="120" w:after="120"/>
              <w:rPr>
                <w:sz w:val="24"/>
                <w:szCs w:val="24"/>
              </w:rPr>
            </w:pPr>
            <w:r>
              <w:rPr>
                <w:sz w:val="24"/>
                <w:szCs w:val="24"/>
              </w:rPr>
              <w:t xml:space="preserve">4. Use of </w:t>
            </w:r>
            <w:r>
              <w:rPr>
                <w:b/>
                <w:sz w:val="24"/>
                <w:szCs w:val="24"/>
              </w:rPr>
              <w:t xml:space="preserve">humorous analogies </w:t>
            </w:r>
            <w:r>
              <w:rPr>
                <w:sz w:val="24"/>
                <w:szCs w:val="24"/>
              </w:rPr>
              <w:t xml:space="preserve">and </w:t>
            </w:r>
            <w:r>
              <w:rPr>
                <w:b/>
                <w:sz w:val="24"/>
                <w:szCs w:val="24"/>
              </w:rPr>
              <w:t>idioms</w:t>
            </w:r>
            <w:r>
              <w:rPr>
                <w:sz w:val="24"/>
                <w:szCs w:val="24"/>
              </w:rPr>
              <w:t xml:space="preserve"> (see 5)</w:t>
            </w:r>
          </w:p>
        </w:tc>
        <w:tc>
          <w:tcPr>
            <w:tcW w:w="3051" w:type="dxa"/>
          </w:tcPr>
          <w:p w:rsidR="00810328" w:rsidRPr="0042033B" w:rsidRDefault="00810328" w:rsidP="00D04E1E">
            <w:pPr>
              <w:spacing w:before="120" w:after="120"/>
              <w:rPr>
                <w:i/>
                <w:sz w:val="24"/>
                <w:szCs w:val="24"/>
              </w:rPr>
            </w:pPr>
            <w:r>
              <w:rPr>
                <w:i/>
                <w:sz w:val="24"/>
                <w:szCs w:val="24"/>
              </w:rPr>
              <w:t>“Wacky Races” (l.2) “Formula One” (l.28)</w:t>
            </w:r>
            <w:r>
              <w:rPr>
                <w:i/>
                <w:sz w:val="24"/>
                <w:szCs w:val="24"/>
              </w:rPr>
              <w:br/>
              <w:t>“survival of the fittest” (l.30)</w:t>
            </w:r>
          </w:p>
        </w:tc>
        <w:tc>
          <w:tcPr>
            <w:tcW w:w="4874" w:type="dxa"/>
            <w:vMerge/>
          </w:tcPr>
          <w:p w:rsidR="00810328" w:rsidRPr="008D14A8" w:rsidRDefault="00810328" w:rsidP="00D04E1E">
            <w:pPr>
              <w:spacing w:before="120" w:after="120"/>
              <w:rPr>
                <w:sz w:val="24"/>
                <w:szCs w:val="24"/>
              </w:rPr>
            </w:pPr>
          </w:p>
        </w:tc>
        <w:tc>
          <w:tcPr>
            <w:tcW w:w="1364" w:type="dxa"/>
            <w:vMerge/>
            <w:shd w:val="clear" w:color="auto" w:fill="000000" w:themeFill="text1"/>
            <w:textDirection w:val="tbRl"/>
          </w:tcPr>
          <w:p w:rsidR="00810328" w:rsidRDefault="00810328" w:rsidP="00D04E1E">
            <w:pPr>
              <w:spacing w:before="120" w:after="120"/>
              <w:ind w:left="113" w:right="113"/>
            </w:pPr>
          </w:p>
        </w:tc>
      </w:tr>
      <w:tr w:rsidR="00810328" w:rsidTr="00D04E1E">
        <w:trPr>
          <w:cantSplit/>
          <w:trHeight w:val="1134"/>
        </w:trPr>
        <w:tc>
          <w:tcPr>
            <w:tcW w:w="3056" w:type="dxa"/>
            <w:gridSpan w:val="2"/>
            <w:vMerge/>
          </w:tcPr>
          <w:p w:rsidR="00810328" w:rsidRPr="008D14A8" w:rsidRDefault="00810328" w:rsidP="00D04E1E">
            <w:pPr>
              <w:spacing w:before="120" w:after="120"/>
              <w:rPr>
                <w:sz w:val="24"/>
                <w:szCs w:val="24"/>
              </w:rPr>
            </w:pPr>
          </w:p>
        </w:tc>
        <w:tc>
          <w:tcPr>
            <w:tcW w:w="3043" w:type="dxa"/>
          </w:tcPr>
          <w:p w:rsidR="00810328" w:rsidRPr="00C40912" w:rsidRDefault="00810328" w:rsidP="00D04E1E">
            <w:pPr>
              <w:spacing w:before="120" w:after="120"/>
              <w:rPr>
                <w:sz w:val="24"/>
                <w:szCs w:val="24"/>
              </w:rPr>
            </w:pPr>
            <w:r>
              <w:rPr>
                <w:sz w:val="24"/>
                <w:szCs w:val="24"/>
              </w:rPr>
              <w:t xml:space="preserve">5. Use of </w:t>
            </w:r>
            <w:r w:rsidRPr="005F5703">
              <w:rPr>
                <w:b/>
                <w:sz w:val="24"/>
                <w:szCs w:val="24"/>
              </w:rPr>
              <w:t xml:space="preserve">ironic </w:t>
            </w:r>
            <w:r w:rsidRPr="00050035">
              <w:rPr>
                <w:b/>
                <w:sz w:val="24"/>
                <w:szCs w:val="24"/>
              </w:rPr>
              <w:t>short sentence</w:t>
            </w:r>
            <w:r>
              <w:rPr>
                <w:sz w:val="24"/>
                <w:szCs w:val="24"/>
              </w:rPr>
              <w:t xml:space="preserve"> and </w:t>
            </w:r>
            <w:r>
              <w:rPr>
                <w:b/>
                <w:sz w:val="24"/>
                <w:szCs w:val="24"/>
              </w:rPr>
              <w:t>euphemism</w:t>
            </w:r>
          </w:p>
        </w:tc>
        <w:tc>
          <w:tcPr>
            <w:tcW w:w="3051" w:type="dxa"/>
          </w:tcPr>
          <w:p w:rsidR="00810328" w:rsidRPr="00687007" w:rsidRDefault="00810328" w:rsidP="00D04E1E">
            <w:pPr>
              <w:spacing w:before="120" w:after="120"/>
              <w:rPr>
                <w:i/>
                <w:sz w:val="24"/>
                <w:szCs w:val="24"/>
              </w:rPr>
            </w:pPr>
            <w:r>
              <w:rPr>
                <w:i/>
                <w:sz w:val="24"/>
                <w:szCs w:val="24"/>
              </w:rPr>
              <w:t>“</w:t>
            </w:r>
            <w:proofErr w:type="spellStart"/>
            <w:r>
              <w:rPr>
                <w:i/>
                <w:sz w:val="24"/>
                <w:szCs w:val="24"/>
              </w:rPr>
              <w:t>Yaqoob</w:t>
            </w:r>
            <w:proofErr w:type="spellEnd"/>
            <w:r>
              <w:rPr>
                <w:i/>
                <w:sz w:val="24"/>
                <w:szCs w:val="24"/>
              </w:rPr>
              <w:t xml:space="preserve"> loved it”(l.37)</w:t>
            </w:r>
            <w:r>
              <w:rPr>
                <w:i/>
                <w:sz w:val="24"/>
                <w:szCs w:val="24"/>
              </w:rPr>
              <w:br/>
              <w:t xml:space="preserve"> “more colourful”(l.38)</w:t>
            </w:r>
            <w:r>
              <w:rPr>
                <w:i/>
                <w:sz w:val="24"/>
                <w:szCs w:val="24"/>
              </w:rPr>
              <w:br/>
            </w:r>
          </w:p>
        </w:tc>
        <w:tc>
          <w:tcPr>
            <w:tcW w:w="4874" w:type="dxa"/>
            <w:vMerge w:val="restart"/>
          </w:tcPr>
          <w:p w:rsidR="00810328" w:rsidRPr="008D14A8" w:rsidRDefault="00810328" w:rsidP="00D04E1E">
            <w:pPr>
              <w:spacing w:before="120" w:after="120"/>
              <w:rPr>
                <w:sz w:val="24"/>
                <w:szCs w:val="24"/>
              </w:rPr>
            </w:pPr>
            <w:r>
              <w:rPr>
                <w:sz w:val="24"/>
                <w:szCs w:val="24"/>
              </w:rPr>
              <w:t>Levine employs</w:t>
            </w:r>
            <w:r w:rsidRPr="00C40912">
              <w:rPr>
                <w:b/>
                <w:sz w:val="24"/>
                <w:szCs w:val="24"/>
              </w:rPr>
              <w:t xml:space="preserve"> irony</w:t>
            </w:r>
            <w:r>
              <w:rPr>
                <w:sz w:val="24"/>
                <w:szCs w:val="24"/>
              </w:rPr>
              <w:t xml:space="preserve"> in her description of the race by accentuating the danger then highlighting </w:t>
            </w:r>
            <w:proofErr w:type="spellStart"/>
            <w:r w:rsidRPr="005F5703">
              <w:rPr>
                <w:b/>
                <w:sz w:val="24"/>
                <w:szCs w:val="24"/>
              </w:rPr>
              <w:t>Yaqoob’s</w:t>
            </w:r>
            <w:proofErr w:type="spellEnd"/>
            <w:r w:rsidRPr="005F5703">
              <w:rPr>
                <w:b/>
                <w:sz w:val="24"/>
                <w:szCs w:val="24"/>
              </w:rPr>
              <w:t xml:space="preserve"> delight</w:t>
            </w:r>
            <w:r>
              <w:rPr>
                <w:sz w:val="24"/>
                <w:szCs w:val="24"/>
              </w:rPr>
              <w:t xml:space="preserve"> in participating. Her </w:t>
            </w:r>
            <w:r w:rsidRPr="005F5703">
              <w:rPr>
                <w:b/>
                <w:sz w:val="24"/>
                <w:szCs w:val="24"/>
              </w:rPr>
              <w:t>euphemism</w:t>
            </w:r>
            <w:r>
              <w:rPr>
                <w:sz w:val="24"/>
                <w:szCs w:val="24"/>
              </w:rPr>
              <w:t xml:space="preserve"> for his swearing serves to further highlight her </w:t>
            </w:r>
            <w:r w:rsidRPr="005F5703">
              <w:rPr>
                <w:b/>
                <w:sz w:val="24"/>
                <w:szCs w:val="24"/>
              </w:rPr>
              <w:t>ironic distance</w:t>
            </w:r>
            <w:r>
              <w:rPr>
                <w:sz w:val="24"/>
                <w:szCs w:val="24"/>
              </w:rPr>
              <w:t xml:space="preserve"> from proceedings. </w:t>
            </w:r>
            <w:r w:rsidRPr="005F5703">
              <w:rPr>
                <w:b/>
                <w:sz w:val="24"/>
                <w:szCs w:val="24"/>
              </w:rPr>
              <w:t>Suspense</w:t>
            </w:r>
            <w:r>
              <w:rPr>
                <w:sz w:val="24"/>
                <w:szCs w:val="24"/>
              </w:rPr>
              <w:t xml:space="preserve"> is created at this point for the </w:t>
            </w:r>
            <w:r w:rsidRPr="005F5703">
              <w:rPr>
                <w:b/>
                <w:sz w:val="24"/>
                <w:szCs w:val="24"/>
              </w:rPr>
              <w:t>commotion</w:t>
            </w:r>
            <w:r>
              <w:rPr>
                <w:sz w:val="24"/>
                <w:szCs w:val="24"/>
              </w:rPr>
              <w:t xml:space="preserve"> following the race. </w:t>
            </w:r>
          </w:p>
        </w:tc>
        <w:tc>
          <w:tcPr>
            <w:tcW w:w="1364" w:type="dxa"/>
            <w:vMerge/>
            <w:shd w:val="clear" w:color="auto" w:fill="000000" w:themeFill="text1"/>
            <w:textDirection w:val="tbRl"/>
          </w:tcPr>
          <w:p w:rsidR="00810328" w:rsidRDefault="00810328" w:rsidP="00D04E1E">
            <w:pPr>
              <w:spacing w:before="120" w:after="120"/>
              <w:ind w:left="113" w:right="113"/>
            </w:pPr>
          </w:p>
        </w:tc>
      </w:tr>
      <w:tr w:rsidR="00810328" w:rsidTr="00D04E1E">
        <w:trPr>
          <w:cantSplit/>
          <w:trHeight w:val="1134"/>
        </w:trPr>
        <w:tc>
          <w:tcPr>
            <w:tcW w:w="3056" w:type="dxa"/>
            <w:gridSpan w:val="2"/>
            <w:vMerge/>
          </w:tcPr>
          <w:p w:rsidR="00810328" w:rsidRPr="008D14A8" w:rsidRDefault="00810328" w:rsidP="00D04E1E">
            <w:pPr>
              <w:spacing w:before="120" w:after="120"/>
              <w:rPr>
                <w:sz w:val="24"/>
                <w:szCs w:val="24"/>
              </w:rPr>
            </w:pPr>
          </w:p>
        </w:tc>
        <w:tc>
          <w:tcPr>
            <w:tcW w:w="3043" w:type="dxa"/>
          </w:tcPr>
          <w:p w:rsidR="00810328" w:rsidRPr="00C40912" w:rsidRDefault="00810328" w:rsidP="00D04E1E">
            <w:pPr>
              <w:spacing w:before="120" w:after="120"/>
              <w:rPr>
                <w:sz w:val="24"/>
                <w:szCs w:val="24"/>
              </w:rPr>
            </w:pPr>
            <w:r>
              <w:rPr>
                <w:sz w:val="24"/>
                <w:szCs w:val="24"/>
              </w:rPr>
              <w:t xml:space="preserve">6. Use of </w:t>
            </w:r>
            <w:r>
              <w:rPr>
                <w:b/>
                <w:sz w:val="24"/>
                <w:szCs w:val="24"/>
              </w:rPr>
              <w:t xml:space="preserve">short sentences </w:t>
            </w:r>
            <w:r>
              <w:rPr>
                <w:sz w:val="24"/>
                <w:szCs w:val="24"/>
              </w:rPr>
              <w:t xml:space="preserve">for </w:t>
            </w:r>
            <w:r w:rsidRPr="00980EF2">
              <w:rPr>
                <w:b/>
                <w:sz w:val="24"/>
                <w:szCs w:val="24"/>
              </w:rPr>
              <w:t>suspense</w:t>
            </w:r>
            <w:r>
              <w:rPr>
                <w:sz w:val="24"/>
                <w:szCs w:val="24"/>
              </w:rPr>
              <w:t xml:space="preserve"> </w:t>
            </w:r>
          </w:p>
        </w:tc>
        <w:tc>
          <w:tcPr>
            <w:tcW w:w="3051" w:type="dxa"/>
          </w:tcPr>
          <w:p w:rsidR="00810328" w:rsidRPr="0042033B" w:rsidRDefault="00810328" w:rsidP="00D04E1E">
            <w:pPr>
              <w:spacing w:before="120" w:after="120"/>
              <w:rPr>
                <w:i/>
                <w:sz w:val="24"/>
                <w:szCs w:val="24"/>
              </w:rPr>
            </w:pPr>
            <w:r>
              <w:rPr>
                <w:i/>
                <w:sz w:val="24"/>
                <w:szCs w:val="24"/>
              </w:rPr>
              <w:t>“The race was over” (l.42)</w:t>
            </w:r>
            <w:r>
              <w:rPr>
                <w:i/>
                <w:sz w:val="24"/>
                <w:szCs w:val="24"/>
              </w:rPr>
              <w:br/>
              <w:t>“the trouble began” (l.43)</w:t>
            </w:r>
          </w:p>
        </w:tc>
        <w:tc>
          <w:tcPr>
            <w:tcW w:w="4874" w:type="dxa"/>
            <w:vMerge/>
          </w:tcPr>
          <w:p w:rsidR="00810328" w:rsidRPr="008D14A8" w:rsidRDefault="00810328" w:rsidP="00D04E1E">
            <w:pPr>
              <w:spacing w:before="120" w:after="120"/>
              <w:rPr>
                <w:sz w:val="24"/>
                <w:szCs w:val="24"/>
              </w:rPr>
            </w:pPr>
          </w:p>
        </w:tc>
        <w:tc>
          <w:tcPr>
            <w:tcW w:w="1364" w:type="dxa"/>
            <w:vMerge/>
            <w:shd w:val="clear" w:color="auto" w:fill="000000" w:themeFill="text1"/>
            <w:textDirection w:val="tbRl"/>
          </w:tcPr>
          <w:p w:rsidR="00810328" w:rsidRDefault="00810328" w:rsidP="00D04E1E">
            <w:pPr>
              <w:spacing w:before="120" w:after="120"/>
              <w:ind w:left="113" w:right="113"/>
            </w:pPr>
          </w:p>
        </w:tc>
      </w:tr>
      <w:tr w:rsidR="00810328" w:rsidTr="00D04E1E">
        <w:trPr>
          <w:cantSplit/>
          <w:trHeight w:val="1134"/>
        </w:trPr>
        <w:tc>
          <w:tcPr>
            <w:tcW w:w="3056" w:type="dxa"/>
            <w:gridSpan w:val="2"/>
            <w:vMerge/>
          </w:tcPr>
          <w:p w:rsidR="00810328" w:rsidRPr="008D14A8" w:rsidRDefault="00810328" w:rsidP="00D04E1E">
            <w:pPr>
              <w:spacing w:before="120" w:after="120"/>
              <w:rPr>
                <w:sz w:val="24"/>
                <w:szCs w:val="24"/>
              </w:rPr>
            </w:pPr>
          </w:p>
        </w:tc>
        <w:tc>
          <w:tcPr>
            <w:tcW w:w="3043" w:type="dxa"/>
          </w:tcPr>
          <w:p w:rsidR="00810328" w:rsidRPr="008D14A8" w:rsidRDefault="00810328" w:rsidP="00D04E1E">
            <w:pPr>
              <w:spacing w:before="120" w:after="120"/>
              <w:rPr>
                <w:sz w:val="24"/>
                <w:szCs w:val="24"/>
              </w:rPr>
            </w:pPr>
            <w:r>
              <w:rPr>
                <w:sz w:val="24"/>
                <w:szCs w:val="24"/>
              </w:rPr>
              <w:t xml:space="preserve">7. Ironic </w:t>
            </w:r>
            <w:r w:rsidRPr="00050035">
              <w:rPr>
                <w:b/>
                <w:sz w:val="24"/>
                <w:szCs w:val="24"/>
              </w:rPr>
              <w:t>quotation marks</w:t>
            </w:r>
            <w:r>
              <w:rPr>
                <w:sz w:val="24"/>
                <w:szCs w:val="24"/>
              </w:rPr>
              <w:t xml:space="preserve"> and </w:t>
            </w:r>
            <w:r w:rsidRPr="00050035">
              <w:rPr>
                <w:b/>
                <w:sz w:val="24"/>
                <w:szCs w:val="24"/>
              </w:rPr>
              <w:t xml:space="preserve">synecdoche </w:t>
            </w:r>
            <w:r>
              <w:rPr>
                <w:b/>
                <w:sz w:val="24"/>
                <w:szCs w:val="24"/>
              </w:rPr>
              <w:t>(</w:t>
            </w:r>
            <w:proofErr w:type="spellStart"/>
            <w:r>
              <w:rPr>
                <w:b/>
                <w:sz w:val="24"/>
                <w:szCs w:val="24"/>
              </w:rPr>
              <w:t>tricolon</w:t>
            </w:r>
            <w:proofErr w:type="spellEnd"/>
            <w:r>
              <w:rPr>
                <w:b/>
                <w:sz w:val="24"/>
                <w:szCs w:val="24"/>
              </w:rPr>
              <w:t>)</w:t>
            </w:r>
          </w:p>
        </w:tc>
        <w:tc>
          <w:tcPr>
            <w:tcW w:w="3051" w:type="dxa"/>
          </w:tcPr>
          <w:p w:rsidR="00810328" w:rsidRPr="003275B3" w:rsidRDefault="00810328" w:rsidP="00D04E1E">
            <w:pPr>
              <w:spacing w:before="120" w:after="120"/>
              <w:rPr>
                <w:i/>
                <w:sz w:val="24"/>
                <w:szCs w:val="24"/>
              </w:rPr>
            </w:pPr>
            <w:r>
              <w:rPr>
                <w:i/>
                <w:sz w:val="24"/>
                <w:szCs w:val="24"/>
              </w:rPr>
              <w:t>“‘officials’”(l.44)</w:t>
            </w:r>
            <w:r>
              <w:rPr>
                <w:i/>
                <w:sz w:val="24"/>
                <w:szCs w:val="24"/>
              </w:rPr>
              <w:br/>
              <w:t>“Voices were raised” (l.48)</w:t>
            </w:r>
          </w:p>
        </w:tc>
        <w:tc>
          <w:tcPr>
            <w:tcW w:w="4874" w:type="dxa"/>
            <w:vMerge w:val="restart"/>
          </w:tcPr>
          <w:p w:rsidR="00810328" w:rsidRDefault="00810328" w:rsidP="00D04E1E">
            <w:pPr>
              <w:spacing w:before="120" w:after="120"/>
              <w:rPr>
                <w:sz w:val="24"/>
                <w:szCs w:val="24"/>
              </w:rPr>
            </w:pPr>
            <w:r>
              <w:rPr>
                <w:sz w:val="24"/>
                <w:szCs w:val="24"/>
              </w:rPr>
              <w:t xml:space="preserve">Levine portrays the final scene </w:t>
            </w:r>
            <w:r w:rsidRPr="00B60C24">
              <w:rPr>
                <w:b/>
                <w:sz w:val="24"/>
                <w:szCs w:val="24"/>
              </w:rPr>
              <w:t>humorously</w:t>
            </w:r>
            <w:r>
              <w:rPr>
                <w:sz w:val="24"/>
                <w:szCs w:val="24"/>
              </w:rPr>
              <w:t xml:space="preserve"> in spite of the threat giving the impression that there was </w:t>
            </w:r>
            <w:r w:rsidRPr="00B60C24">
              <w:rPr>
                <w:b/>
                <w:sz w:val="24"/>
                <w:szCs w:val="24"/>
              </w:rPr>
              <w:t>no discernible order</w:t>
            </w:r>
            <w:r>
              <w:rPr>
                <w:sz w:val="24"/>
                <w:szCs w:val="24"/>
              </w:rPr>
              <w:t xml:space="preserve"> through </w:t>
            </w:r>
            <w:r w:rsidRPr="00B60C24">
              <w:rPr>
                <w:b/>
                <w:sz w:val="24"/>
                <w:szCs w:val="24"/>
              </w:rPr>
              <w:t>her ironic quotation marks</w:t>
            </w:r>
            <w:r>
              <w:rPr>
                <w:sz w:val="24"/>
                <w:szCs w:val="24"/>
              </w:rPr>
              <w:t xml:space="preserve"> and use of </w:t>
            </w:r>
            <w:r w:rsidRPr="00B60C24">
              <w:rPr>
                <w:b/>
                <w:sz w:val="24"/>
                <w:szCs w:val="24"/>
              </w:rPr>
              <w:t>synecdoche</w:t>
            </w:r>
            <w:r>
              <w:rPr>
                <w:sz w:val="24"/>
                <w:szCs w:val="24"/>
              </w:rPr>
              <w:t>.</w:t>
            </w:r>
          </w:p>
          <w:p w:rsidR="00810328" w:rsidRPr="008D14A8" w:rsidRDefault="00810328" w:rsidP="00D04E1E">
            <w:pPr>
              <w:spacing w:before="120" w:after="120"/>
              <w:rPr>
                <w:sz w:val="24"/>
                <w:szCs w:val="24"/>
              </w:rPr>
            </w:pPr>
            <w:r>
              <w:rPr>
                <w:sz w:val="24"/>
                <w:szCs w:val="24"/>
              </w:rPr>
              <w:t xml:space="preserve">The extract </w:t>
            </w:r>
            <w:r w:rsidRPr="003275B3">
              <w:rPr>
                <w:b/>
                <w:sz w:val="24"/>
                <w:szCs w:val="24"/>
              </w:rPr>
              <w:t>culminates</w:t>
            </w:r>
            <w:r>
              <w:rPr>
                <w:sz w:val="24"/>
                <w:szCs w:val="24"/>
              </w:rPr>
              <w:t xml:space="preserve"> with the </w:t>
            </w:r>
            <w:r>
              <w:rPr>
                <w:b/>
                <w:sz w:val="24"/>
                <w:szCs w:val="24"/>
              </w:rPr>
              <w:t>revelation</w:t>
            </w:r>
            <w:r>
              <w:rPr>
                <w:sz w:val="24"/>
                <w:szCs w:val="24"/>
              </w:rPr>
              <w:t xml:space="preserve"> that Levine could have been in even more trouble.</w:t>
            </w:r>
          </w:p>
        </w:tc>
        <w:tc>
          <w:tcPr>
            <w:tcW w:w="1364" w:type="dxa"/>
            <w:vMerge/>
            <w:shd w:val="clear" w:color="auto" w:fill="000000" w:themeFill="text1"/>
            <w:textDirection w:val="tbRl"/>
          </w:tcPr>
          <w:p w:rsidR="00810328" w:rsidRDefault="00810328" w:rsidP="00D04E1E">
            <w:pPr>
              <w:spacing w:before="120" w:after="120"/>
              <w:ind w:left="113" w:right="113"/>
            </w:pPr>
          </w:p>
        </w:tc>
      </w:tr>
      <w:tr w:rsidR="00810328" w:rsidTr="00D04E1E">
        <w:trPr>
          <w:cantSplit/>
          <w:trHeight w:val="1134"/>
        </w:trPr>
        <w:tc>
          <w:tcPr>
            <w:tcW w:w="3056" w:type="dxa"/>
            <w:gridSpan w:val="2"/>
            <w:shd w:val="clear" w:color="auto" w:fill="000000" w:themeFill="text1"/>
          </w:tcPr>
          <w:p w:rsidR="00810328" w:rsidRPr="0042033B" w:rsidRDefault="00810328" w:rsidP="00D04E1E">
            <w:pPr>
              <w:spacing w:before="120" w:after="120"/>
              <w:rPr>
                <w:sz w:val="24"/>
                <w:szCs w:val="24"/>
              </w:rPr>
            </w:pPr>
            <w:r>
              <w:rPr>
                <w:b/>
                <w:sz w:val="24"/>
                <w:szCs w:val="24"/>
              </w:rPr>
              <w:t xml:space="preserve">Related texts: </w:t>
            </w:r>
            <w:r>
              <w:rPr>
                <w:i/>
                <w:sz w:val="24"/>
                <w:szCs w:val="24"/>
              </w:rPr>
              <w:t>Beyond the Sky… , Explorer’s Daughter</w:t>
            </w:r>
          </w:p>
        </w:tc>
        <w:tc>
          <w:tcPr>
            <w:tcW w:w="3043" w:type="dxa"/>
          </w:tcPr>
          <w:p w:rsidR="00810328" w:rsidRPr="00050035" w:rsidRDefault="00810328" w:rsidP="00D04E1E">
            <w:pPr>
              <w:spacing w:before="120" w:after="120"/>
              <w:rPr>
                <w:sz w:val="24"/>
                <w:szCs w:val="24"/>
              </w:rPr>
            </w:pPr>
            <w:r>
              <w:rPr>
                <w:sz w:val="24"/>
                <w:szCs w:val="24"/>
              </w:rPr>
              <w:t xml:space="preserve">8. </w:t>
            </w:r>
            <w:r>
              <w:rPr>
                <w:b/>
                <w:sz w:val="24"/>
                <w:szCs w:val="24"/>
              </w:rPr>
              <w:t xml:space="preserve">Juxtaposition </w:t>
            </w:r>
            <w:r>
              <w:rPr>
                <w:sz w:val="24"/>
                <w:szCs w:val="24"/>
              </w:rPr>
              <w:t xml:space="preserve">and </w:t>
            </w:r>
            <w:r w:rsidRPr="00050035">
              <w:rPr>
                <w:b/>
                <w:sz w:val="24"/>
                <w:szCs w:val="24"/>
              </w:rPr>
              <w:t>use of adjectives</w:t>
            </w:r>
            <w:r>
              <w:rPr>
                <w:sz w:val="24"/>
                <w:szCs w:val="24"/>
              </w:rPr>
              <w:t xml:space="preserve"> to show </w:t>
            </w:r>
            <w:r w:rsidRPr="00B60C24">
              <w:rPr>
                <w:b/>
                <w:sz w:val="24"/>
                <w:szCs w:val="24"/>
              </w:rPr>
              <w:t>clash in attitudes</w:t>
            </w:r>
          </w:p>
        </w:tc>
        <w:tc>
          <w:tcPr>
            <w:tcW w:w="3051" w:type="dxa"/>
          </w:tcPr>
          <w:p w:rsidR="00810328" w:rsidRPr="00687007" w:rsidRDefault="00810328" w:rsidP="00D04E1E">
            <w:pPr>
              <w:spacing w:before="120" w:after="120"/>
              <w:rPr>
                <w:i/>
                <w:sz w:val="24"/>
                <w:szCs w:val="24"/>
              </w:rPr>
            </w:pPr>
            <w:r>
              <w:rPr>
                <w:i/>
                <w:sz w:val="24"/>
                <w:szCs w:val="24"/>
              </w:rPr>
              <w:t>“hilarious” (l.57)</w:t>
            </w:r>
            <w:r>
              <w:rPr>
                <w:i/>
                <w:sz w:val="24"/>
                <w:szCs w:val="24"/>
              </w:rPr>
              <w:br/>
              <w:t>“inexperienced, underage” (l.58)</w:t>
            </w:r>
          </w:p>
        </w:tc>
        <w:tc>
          <w:tcPr>
            <w:tcW w:w="4874" w:type="dxa"/>
            <w:vMerge/>
          </w:tcPr>
          <w:p w:rsidR="00810328" w:rsidRPr="008D14A8" w:rsidRDefault="00810328" w:rsidP="00D04E1E">
            <w:pPr>
              <w:spacing w:before="120" w:after="120"/>
              <w:rPr>
                <w:b/>
                <w:sz w:val="24"/>
                <w:szCs w:val="24"/>
              </w:rPr>
            </w:pPr>
          </w:p>
        </w:tc>
        <w:tc>
          <w:tcPr>
            <w:tcW w:w="1364" w:type="dxa"/>
            <w:shd w:val="clear" w:color="auto" w:fill="000000" w:themeFill="text1"/>
            <w:textDirection w:val="tbRl"/>
          </w:tcPr>
          <w:p w:rsidR="00810328" w:rsidRDefault="00810328" w:rsidP="00D04E1E">
            <w:pPr>
              <w:spacing w:before="120" w:after="120"/>
              <w:ind w:left="113" w:right="113"/>
            </w:pPr>
          </w:p>
        </w:tc>
      </w:tr>
    </w:tbl>
    <w:p w:rsidR="00620596" w:rsidRDefault="00620596"/>
    <w:tbl>
      <w:tblPr>
        <w:tblStyle w:val="TableGrid"/>
        <w:tblW w:w="0" w:type="auto"/>
        <w:tblLook w:val="04A0" w:firstRow="1" w:lastRow="0" w:firstColumn="1" w:lastColumn="0" w:noHBand="0" w:noVBand="1"/>
      </w:tblPr>
      <w:tblGrid>
        <w:gridCol w:w="3046"/>
        <w:gridCol w:w="10"/>
        <w:gridCol w:w="3043"/>
        <w:gridCol w:w="3051"/>
        <w:gridCol w:w="4874"/>
        <w:gridCol w:w="1364"/>
      </w:tblGrid>
      <w:tr w:rsidR="00620596" w:rsidTr="00D04E1E">
        <w:trPr>
          <w:cantSplit/>
          <w:trHeight w:val="841"/>
        </w:trPr>
        <w:tc>
          <w:tcPr>
            <w:tcW w:w="3046" w:type="dxa"/>
            <w:shd w:val="clear" w:color="auto" w:fill="000000" w:themeFill="text1"/>
          </w:tcPr>
          <w:p w:rsidR="00620596" w:rsidRPr="00663A63" w:rsidRDefault="00620596" w:rsidP="00D04E1E">
            <w:pPr>
              <w:spacing w:before="120" w:after="120"/>
              <w:rPr>
                <w:b/>
                <w:sz w:val="24"/>
                <w:szCs w:val="24"/>
              </w:rPr>
            </w:pPr>
            <w:r w:rsidRPr="00663A63">
              <w:rPr>
                <w:b/>
                <w:sz w:val="24"/>
                <w:szCs w:val="24"/>
              </w:rPr>
              <w:lastRenderedPageBreak/>
              <w:t xml:space="preserve">A) </w:t>
            </w:r>
            <w:r>
              <w:rPr>
                <w:b/>
                <w:sz w:val="24"/>
                <w:szCs w:val="24"/>
              </w:rPr>
              <w:t>KEY INFO / STRUCTURE</w:t>
            </w:r>
          </w:p>
        </w:tc>
        <w:tc>
          <w:tcPr>
            <w:tcW w:w="3053" w:type="dxa"/>
            <w:gridSpan w:val="2"/>
            <w:shd w:val="clear" w:color="auto" w:fill="000000" w:themeFill="text1"/>
          </w:tcPr>
          <w:p w:rsidR="00620596" w:rsidRPr="008D14A8" w:rsidRDefault="00620596" w:rsidP="00D04E1E">
            <w:pPr>
              <w:spacing w:before="120" w:after="120"/>
              <w:rPr>
                <w:sz w:val="24"/>
                <w:szCs w:val="24"/>
              </w:rPr>
            </w:pPr>
            <w:r>
              <w:rPr>
                <w:b/>
                <w:sz w:val="24"/>
                <w:szCs w:val="24"/>
              </w:rPr>
              <w:t>B) TECHNIQUES</w:t>
            </w:r>
          </w:p>
        </w:tc>
        <w:tc>
          <w:tcPr>
            <w:tcW w:w="3051" w:type="dxa"/>
            <w:shd w:val="clear" w:color="auto" w:fill="000000" w:themeFill="text1"/>
          </w:tcPr>
          <w:p w:rsidR="00620596" w:rsidRPr="00663A63" w:rsidRDefault="00620596" w:rsidP="00D04E1E">
            <w:pPr>
              <w:spacing w:before="120" w:after="120"/>
              <w:rPr>
                <w:b/>
                <w:sz w:val="24"/>
                <w:szCs w:val="24"/>
              </w:rPr>
            </w:pPr>
            <w:r>
              <w:rPr>
                <w:b/>
                <w:sz w:val="24"/>
                <w:szCs w:val="24"/>
              </w:rPr>
              <w:t>C) QUOTATIONS</w:t>
            </w:r>
          </w:p>
        </w:tc>
        <w:tc>
          <w:tcPr>
            <w:tcW w:w="4874" w:type="dxa"/>
            <w:shd w:val="clear" w:color="auto" w:fill="000000" w:themeFill="text1"/>
          </w:tcPr>
          <w:p w:rsidR="00620596" w:rsidRPr="00663A63" w:rsidRDefault="00620596" w:rsidP="00D04E1E">
            <w:pPr>
              <w:spacing w:before="120" w:after="120"/>
              <w:rPr>
                <w:b/>
                <w:sz w:val="24"/>
                <w:szCs w:val="24"/>
              </w:rPr>
            </w:pPr>
            <w:r>
              <w:rPr>
                <w:b/>
                <w:sz w:val="24"/>
                <w:szCs w:val="24"/>
              </w:rPr>
              <w:t>C) EFFECTS AND KEY VOCABULARY</w:t>
            </w:r>
          </w:p>
        </w:tc>
        <w:tc>
          <w:tcPr>
            <w:tcW w:w="1364" w:type="dxa"/>
            <w:vMerge w:val="restart"/>
            <w:shd w:val="clear" w:color="auto" w:fill="000000" w:themeFill="text1"/>
            <w:textDirection w:val="tbRl"/>
          </w:tcPr>
          <w:p w:rsidR="00620596" w:rsidRPr="00663A63" w:rsidRDefault="00620596" w:rsidP="00D04E1E">
            <w:pPr>
              <w:spacing w:before="120" w:after="120"/>
              <w:ind w:left="113" w:right="113"/>
              <w:rPr>
                <w:color w:val="FFFFFF" w:themeColor="background1"/>
                <w:sz w:val="72"/>
                <w:szCs w:val="72"/>
              </w:rPr>
            </w:pPr>
            <w:r>
              <w:rPr>
                <w:color w:val="FFFFFF" w:themeColor="background1"/>
                <w:sz w:val="72"/>
                <w:szCs w:val="72"/>
              </w:rPr>
              <w:t xml:space="preserve">A JOURNEY INTO BHUTAN </w:t>
            </w:r>
          </w:p>
        </w:tc>
      </w:tr>
      <w:tr w:rsidR="00620596" w:rsidTr="00D04E1E">
        <w:trPr>
          <w:cantSplit/>
          <w:trHeight w:val="1134"/>
        </w:trPr>
        <w:tc>
          <w:tcPr>
            <w:tcW w:w="3056" w:type="dxa"/>
            <w:gridSpan w:val="2"/>
            <w:vMerge w:val="restart"/>
          </w:tcPr>
          <w:p w:rsidR="00620596" w:rsidRPr="008C12CE" w:rsidRDefault="00620596" w:rsidP="00D04E1E">
            <w:pPr>
              <w:spacing w:before="120" w:after="120"/>
              <w:rPr>
                <w:b/>
                <w:sz w:val="24"/>
                <w:szCs w:val="24"/>
              </w:rPr>
            </w:pPr>
            <w:r>
              <w:rPr>
                <w:b/>
                <w:sz w:val="24"/>
                <w:szCs w:val="24"/>
              </w:rPr>
              <w:t xml:space="preserve">Text type / narrative voice: </w:t>
            </w:r>
            <w:r>
              <w:rPr>
                <w:b/>
                <w:sz w:val="24"/>
                <w:szCs w:val="24"/>
              </w:rPr>
              <w:br/>
            </w:r>
            <w:r>
              <w:rPr>
                <w:b/>
                <w:sz w:val="24"/>
                <w:szCs w:val="24"/>
              </w:rPr>
              <w:br/>
            </w:r>
            <w:r w:rsidRPr="000642B5">
              <w:rPr>
                <w:b/>
                <w:sz w:val="24"/>
                <w:szCs w:val="24"/>
              </w:rPr>
              <w:t>First person travelogue</w:t>
            </w:r>
            <w:r w:rsidRPr="008C12CE">
              <w:rPr>
                <w:sz w:val="24"/>
                <w:szCs w:val="24"/>
              </w:rPr>
              <w:t xml:space="preserve"> of </w:t>
            </w:r>
            <w:proofErr w:type="spellStart"/>
            <w:r>
              <w:rPr>
                <w:sz w:val="24"/>
                <w:szCs w:val="24"/>
              </w:rPr>
              <w:t>Zeppa’s</w:t>
            </w:r>
            <w:proofErr w:type="spellEnd"/>
            <w:r>
              <w:rPr>
                <w:sz w:val="24"/>
                <w:szCs w:val="24"/>
              </w:rPr>
              <w:t xml:space="preserve"> experiences of the little visited and exotic country of Bhutan</w:t>
            </w:r>
            <w:r>
              <w:rPr>
                <w:b/>
                <w:sz w:val="24"/>
                <w:szCs w:val="24"/>
              </w:rPr>
              <w:t xml:space="preserve"> </w:t>
            </w:r>
          </w:p>
        </w:tc>
        <w:tc>
          <w:tcPr>
            <w:tcW w:w="3043" w:type="dxa"/>
          </w:tcPr>
          <w:p w:rsidR="00620596" w:rsidRPr="00913436" w:rsidRDefault="00620596" w:rsidP="00D04E1E">
            <w:pPr>
              <w:spacing w:before="120" w:after="120"/>
              <w:rPr>
                <w:sz w:val="24"/>
                <w:szCs w:val="24"/>
              </w:rPr>
            </w:pPr>
            <w:r>
              <w:rPr>
                <w:sz w:val="24"/>
                <w:szCs w:val="24"/>
              </w:rPr>
              <w:t>1.</w:t>
            </w:r>
            <w:r w:rsidRPr="00913436">
              <w:rPr>
                <w:b/>
                <w:sz w:val="24"/>
                <w:szCs w:val="24"/>
              </w:rPr>
              <w:t xml:space="preserve"> </w:t>
            </w:r>
            <w:r>
              <w:rPr>
                <w:b/>
                <w:sz w:val="24"/>
                <w:szCs w:val="24"/>
              </w:rPr>
              <w:t xml:space="preserve">Analogy </w:t>
            </w:r>
          </w:p>
        </w:tc>
        <w:tc>
          <w:tcPr>
            <w:tcW w:w="3051" w:type="dxa"/>
          </w:tcPr>
          <w:p w:rsidR="00620596" w:rsidRPr="0042033B" w:rsidRDefault="00620596" w:rsidP="00D04E1E">
            <w:pPr>
              <w:spacing w:before="120" w:after="120"/>
              <w:rPr>
                <w:i/>
                <w:sz w:val="24"/>
                <w:szCs w:val="24"/>
              </w:rPr>
            </w:pPr>
            <w:r>
              <w:rPr>
                <w:i/>
                <w:sz w:val="24"/>
                <w:szCs w:val="24"/>
              </w:rPr>
              <w:t>“picture a giant child” (l.4)</w:t>
            </w:r>
          </w:p>
        </w:tc>
        <w:tc>
          <w:tcPr>
            <w:tcW w:w="4874" w:type="dxa"/>
            <w:vMerge w:val="restart"/>
          </w:tcPr>
          <w:p w:rsidR="00620596" w:rsidRPr="00913436" w:rsidRDefault="00620596" w:rsidP="00D04E1E">
            <w:pPr>
              <w:spacing w:before="120" w:after="120"/>
              <w:rPr>
                <w:sz w:val="24"/>
                <w:szCs w:val="24"/>
              </w:rPr>
            </w:pPr>
            <w:r>
              <w:rPr>
                <w:sz w:val="24"/>
                <w:szCs w:val="24"/>
              </w:rPr>
              <w:t xml:space="preserve">The start of the passage establishes the </w:t>
            </w:r>
            <w:r>
              <w:rPr>
                <w:b/>
                <w:sz w:val="24"/>
                <w:szCs w:val="24"/>
              </w:rPr>
              <w:t xml:space="preserve">exotic and unusual </w:t>
            </w:r>
            <w:r>
              <w:rPr>
                <w:sz w:val="24"/>
                <w:szCs w:val="24"/>
              </w:rPr>
              <w:t xml:space="preserve">appearance of Bhutan. </w:t>
            </w:r>
            <w:proofErr w:type="spellStart"/>
            <w:r>
              <w:rPr>
                <w:sz w:val="24"/>
                <w:szCs w:val="24"/>
              </w:rPr>
              <w:t>Zeppa’s</w:t>
            </w:r>
            <w:proofErr w:type="spellEnd"/>
            <w:r>
              <w:rPr>
                <w:sz w:val="24"/>
                <w:szCs w:val="24"/>
              </w:rPr>
              <w:t xml:space="preserve"> fascination with the place is conveyed through her </w:t>
            </w:r>
            <w:r w:rsidRPr="009A14A4">
              <w:rPr>
                <w:b/>
                <w:sz w:val="24"/>
                <w:szCs w:val="24"/>
              </w:rPr>
              <w:t>imaginative and innocent</w:t>
            </w:r>
            <w:r>
              <w:rPr>
                <w:sz w:val="24"/>
                <w:szCs w:val="24"/>
              </w:rPr>
              <w:t xml:space="preserve"> analogy with its </w:t>
            </w:r>
            <w:r w:rsidRPr="008C5943">
              <w:rPr>
                <w:b/>
                <w:sz w:val="24"/>
                <w:szCs w:val="24"/>
              </w:rPr>
              <w:t>listing of verbs</w:t>
            </w:r>
            <w:r>
              <w:rPr>
                <w:sz w:val="24"/>
                <w:szCs w:val="24"/>
              </w:rPr>
              <w:t xml:space="preserve">. There is a sense that truly understanding the country will require more than just </w:t>
            </w:r>
            <w:r w:rsidRPr="009A14A4">
              <w:rPr>
                <w:b/>
                <w:sz w:val="24"/>
                <w:szCs w:val="24"/>
              </w:rPr>
              <w:t>facts and statistics</w:t>
            </w:r>
            <w:r>
              <w:rPr>
                <w:sz w:val="24"/>
                <w:szCs w:val="24"/>
              </w:rPr>
              <w:t>.</w:t>
            </w: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tcPr>
          <w:p w:rsidR="00620596" w:rsidRPr="008D14A8" w:rsidRDefault="00620596" w:rsidP="00D04E1E">
            <w:pPr>
              <w:spacing w:before="120" w:after="120"/>
              <w:rPr>
                <w:sz w:val="24"/>
                <w:szCs w:val="24"/>
              </w:rPr>
            </w:pPr>
          </w:p>
        </w:tc>
        <w:tc>
          <w:tcPr>
            <w:tcW w:w="3043" w:type="dxa"/>
          </w:tcPr>
          <w:p w:rsidR="00620596" w:rsidRPr="00C40912" w:rsidRDefault="00620596" w:rsidP="00D04E1E">
            <w:pPr>
              <w:spacing w:before="120" w:after="120"/>
              <w:rPr>
                <w:sz w:val="24"/>
                <w:szCs w:val="24"/>
              </w:rPr>
            </w:pPr>
            <w:r>
              <w:rPr>
                <w:sz w:val="24"/>
                <w:szCs w:val="24"/>
              </w:rPr>
              <w:t xml:space="preserve">2. Use of </w:t>
            </w:r>
            <w:r>
              <w:rPr>
                <w:b/>
                <w:sz w:val="24"/>
                <w:szCs w:val="24"/>
              </w:rPr>
              <w:t>Listing</w:t>
            </w:r>
          </w:p>
        </w:tc>
        <w:tc>
          <w:tcPr>
            <w:tcW w:w="3051" w:type="dxa"/>
          </w:tcPr>
          <w:p w:rsidR="00620596" w:rsidRPr="0042033B" w:rsidRDefault="00620596" w:rsidP="00D04E1E">
            <w:pPr>
              <w:spacing w:before="120" w:after="120"/>
              <w:rPr>
                <w:i/>
                <w:sz w:val="24"/>
                <w:szCs w:val="24"/>
              </w:rPr>
            </w:pPr>
            <w:r>
              <w:rPr>
                <w:i/>
                <w:sz w:val="24"/>
                <w:szCs w:val="24"/>
              </w:rPr>
              <w:t>“</w:t>
            </w:r>
            <w:proofErr w:type="gramStart"/>
            <w:r>
              <w:rPr>
                <w:i/>
                <w:sz w:val="24"/>
                <w:szCs w:val="24"/>
              </w:rPr>
              <w:t>piling</w:t>
            </w:r>
            <w:proofErr w:type="gramEnd"/>
            <w:r>
              <w:rPr>
                <w:i/>
                <w:sz w:val="24"/>
                <w:szCs w:val="24"/>
              </w:rPr>
              <w:t xml:space="preserve"> up, pinching etc.”</w:t>
            </w:r>
            <w:r>
              <w:rPr>
                <w:i/>
                <w:sz w:val="24"/>
                <w:szCs w:val="24"/>
              </w:rPr>
              <w:br/>
              <w:t>(l.5-6)</w:t>
            </w:r>
          </w:p>
        </w:tc>
        <w:tc>
          <w:tcPr>
            <w:tcW w:w="4874" w:type="dxa"/>
            <w:vMerge/>
          </w:tcPr>
          <w:p w:rsidR="00620596" w:rsidRPr="008D14A8" w:rsidRDefault="00620596" w:rsidP="00D04E1E">
            <w:pPr>
              <w:spacing w:before="120" w:after="120"/>
              <w:rPr>
                <w:sz w:val="24"/>
                <w:szCs w:val="24"/>
              </w:rPr>
            </w:pP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val="restart"/>
          </w:tcPr>
          <w:p w:rsidR="00620596" w:rsidRDefault="00620596" w:rsidP="00D04E1E">
            <w:pPr>
              <w:spacing w:before="120" w:after="120"/>
              <w:rPr>
                <w:b/>
                <w:sz w:val="24"/>
                <w:szCs w:val="24"/>
              </w:rPr>
            </w:pPr>
            <w:r>
              <w:rPr>
                <w:b/>
                <w:sz w:val="24"/>
                <w:szCs w:val="24"/>
              </w:rPr>
              <w:t xml:space="preserve">Structure of the piece: </w:t>
            </w:r>
          </w:p>
          <w:p w:rsidR="00620596" w:rsidRDefault="00620596" w:rsidP="00D04E1E">
            <w:pPr>
              <w:spacing w:before="120" w:after="120"/>
              <w:rPr>
                <w:sz w:val="24"/>
                <w:szCs w:val="24"/>
              </w:rPr>
            </w:pPr>
            <w:r>
              <w:rPr>
                <w:sz w:val="24"/>
                <w:szCs w:val="24"/>
              </w:rPr>
              <w:t xml:space="preserve">l.1-13 </w:t>
            </w:r>
            <w:proofErr w:type="spellStart"/>
            <w:r>
              <w:rPr>
                <w:sz w:val="24"/>
                <w:szCs w:val="24"/>
              </w:rPr>
              <w:t>Zeppa</w:t>
            </w:r>
            <w:proofErr w:type="spellEnd"/>
            <w:r>
              <w:rPr>
                <w:sz w:val="24"/>
                <w:szCs w:val="24"/>
              </w:rPr>
              <w:t xml:space="preserve"> creates interest through her imaginative description of the landscape</w:t>
            </w:r>
          </w:p>
          <w:p w:rsidR="00620596" w:rsidRDefault="00620596" w:rsidP="00D04E1E">
            <w:pPr>
              <w:spacing w:before="120" w:after="120"/>
              <w:rPr>
                <w:sz w:val="24"/>
                <w:szCs w:val="24"/>
              </w:rPr>
            </w:pPr>
            <w:r>
              <w:rPr>
                <w:sz w:val="24"/>
                <w:szCs w:val="24"/>
              </w:rPr>
              <w:t xml:space="preserve">l.14-53 </w:t>
            </w:r>
            <w:proofErr w:type="spellStart"/>
            <w:r>
              <w:rPr>
                <w:sz w:val="24"/>
                <w:szCs w:val="24"/>
              </w:rPr>
              <w:t>Zeppa</w:t>
            </w:r>
            <w:proofErr w:type="spellEnd"/>
            <w:r>
              <w:rPr>
                <w:sz w:val="24"/>
                <w:szCs w:val="24"/>
              </w:rPr>
              <w:t xml:space="preserve"> describes her arrival in Bhutan and gives a vivid portrayal of its capital city </w:t>
            </w:r>
            <w:proofErr w:type="spellStart"/>
            <w:r>
              <w:rPr>
                <w:sz w:val="24"/>
                <w:szCs w:val="24"/>
              </w:rPr>
              <w:t>Thimpu</w:t>
            </w:r>
            <w:proofErr w:type="spellEnd"/>
          </w:p>
          <w:p w:rsidR="00620596" w:rsidRDefault="00620596" w:rsidP="00D04E1E">
            <w:pPr>
              <w:spacing w:before="120" w:after="120"/>
              <w:rPr>
                <w:sz w:val="24"/>
                <w:szCs w:val="24"/>
              </w:rPr>
            </w:pPr>
            <w:r>
              <w:rPr>
                <w:sz w:val="24"/>
                <w:szCs w:val="24"/>
              </w:rPr>
              <w:t xml:space="preserve">l.54-69 </w:t>
            </w:r>
            <w:proofErr w:type="spellStart"/>
            <w:r>
              <w:rPr>
                <w:sz w:val="24"/>
                <w:szCs w:val="24"/>
              </w:rPr>
              <w:t>Zeppa</w:t>
            </w:r>
            <w:proofErr w:type="spellEnd"/>
            <w:r>
              <w:rPr>
                <w:sz w:val="24"/>
                <w:szCs w:val="24"/>
              </w:rPr>
              <w:t xml:space="preserve"> offers an appreciative evaluation of the appearance and manners of the Bhutanese people</w:t>
            </w:r>
          </w:p>
          <w:p w:rsidR="00620596" w:rsidRPr="008D14A8" w:rsidRDefault="00620596" w:rsidP="00D04E1E">
            <w:pPr>
              <w:spacing w:before="120" w:after="120"/>
              <w:rPr>
                <w:sz w:val="24"/>
                <w:szCs w:val="24"/>
              </w:rPr>
            </w:pPr>
            <w:r>
              <w:rPr>
                <w:sz w:val="24"/>
                <w:szCs w:val="24"/>
              </w:rPr>
              <w:t xml:space="preserve">l.70-98 </w:t>
            </w:r>
            <w:proofErr w:type="spellStart"/>
            <w:r>
              <w:rPr>
                <w:sz w:val="24"/>
                <w:szCs w:val="24"/>
              </w:rPr>
              <w:t>Zeppa</w:t>
            </w:r>
            <w:proofErr w:type="spellEnd"/>
            <w:r>
              <w:rPr>
                <w:sz w:val="24"/>
                <w:szCs w:val="24"/>
              </w:rPr>
              <w:t xml:space="preserve"> reflects on the history of Bhutan and gives some final praise for the country </w:t>
            </w:r>
          </w:p>
        </w:tc>
        <w:tc>
          <w:tcPr>
            <w:tcW w:w="3043" w:type="dxa"/>
          </w:tcPr>
          <w:p w:rsidR="00620596" w:rsidRPr="008D14A8" w:rsidRDefault="00620596" w:rsidP="00D04E1E">
            <w:pPr>
              <w:spacing w:before="120" w:after="120"/>
              <w:rPr>
                <w:sz w:val="24"/>
                <w:szCs w:val="24"/>
              </w:rPr>
            </w:pPr>
            <w:r w:rsidRPr="006A2E87">
              <w:rPr>
                <w:sz w:val="24"/>
                <w:szCs w:val="24"/>
              </w:rPr>
              <w:t>3.</w:t>
            </w:r>
            <w:r>
              <w:rPr>
                <w:b/>
                <w:sz w:val="24"/>
                <w:szCs w:val="24"/>
              </w:rPr>
              <w:t xml:space="preserve"> Repetition </w:t>
            </w:r>
          </w:p>
        </w:tc>
        <w:tc>
          <w:tcPr>
            <w:tcW w:w="3051" w:type="dxa"/>
          </w:tcPr>
          <w:p w:rsidR="00620596" w:rsidRPr="0042033B" w:rsidRDefault="00620596" w:rsidP="00D04E1E">
            <w:pPr>
              <w:spacing w:before="120" w:after="120"/>
              <w:rPr>
                <w:i/>
                <w:sz w:val="24"/>
                <w:szCs w:val="24"/>
              </w:rPr>
            </w:pPr>
            <w:r>
              <w:rPr>
                <w:i/>
                <w:sz w:val="24"/>
                <w:szCs w:val="24"/>
              </w:rPr>
              <w:t>“</w:t>
            </w:r>
            <w:proofErr w:type="gramStart"/>
            <w:r>
              <w:rPr>
                <w:i/>
                <w:sz w:val="24"/>
                <w:szCs w:val="24"/>
              </w:rPr>
              <w:t>mountains</w:t>
            </w:r>
            <w:proofErr w:type="gramEnd"/>
            <w:r>
              <w:rPr>
                <w:i/>
                <w:sz w:val="24"/>
                <w:szCs w:val="24"/>
              </w:rPr>
              <w:t>, more mountains…” (l.13)</w:t>
            </w:r>
          </w:p>
        </w:tc>
        <w:tc>
          <w:tcPr>
            <w:tcW w:w="4874" w:type="dxa"/>
            <w:vMerge w:val="restart"/>
          </w:tcPr>
          <w:p w:rsidR="00620596" w:rsidRPr="008D14A8" w:rsidRDefault="00620596" w:rsidP="00D04E1E">
            <w:pPr>
              <w:spacing w:before="120" w:after="120"/>
              <w:rPr>
                <w:sz w:val="24"/>
                <w:szCs w:val="24"/>
              </w:rPr>
            </w:pPr>
            <w:r>
              <w:rPr>
                <w:sz w:val="24"/>
                <w:szCs w:val="24"/>
              </w:rPr>
              <w:t>After emphasising the length of the journey with</w:t>
            </w:r>
            <w:r w:rsidRPr="009A14A4">
              <w:rPr>
                <w:b/>
                <w:sz w:val="24"/>
                <w:szCs w:val="24"/>
              </w:rPr>
              <w:t xml:space="preserve"> numbers</w:t>
            </w:r>
            <w:r>
              <w:rPr>
                <w:sz w:val="24"/>
                <w:szCs w:val="24"/>
              </w:rPr>
              <w:t xml:space="preserve">, </w:t>
            </w:r>
            <w:proofErr w:type="spellStart"/>
            <w:r>
              <w:rPr>
                <w:sz w:val="24"/>
                <w:szCs w:val="24"/>
              </w:rPr>
              <w:t>Zeppa</w:t>
            </w:r>
            <w:proofErr w:type="spellEnd"/>
            <w:r>
              <w:rPr>
                <w:sz w:val="24"/>
                <w:szCs w:val="24"/>
              </w:rPr>
              <w:t xml:space="preserve"> continues to give a sense of the </w:t>
            </w:r>
            <w:r w:rsidRPr="009A14A4">
              <w:rPr>
                <w:b/>
                <w:sz w:val="24"/>
                <w:szCs w:val="24"/>
              </w:rPr>
              <w:t>drama</w:t>
            </w:r>
            <w:r>
              <w:rPr>
                <w:sz w:val="24"/>
                <w:szCs w:val="24"/>
              </w:rPr>
              <w:t xml:space="preserve"> of the Bhutanese landscape. This is</w:t>
            </w:r>
            <w:r w:rsidRPr="008C5943">
              <w:rPr>
                <w:b/>
                <w:sz w:val="24"/>
                <w:szCs w:val="24"/>
              </w:rPr>
              <w:t xml:space="preserve"> contrasted</w:t>
            </w:r>
            <w:r>
              <w:rPr>
                <w:sz w:val="24"/>
                <w:szCs w:val="24"/>
              </w:rPr>
              <w:t xml:space="preserve"> with the much more mundane details of her breakfast. </w:t>
            </w:r>
            <w:r w:rsidRPr="008C5943">
              <w:rPr>
                <w:b/>
                <w:sz w:val="24"/>
                <w:szCs w:val="24"/>
              </w:rPr>
              <w:t>Listing</w:t>
            </w:r>
            <w:r>
              <w:rPr>
                <w:sz w:val="24"/>
                <w:szCs w:val="24"/>
              </w:rPr>
              <w:t xml:space="preserve"> is then used extensively to convey the visual feast of </w:t>
            </w:r>
            <w:r w:rsidRPr="008C5943">
              <w:rPr>
                <w:b/>
                <w:sz w:val="24"/>
                <w:szCs w:val="24"/>
              </w:rPr>
              <w:t>juxtapositions</w:t>
            </w:r>
            <w:r>
              <w:rPr>
                <w:sz w:val="24"/>
                <w:szCs w:val="24"/>
              </w:rPr>
              <w:t xml:space="preserve"> in the city of </w:t>
            </w:r>
            <w:proofErr w:type="spellStart"/>
            <w:r>
              <w:rPr>
                <w:sz w:val="24"/>
                <w:szCs w:val="24"/>
              </w:rPr>
              <w:t>Thimpu</w:t>
            </w:r>
            <w:proofErr w:type="spellEnd"/>
            <w:r>
              <w:rPr>
                <w:sz w:val="24"/>
                <w:szCs w:val="24"/>
              </w:rPr>
              <w:t xml:space="preserve"> </w:t>
            </w:r>
            <w:r w:rsidRPr="008C5943">
              <w:rPr>
                <w:b/>
                <w:sz w:val="24"/>
                <w:szCs w:val="24"/>
              </w:rPr>
              <w:t>(5).</w:t>
            </w: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tcPr>
          <w:p w:rsidR="00620596" w:rsidRPr="008D14A8" w:rsidRDefault="00620596" w:rsidP="00D04E1E">
            <w:pPr>
              <w:spacing w:before="120" w:after="120"/>
              <w:rPr>
                <w:sz w:val="24"/>
                <w:szCs w:val="24"/>
              </w:rPr>
            </w:pPr>
          </w:p>
        </w:tc>
        <w:tc>
          <w:tcPr>
            <w:tcW w:w="3043" w:type="dxa"/>
          </w:tcPr>
          <w:p w:rsidR="00620596" w:rsidRPr="005F5703" w:rsidRDefault="00620596" w:rsidP="00D04E1E">
            <w:pPr>
              <w:spacing w:before="120" w:after="120"/>
              <w:rPr>
                <w:sz w:val="24"/>
                <w:szCs w:val="24"/>
              </w:rPr>
            </w:pPr>
            <w:r>
              <w:rPr>
                <w:sz w:val="24"/>
                <w:szCs w:val="24"/>
              </w:rPr>
              <w:t xml:space="preserve">4. </w:t>
            </w:r>
            <w:proofErr w:type="spellStart"/>
            <w:r w:rsidRPr="009A14A4">
              <w:rPr>
                <w:b/>
                <w:sz w:val="24"/>
                <w:szCs w:val="24"/>
              </w:rPr>
              <w:t>Tricolon</w:t>
            </w:r>
            <w:proofErr w:type="spellEnd"/>
            <w:r w:rsidRPr="009A14A4">
              <w:rPr>
                <w:b/>
                <w:sz w:val="24"/>
                <w:szCs w:val="24"/>
              </w:rPr>
              <w:t xml:space="preserve"> / </w:t>
            </w:r>
            <w:proofErr w:type="spellStart"/>
            <w:r w:rsidRPr="009A14A4">
              <w:rPr>
                <w:b/>
                <w:sz w:val="24"/>
                <w:szCs w:val="24"/>
              </w:rPr>
              <w:t>polysyndeton</w:t>
            </w:r>
            <w:proofErr w:type="spellEnd"/>
            <w:r>
              <w:rPr>
                <w:sz w:val="24"/>
                <w:szCs w:val="24"/>
              </w:rPr>
              <w:br/>
            </w:r>
          </w:p>
        </w:tc>
        <w:tc>
          <w:tcPr>
            <w:tcW w:w="3051" w:type="dxa"/>
          </w:tcPr>
          <w:p w:rsidR="00620596" w:rsidRPr="0042033B" w:rsidRDefault="00620596" w:rsidP="00D04E1E">
            <w:pPr>
              <w:spacing w:before="120" w:after="120"/>
              <w:rPr>
                <w:i/>
                <w:sz w:val="24"/>
                <w:szCs w:val="24"/>
              </w:rPr>
            </w:pPr>
            <w:r>
              <w:rPr>
                <w:i/>
                <w:sz w:val="24"/>
                <w:szCs w:val="24"/>
              </w:rPr>
              <w:t xml:space="preserve">“crests </w:t>
            </w:r>
            <w:r w:rsidRPr="008C25AB">
              <w:rPr>
                <w:i/>
                <w:sz w:val="24"/>
                <w:szCs w:val="24"/>
                <w:u w:val="single"/>
              </w:rPr>
              <w:t>and</w:t>
            </w:r>
            <w:r>
              <w:rPr>
                <w:i/>
                <w:sz w:val="24"/>
                <w:szCs w:val="24"/>
              </w:rPr>
              <w:t xml:space="preserve"> gorges </w:t>
            </w:r>
            <w:r w:rsidRPr="008C25AB">
              <w:rPr>
                <w:i/>
                <w:sz w:val="24"/>
                <w:szCs w:val="24"/>
                <w:u w:val="single"/>
              </w:rPr>
              <w:t>and</w:t>
            </w:r>
            <w:r>
              <w:rPr>
                <w:i/>
                <w:sz w:val="24"/>
                <w:szCs w:val="24"/>
              </w:rPr>
              <w:t xml:space="preserve"> wind-sharpened pinnacles” (l.14)</w:t>
            </w:r>
          </w:p>
        </w:tc>
        <w:tc>
          <w:tcPr>
            <w:tcW w:w="4874" w:type="dxa"/>
            <w:vMerge/>
          </w:tcPr>
          <w:p w:rsidR="00620596" w:rsidRPr="008D14A8" w:rsidRDefault="00620596" w:rsidP="00D04E1E">
            <w:pPr>
              <w:spacing w:before="120" w:after="120"/>
              <w:rPr>
                <w:sz w:val="24"/>
                <w:szCs w:val="24"/>
              </w:rPr>
            </w:pP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tcPr>
          <w:p w:rsidR="00620596" w:rsidRPr="008D14A8" w:rsidRDefault="00620596" w:rsidP="00D04E1E">
            <w:pPr>
              <w:spacing w:before="120" w:after="120"/>
              <w:rPr>
                <w:sz w:val="24"/>
                <w:szCs w:val="24"/>
              </w:rPr>
            </w:pPr>
          </w:p>
        </w:tc>
        <w:tc>
          <w:tcPr>
            <w:tcW w:w="3043" w:type="dxa"/>
          </w:tcPr>
          <w:p w:rsidR="00620596" w:rsidRPr="008C5943" w:rsidRDefault="00620596" w:rsidP="00D04E1E">
            <w:pPr>
              <w:spacing w:before="120" w:after="120"/>
              <w:rPr>
                <w:sz w:val="24"/>
                <w:szCs w:val="24"/>
              </w:rPr>
            </w:pPr>
            <w:r>
              <w:rPr>
                <w:sz w:val="24"/>
                <w:szCs w:val="24"/>
              </w:rPr>
              <w:t xml:space="preserve">5. Use of </w:t>
            </w:r>
            <w:r>
              <w:rPr>
                <w:b/>
                <w:sz w:val="24"/>
                <w:szCs w:val="24"/>
              </w:rPr>
              <w:t>listing</w:t>
            </w:r>
            <w:r>
              <w:rPr>
                <w:sz w:val="24"/>
                <w:szCs w:val="24"/>
              </w:rPr>
              <w:t xml:space="preserve"> and </w:t>
            </w:r>
            <w:r>
              <w:rPr>
                <w:b/>
                <w:sz w:val="24"/>
                <w:szCs w:val="24"/>
              </w:rPr>
              <w:t xml:space="preserve">juxtaposition </w:t>
            </w:r>
            <w:r>
              <w:rPr>
                <w:b/>
                <w:sz w:val="24"/>
                <w:szCs w:val="24"/>
              </w:rPr>
              <w:br/>
            </w:r>
            <w:r>
              <w:rPr>
                <w:sz w:val="24"/>
                <w:szCs w:val="24"/>
              </w:rPr>
              <w:t>(Bhutanese vs. Western)</w:t>
            </w:r>
          </w:p>
        </w:tc>
        <w:tc>
          <w:tcPr>
            <w:tcW w:w="3051" w:type="dxa"/>
          </w:tcPr>
          <w:p w:rsidR="00620596" w:rsidRPr="00687007" w:rsidRDefault="00620596" w:rsidP="00D04E1E">
            <w:pPr>
              <w:spacing w:before="120" w:after="120"/>
              <w:rPr>
                <w:i/>
                <w:sz w:val="24"/>
                <w:szCs w:val="24"/>
              </w:rPr>
            </w:pPr>
            <w:r>
              <w:rPr>
                <w:i/>
                <w:sz w:val="24"/>
                <w:szCs w:val="24"/>
              </w:rPr>
              <w:t>“onions, rice, milk powder” (l.47) / “acid-washed jeans… a Rambo poster”(l.38)</w:t>
            </w:r>
          </w:p>
        </w:tc>
        <w:tc>
          <w:tcPr>
            <w:tcW w:w="4874" w:type="dxa"/>
            <w:vMerge w:val="restart"/>
          </w:tcPr>
          <w:p w:rsidR="00620596" w:rsidRPr="008D14A8" w:rsidRDefault="00620596" w:rsidP="00D04E1E">
            <w:pPr>
              <w:spacing w:before="120" w:after="120"/>
              <w:rPr>
                <w:sz w:val="24"/>
                <w:szCs w:val="24"/>
              </w:rPr>
            </w:pPr>
            <w:proofErr w:type="spellStart"/>
            <w:r>
              <w:rPr>
                <w:sz w:val="24"/>
                <w:szCs w:val="24"/>
              </w:rPr>
              <w:t>Zeppa</w:t>
            </w:r>
            <w:proofErr w:type="spellEnd"/>
            <w:r>
              <w:rPr>
                <w:sz w:val="24"/>
                <w:szCs w:val="24"/>
              </w:rPr>
              <w:t xml:space="preserve"> continues to give a sense of the scale of the place through her </w:t>
            </w:r>
            <w:r w:rsidRPr="008C5943">
              <w:rPr>
                <w:b/>
                <w:sz w:val="24"/>
                <w:szCs w:val="24"/>
              </w:rPr>
              <w:t>dialogue</w:t>
            </w:r>
            <w:r>
              <w:rPr>
                <w:sz w:val="24"/>
                <w:szCs w:val="24"/>
              </w:rPr>
              <w:t xml:space="preserve"> which uses the </w:t>
            </w:r>
            <w:r w:rsidRPr="008C5943">
              <w:rPr>
                <w:b/>
                <w:sz w:val="24"/>
                <w:szCs w:val="24"/>
              </w:rPr>
              <w:t>analogy</w:t>
            </w:r>
            <w:r>
              <w:rPr>
                <w:sz w:val="24"/>
                <w:szCs w:val="24"/>
              </w:rPr>
              <w:t xml:space="preserve"> of New York for </w:t>
            </w:r>
            <w:proofErr w:type="spellStart"/>
            <w:r>
              <w:rPr>
                <w:sz w:val="24"/>
                <w:szCs w:val="24"/>
              </w:rPr>
              <w:t>Thimpu</w:t>
            </w:r>
            <w:proofErr w:type="spellEnd"/>
            <w:r>
              <w:rPr>
                <w:sz w:val="24"/>
                <w:szCs w:val="24"/>
              </w:rPr>
              <w:t xml:space="preserve">. She also offers </w:t>
            </w:r>
            <w:r w:rsidRPr="008C5943">
              <w:rPr>
                <w:b/>
                <w:sz w:val="24"/>
                <w:szCs w:val="24"/>
              </w:rPr>
              <w:t>context</w:t>
            </w:r>
            <w:r>
              <w:rPr>
                <w:sz w:val="24"/>
                <w:szCs w:val="24"/>
              </w:rPr>
              <w:t xml:space="preserve"> to her own experience by </w:t>
            </w:r>
            <w:r w:rsidRPr="008C5943">
              <w:rPr>
                <w:b/>
                <w:sz w:val="24"/>
                <w:szCs w:val="24"/>
              </w:rPr>
              <w:t>quoting</w:t>
            </w:r>
            <w:r>
              <w:rPr>
                <w:sz w:val="24"/>
                <w:szCs w:val="24"/>
              </w:rPr>
              <w:t xml:space="preserve"> George Bogle, a former visitor to the country. His </w:t>
            </w:r>
            <w:r w:rsidRPr="008C5943">
              <w:rPr>
                <w:b/>
                <w:sz w:val="24"/>
                <w:szCs w:val="24"/>
              </w:rPr>
              <w:t>superlative evaluation</w:t>
            </w:r>
            <w:r>
              <w:rPr>
                <w:sz w:val="24"/>
                <w:szCs w:val="24"/>
              </w:rPr>
              <w:t xml:space="preserve"> reinforces her positive impressions of the people.</w:t>
            </w: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tcPr>
          <w:p w:rsidR="00620596" w:rsidRPr="008D14A8" w:rsidRDefault="00620596" w:rsidP="00D04E1E">
            <w:pPr>
              <w:spacing w:before="120" w:after="120"/>
              <w:rPr>
                <w:sz w:val="24"/>
                <w:szCs w:val="24"/>
              </w:rPr>
            </w:pPr>
          </w:p>
        </w:tc>
        <w:tc>
          <w:tcPr>
            <w:tcW w:w="3043" w:type="dxa"/>
          </w:tcPr>
          <w:p w:rsidR="00620596" w:rsidRPr="00C40912" w:rsidRDefault="00620596" w:rsidP="00D04E1E">
            <w:pPr>
              <w:spacing w:before="120" w:after="120"/>
              <w:rPr>
                <w:sz w:val="24"/>
                <w:szCs w:val="24"/>
              </w:rPr>
            </w:pPr>
            <w:r>
              <w:rPr>
                <w:sz w:val="24"/>
                <w:szCs w:val="24"/>
              </w:rPr>
              <w:t xml:space="preserve">6. </w:t>
            </w:r>
            <w:r w:rsidRPr="006A2E87">
              <w:rPr>
                <w:b/>
                <w:sz w:val="24"/>
                <w:szCs w:val="24"/>
              </w:rPr>
              <w:t>Dialogue / quotation</w:t>
            </w:r>
            <w:r>
              <w:rPr>
                <w:sz w:val="24"/>
                <w:szCs w:val="24"/>
              </w:rPr>
              <w:t xml:space="preserve"> </w:t>
            </w:r>
          </w:p>
        </w:tc>
        <w:tc>
          <w:tcPr>
            <w:tcW w:w="3051" w:type="dxa"/>
          </w:tcPr>
          <w:p w:rsidR="00620596" w:rsidRPr="0042033B" w:rsidRDefault="00620596" w:rsidP="00D04E1E">
            <w:pPr>
              <w:spacing w:before="120" w:after="120"/>
              <w:rPr>
                <w:i/>
                <w:sz w:val="24"/>
                <w:szCs w:val="24"/>
              </w:rPr>
            </w:pPr>
            <w:r>
              <w:rPr>
                <w:i/>
                <w:sz w:val="24"/>
                <w:szCs w:val="24"/>
              </w:rPr>
              <w:t xml:space="preserve">“look like </w:t>
            </w:r>
            <w:proofErr w:type="spellStart"/>
            <w:r>
              <w:rPr>
                <w:i/>
                <w:sz w:val="24"/>
                <w:szCs w:val="24"/>
              </w:rPr>
              <w:t>Thimpu</w:t>
            </w:r>
            <w:proofErr w:type="spellEnd"/>
            <w:r>
              <w:rPr>
                <w:i/>
                <w:sz w:val="24"/>
                <w:szCs w:val="24"/>
              </w:rPr>
              <w:t>” (l.42)</w:t>
            </w:r>
            <w:r>
              <w:rPr>
                <w:i/>
                <w:sz w:val="24"/>
                <w:szCs w:val="24"/>
              </w:rPr>
              <w:br/>
              <w:t>“the best built race” (l.54)</w:t>
            </w:r>
          </w:p>
        </w:tc>
        <w:tc>
          <w:tcPr>
            <w:tcW w:w="4874" w:type="dxa"/>
            <w:vMerge/>
          </w:tcPr>
          <w:p w:rsidR="00620596" w:rsidRPr="008D14A8" w:rsidRDefault="00620596" w:rsidP="00D04E1E">
            <w:pPr>
              <w:spacing w:before="120" w:after="120"/>
              <w:rPr>
                <w:sz w:val="24"/>
                <w:szCs w:val="24"/>
              </w:rPr>
            </w:pP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tcPr>
          <w:p w:rsidR="00620596" w:rsidRPr="008D14A8" w:rsidRDefault="00620596" w:rsidP="00D04E1E">
            <w:pPr>
              <w:spacing w:before="120" w:after="120"/>
              <w:rPr>
                <w:sz w:val="24"/>
                <w:szCs w:val="24"/>
              </w:rPr>
            </w:pPr>
          </w:p>
        </w:tc>
        <w:tc>
          <w:tcPr>
            <w:tcW w:w="3043" w:type="dxa"/>
          </w:tcPr>
          <w:p w:rsidR="00620596" w:rsidRPr="008D14A8" w:rsidRDefault="00620596" w:rsidP="00D04E1E">
            <w:pPr>
              <w:spacing w:before="120" w:after="120"/>
              <w:rPr>
                <w:sz w:val="24"/>
                <w:szCs w:val="24"/>
              </w:rPr>
            </w:pPr>
            <w:r>
              <w:rPr>
                <w:sz w:val="24"/>
                <w:szCs w:val="24"/>
              </w:rPr>
              <w:t xml:space="preserve">7. </w:t>
            </w:r>
            <w:r w:rsidRPr="006A2E87">
              <w:rPr>
                <w:b/>
                <w:sz w:val="24"/>
                <w:szCs w:val="24"/>
              </w:rPr>
              <w:t>Listing</w:t>
            </w:r>
            <w:r>
              <w:rPr>
                <w:sz w:val="24"/>
                <w:szCs w:val="24"/>
              </w:rPr>
              <w:t xml:space="preserve"> of </w:t>
            </w:r>
            <w:r w:rsidRPr="002933D5">
              <w:rPr>
                <w:b/>
                <w:sz w:val="24"/>
                <w:szCs w:val="24"/>
              </w:rPr>
              <w:t>poetic titles</w:t>
            </w:r>
          </w:p>
        </w:tc>
        <w:tc>
          <w:tcPr>
            <w:tcW w:w="3051" w:type="dxa"/>
          </w:tcPr>
          <w:p w:rsidR="00620596" w:rsidRPr="003275B3" w:rsidRDefault="00620596" w:rsidP="00D04E1E">
            <w:pPr>
              <w:spacing w:before="120" w:after="120"/>
              <w:rPr>
                <w:i/>
                <w:sz w:val="24"/>
                <w:szCs w:val="24"/>
              </w:rPr>
            </w:pPr>
            <w:r>
              <w:rPr>
                <w:i/>
                <w:sz w:val="24"/>
                <w:szCs w:val="24"/>
              </w:rPr>
              <w:t>“Rainbow District of Desires”</w:t>
            </w:r>
            <w:r>
              <w:rPr>
                <w:i/>
                <w:sz w:val="24"/>
                <w:szCs w:val="24"/>
              </w:rPr>
              <w:br/>
              <w:t>(l.83)</w:t>
            </w:r>
          </w:p>
        </w:tc>
        <w:tc>
          <w:tcPr>
            <w:tcW w:w="4874" w:type="dxa"/>
            <w:vMerge w:val="restart"/>
          </w:tcPr>
          <w:p w:rsidR="00620596" w:rsidRPr="008D14A8" w:rsidRDefault="00620596" w:rsidP="00D04E1E">
            <w:pPr>
              <w:spacing w:before="120" w:after="120"/>
              <w:rPr>
                <w:sz w:val="24"/>
                <w:szCs w:val="24"/>
              </w:rPr>
            </w:pPr>
            <w:r>
              <w:rPr>
                <w:sz w:val="24"/>
                <w:szCs w:val="24"/>
              </w:rPr>
              <w:t xml:space="preserve">Reflecting on the history of the country, </w:t>
            </w:r>
            <w:proofErr w:type="spellStart"/>
            <w:r>
              <w:rPr>
                <w:sz w:val="24"/>
                <w:szCs w:val="24"/>
              </w:rPr>
              <w:t>Zeppa</w:t>
            </w:r>
            <w:proofErr w:type="spellEnd"/>
            <w:r>
              <w:rPr>
                <w:sz w:val="24"/>
                <w:szCs w:val="24"/>
              </w:rPr>
              <w:t xml:space="preserve"> discovers the </w:t>
            </w:r>
            <w:r w:rsidRPr="002933D5">
              <w:rPr>
                <w:b/>
                <w:sz w:val="24"/>
                <w:szCs w:val="24"/>
              </w:rPr>
              <w:t>poetic names</w:t>
            </w:r>
            <w:r>
              <w:rPr>
                <w:sz w:val="24"/>
                <w:szCs w:val="24"/>
              </w:rPr>
              <w:t xml:space="preserve"> used for places in Bhutan. This seems to support the notion that this is a place of great beauty – both in terms of its landscape and its people. </w:t>
            </w:r>
            <w:proofErr w:type="spellStart"/>
            <w:r>
              <w:rPr>
                <w:sz w:val="24"/>
                <w:szCs w:val="24"/>
              </w:rPr>
              <w:t>Zeppa’s</w:t>
            </w:r>
            <w:proofErr w:type="spellEnd"/>
            <w:r>
              <w:rPr>
                <w:sz w:val="24"/>
                <w:szCs w:val="24"/>
              </w:rPr>
              <w:t xml:space="preserve"> </w:t>
            </w:r>
            <w:r w:rsidRPr="002933D5">
              <w:rPr>
                <w:b/>
                <w:sz w:val="24"/>
                <w:szCs w:val="24"/>
              </w:rPr>
              <w:t>final sentence</w:t>
            </w:r>
            <w:r>
              <w:rPr>
                <w:sz w:val="24"/>
                <w:szCs w:val="24"/>
              </w:rPr>
              <w:t xml:space="preserve"> offers no doubt as to her </w:t>
            </w:r>
            <w:r w:rsidRPr="002933D5">
              <w:rPr>
                <w:b/>
                <w:sz w:val="24"/>
                <w:szCs w:val="24"/>
              </w:rPr>
              <w:t>personal testimony</w:t>
            </w:r>
            <w:r>
              <w:rPr>
                <w:sz w:val="24"/>
                <w:szCs w:val="24"/>
              </w:rPr>
              <w:t xml:space="preserve"> of the country’s value.</w:t>
            </w: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shd w:val="clear" w:color="auto" w:fill="000000" w:themeFill="text1"/>
          </w:tcPr>
          <w:p w:rsidR="00620596" w:rsidRPr="0042033B" w:rsidRDefault="00620596" w:rsidP="00D04E1E">
            <w:pPr>
              <w:spacing w:before="120" w:after="120"/>
              <w:rPr>
                <w:sz w:val="24"/>
                <w:szCs w:val="24"/>
              </w:rPr>
            </w:pPr>
            <w:r>
              <w:rPr>
                <w:b/>
                <w:sz w:val="24"/>
                <w:szCs w:val="24"/>
              </w:rPr>
              <w:t xml:space="preserve">Related texts: </w:t>
            </w:r>
            <w:r>
              <w:rPr>
                <w:i/>
                <w:sz w:val="24"/>
                <w:szCs w:val="24"/>
              </w:rPr>
              <w:t>A Game of Polo, Explorer’s Daughter</w:t>
            </w:r>
          </w:p>
        </w:tc>
        <w:tc>
          <w:tcPr>
            <w:tcW w:w="3043" w:type="dxa"/>
          </w:tcPr>
          <w:p w:rsidR="00620596" w:rsidRPr="002933D5" w:rsidRDefault="00620596" w:rsidP="00D04E1E">
            <w:pPr>
              <w:spacing w:before="120" w:after="120"/>
              <w:rPr>
                <w:sz w:val="24"/>
                <w:szCs w:val="24"/>
              </w:rPr>
            </w:pPr>
            <w:r>
              <w:rPr>
                <w:sz w:val="24"/>
                <w:szCs w:val="24"/>
              </w:rPr>
              <w:t xml:space="preserve">8. </w:t>
            </w:r>
            <w:r w:rsidRPr="008C5943">
              <w:rPr>
                <w:sz w:val="24"/>
                <w:szCs w:val="24"/>
              </w:rPr>
              <w:t>Use of</w:t>
            </w:r>
            <w:r>
              <w:rPr>
                <w:b/>
                <w:sz w:val="24"/>
                <w:szCs w:val="24"/>
              </w:rPr>
              <w:t xml:space="preserve"> first person </w:t>
            </w:r>
            <w:r>
              <w:rPr>
                <w:sz w:val="24"/>
                <w:szCs w:val="24"/>
              </w:rPr>
              <w:t>opinion</w:t>
            </w:r>
          </w:p>
        </w:tc>
        <w:tc>
          <w:tcPr>
            <w:tcW w:w="3051" w:type="dxa"/>
          </w:tcPr>
          <w:p w:rsidR="00620596" w:rsidRPr="00687007" w:rsidRDefault="00620596" w:rsidP="00D04E1E">
            <w:pPr>
              <w:spacing w:before="120" w:after="120"/>
              <w:rPr>
                <w:i/>
                <w:sz w:val="24"/>
                <w:szCs w:val="24"/>
              </w:rPr>
            </w:pPr>
            <w:r>
              <w:rPr>
                <w:i/>
                <w:sz w:val="24"/>
                <w:szCs w:val="24"/>
              </w:rPr>
              <w:t>“</w:t>
            </w:r>
            <w:r w:rsidRPr="008C25AB">
              <w:rPr>
                <w:i/>
                <w:sz w:val="24"/>
                <w:szCs w:val="24"/>
                <w:u w:val="single"/>
              </w:rPr>
              <w:t>I am</w:t>
            </w:r>
            <w:r>
              <w:rPr>
                <w:i/>
                <w:sz w:val="24"/>
                <w:szCs w:val="24"/>
              </w:rPr>
              <w:t xml:space="preserve"> full of admiration”</w:t>
            </w:r>
            <w:r>
              <w:rPr>
                <w:i/>
                <w:sz w:val="24"/>
                <w:szCs w:val="24"/>
              </w:rPr>
              <w:br/>
              <w:t>(l.97)</w:t>
            </w:r>
          </w:p>
        </w:tc>
        <w:tc>
          <w:tcPr>
            <w:tcW w:w="4874" w:type="dxa"/>
            <w:vMerge/>
          </w:tcPr>
          <w:p w:rsidR="00620596" w:rsidRPr="008D14A8" w:rsidRDefault="00620596" w:rsidP="00D04E1E">
            <w:pPr>
              <w:spacing w:before="120" w:after="120"/>
              <w:rPr>
                <w:b/>
                <w:sz w:val="24"/>
                <w:szCs w:val="24"/>
              </w:rPr>
            </w:pPr>
          </w:p>
        </w:tc>
        <w:tc>
          <w:tcPr>
            <w:tcW w:w="1364" w:type="dxa"/>
            <w:shd w:val="clear" w:color="auto" w:fill="000000" w:themeFill="text1"/>
            <w:textDirection w:val="tbRl"/>
          </w:tcPr>
          <w:p w:rsidR="00620596" w:rsidRDefault="00620596" w:rsidP="00D04E1E">
            <w:pPr>
              <w:spacing w:before="120" w:after="120"/>
              <w:ind w:left="113" w:right="113"/>
            </w:pPr>
          </w:p>
        </w:tc>
      </w:tr>
    </w:tbl>
    <w:p w:rsidR="00620596" w:rsidRDefault="00620596"/>
    <w:tbl>
      <w:tblPr>
        <w:tblStyle w:val="TableGrid"/>
        <w:tblW w:w="0" w:type="auto"/>
        <w:tblLook w:val="04A0" w:firstRow="1" w:lastRow="0" w:firstColumn="1" w:lastColumn="0" w:noHBand="0" w:noVBand="1"/>
      </w:tblPr>
      <w:tblGrid>
        <w:gridCol w:w="3046"/>
        <w:gridCol w:w="10"/>
        <w:gridCol w:w="2609"/>
        <w:gridCol w:w="3485"/>
        <w:gridCol w:w="4874"/>
        <w:gridCol w:w="1364"/>
      </w:tblGrid>
      <w:tr w:rsidR="00620596" w:rsidTr="00D04E1E">
        <w:trPr>
          <w:cantSplit/>
          <w:trHeight w:val="841"/>
        </w:trPr>
        <w:tc>
          <w:tcPr>
            <w:tcW w:w="3046" w:type="dxa"/>
            <w:shd w:val="clear" w:color="auto" w:fill="000000" w:themeFill="text1"/>
          </w:tcPr>
          <w:p w:rsidR="00620596" w:rsidRPr="00663A63" w:rsidRDefault="00620596" w:rsidP="00D04E1E">
            <w:pPr>
              <w:spacing w:before="120" w:after="120"/>
              <w:rPr>
                <w:b/>
                <w:sz w:val="24"/>
                <w:szCs w:val="24"/>
              </w:rPr>
            </w:pPr>
            <w:r w:rsidRPr="00663A63">
              <w:rPr>
                <w:b/>
                <w:sz w:val="24"/>
                <w:szCs w:val="24"/>
              </w:rPr>
              <w:lastRenderedPageBreak/>
              <w:t xml:space="preserve">A) </w:t>
            </w:r>
            <w:r>
              <w:rPr>
                <w:b/>
                <w:sz w:val="24"/>
                <w:szCs w:val="24"/>
              </w:rPr>
              <w:t>KEY INFO / STRUCTURE</w:t>
            </w:r>
          </w:p>
        </w:tc>
        <w:tc>
          <w:tcPr>
            <w:tcW w:w="2619" w:type="dxa"/>
            <w:gridSpan w:val="2"/>
            <w:shd w:val="clear" w:color="auto" w:fill="000000" w:themeFill="text1"/>
          </w:tcPr>
          <w:p w:rsidR="00620596" w:rsidRPr="008D14A8" w:rsidRDefault="00620596" w:rsidP="00D04E1E">
            <w:pPr>
              <w:spacing w:before="120" w:after="120"/>
              <w:rPr>
                <w:sz w:val="24"/>
                <w:szCs w:val="24"/>
              </w:rPr>
            </w:pPr>
            <w:r>
              <w:rPr>
                <w:b/>
                <w:sz w:val="24"/>
                <w:szCs w:val="24"/>
              </w:rPr>
              <w:t>B) TECHNIQUES</w:t>
            </w:r>
          </w:p>
        </w:tc>
        <w:tc>
          <w:tcPr>
            <w:tcW w:w="3485" w:type="dxa"/>
            <w:shd w:val="clear" w:color="auto" w:fill="000000" w:themeFill="text1"/>
          </w:tcPr>
          <w:p w:rsidR="00620596" w:rsidRPr="00663A63" w:rsidRDefault="00620596" w:rsidP="00D04E1E">
            <w:pPr>
              <w:spacing w:before="120" w:after="120"/>
              <w:rPr>
                <w:b/>
                <w:sz w:val="24"/>
                <w:szCs w:val="24"/>
              </w:rPr>
            </w:pPr>
            <w:r>
              <w:rPr>
                <w:b/>
                <w:sz w:val="24"/>
                <w:szCs w:val="24"/>
              </w:rPr>
              <w:t>C) QUOTATIONS</w:t>
            </w:r>
          </w:p>
        </w:tc>
        <w:tc>
          <w:tcPr>
            <w:tcW w:w="4874" w:type="dxa"/>
            <w:shd w:val="clear" w:color="auto" w:fill="000000" w:themeFill="text1"/>
          </w:tcPr>
          <w:p w:rsidR="00620596" w:rsidRPr="00663A63" w:rsidRDefault="00620596" w:rsidP="00D04E1E">
            <w:pPr>
              <w:spacing w:before="120" w:after="120"/>
              <w:rPr>
                <w:b/>
                <w:sz w:val="24"/>
                <w:szCs w:val="24"/>
              </w:rPr>
            </w:pPr>
            <w:r>
              <w:rPr>
                <w:b/>
                <w:sz w:val="24"/>
                <w:szCs w:val="24"/>
              </w:rPr>
              <w:t>C) EFFECTS AND KEY VOCABULARY</w:t>
            </w:r>
          </w:p>
        </w:tc>
        <w:tc>
          <w:tcPr>
            <w:tcW w:w="1364" w:type="dxa"/>
            <w:vMerge w:val="restart"/>
            <w:shd w:val="clear" w:color="auto" w:fill="000000" w:themeFill="text1"/>
            <w:textDirection w:val="tbRl"/>
          </w:tcPr>
          <w:p w:rsidR="00620596" w:rsidRPr="00663A63" w:rsidRDefault="00620596" w:rsidP="00D04E1E">
            <w:pPr>
              <w:spacing w:before="120" w:after="120"/>
              <w:ind w:left="113" w:right="113"/>
              <w:rPr>
                <w:color w:val="FFFFFF" w:themeColor="background1"/>
                <w:sz w:val="72"/>
                <w:szCs w:val="72"/>
              </w:rPr>
            </w:pPr>
            <w:r>
              <w:rPr>
                <w:color w:val="FFFFFF" w:themeColor="background1"/>
                <w:sz w:val="72"/>
                <w:szCs w:val="72"/>
              </w:rPr>
              <w:t>H is for Hawk</w:t>
            </w:r>
          </w:p>
        </w:tc>
      </w:tr>
      <w:tr w:rsidR="00620596" w:rsidTr="00D04E1E">
        <w:trPr>
          <w:cantSplit/>
          <w:trHeight w:val="1134"/>
        </w:trPr>
        <w:tc>
          <w:tcPr>
            <w:tcW w:w="3056" w:type="dxa"/>
            <w:gridSpan w:val="2"/>
            <w:vMerge w:val="restart"/>
          </w:tcPr>
          <w:p w:rsidR="00620596" w:rsidRPr="008C12CE" w:rsidRDefault="00620596" w:rsidP="00620596">
            <w:pPr>
              <w:spacing w:before="120" w:after="120"/>
              <w:rPr>
                <w:b/>
                <w:sz w:val="24"/>
                <w:szCs w:val="24"/>
              </w:rPr>
            </w:pPr>
            <w:r>
              <w:rPr>
                <w:b/>
                <w:sz w:val="24"/>
                <w:szCs w:val="24"/>
              </w:rPr>
              <w:t xml:space="preserve">Text type / narrative voice: </w:t>
            </w:r>
            <w:r>
              <w:rPr>
                <w:b/>
                <w:sz w:val="24"/>
                <w:szCs w:val="24"/>
              </w:rPr>
              <w:br/>
            </w:r>
            <w:r>
              <w:rPr>
                <w:b/>
                <w:sz w:val="24"/>
                <w:szCs w:val="24"/>
              </w:rPr>
              <w:br/>
            </w:r>
            <w:r w:rsidRPr="003377E2">
              <w:rPr>
                <w:sz w:val="20"/>
                <w:szCs w:val="20"/>
              </w:rPr>
              <w:t xml:space="preserve">First person autobiography of how a grief stricken Macdonald first met her beloved goshawk, Mabel. Largely past tense, the third paragraph </w:t>
            </w:r>
            <w:r>
              <w:rPr>
                <w:sz w:val="20"/>
                <w:szCs w:val="20"/>
              </w:rPr>
              <w:t xml:space="preserve">is </w:t>
            </w:r>
            <w:r w:rsidRPr="003377E2">
              <w:rPr>
                <w:sz w:val="20"/>
                <w:szCs w:val="20"/>
              </w:rPr>
              <w:t>present tense.</w:t>
            </w:r>
          </w:p>
        </w:tc>
        <w:tc>
          <w:tcPr>
            <w:tcW w:w="2609" w:type="dxa"/>
          </w:tcPr>
          <w:p w:rsidR="00620596" w:rsidRPr="005E4437" w:rsidRDefault="00620596" w:rsidP="00D04E1E">
            <w:pPr>
              <w:spacing w:before="120" w:after="120"/>
              <w:rPr>
                <w:b/>
                <w:sz w:val="20"/>
                <w:szCs w:val="20"/>
              </w:rPr>
            </w:pPr>
            <w:r w:rsidRPr="005E4437">
              <w:rPr>
                <w:sz w:val="20"/>
                <w:szCs w:val="20"/>
              </w:rPr>
              <w:t xml:space="preserve">1. Use of </w:t>
            </w:r>
            <w:r w:rsidRPr="005E4437">
              <w:rPr>
                <w:b/>
                <w:sz w:val="20"/>
                <w:szCs w:val="20"/>
              </w:rPr>
              <w:t xml:space="preserve">jargon </w:t>
            </w:r>
          </w:p>
        </w:tc>
        <w:tc>
          <w:tcPr>
            <w:tcW w:w="3485" w:type="dxa"/>
          </w:tcPr>
          <w:p w:rsidR="00620596" w:rsidRPr="005E4437" w:rsidRDefault="00620596" w:rsidP="00D04E1E">
            <w:pPr>
              <w:spacing w:before="120" w:after="120"/>
              <w:rPr>
                <w:i/>
                <w:sz w:val="20"/>
                <w:szCs w:val="20"/>
              </w:rPr>
            </w:pPr>
            <w:r w:rsidRPr="005E4437">
              <w:rPr>
                <w:i/>
                <w:sz w:val="20"/>
                <w:szCs w:val="20"/>
              </w:rPr>
              <w:t>“Ring numbers”</w:t>
            </w:r>
          </w:p>
          <w:p w:rsidR="00620596" w:rsidRPr="005E4437" w:rsidRDefault="00620596" w:rsidP="00D04E1E">
            <w:pPr>
              <w:spacing w:before="120" w:after="120"/>
              <w:rPr>
                <w:i/>
                <w:sz w:val="20"/>
                <w:szCs w:val="20"/>
              </w:rPr>
            </w:pPr>
            <w:r w:rsidRPr="005E4437">
              <w:rPr>
                <w:i/>
                <w:sz w:val="20"/>
                <w:szCs w:val="20"/>
              </w:rPr>
              <w:t>“Article 10s”</w:t>
            </w:r>
          </w:p>
        </w:tc>
        <w:tc>
          <w:tcPr>
            <w:tcW w:w="4874" w:type="dxa"/>
            <w:vMerge w:val="restart"/>
          </w:tcPr>
          <w:p w:rsidR="00620596" w:rsidRPr="005E4437" w:rsidRDefault="00620596" w:rsidP="00D04E1E">
            <w:pPr>
              <w:spacing w:before="120" w:after="120"/>
            </w:pPr>
            <w:r w:rsidRPr="005E4437">
              <w:t xml:space="preserve">The </w:t>
            </w:r>
            <w:r w:rsidRPr="005E4437">
              <w:rPr>
                <w:b/>
              </w:rPr>
              <w:t>methodical</w:t>
            </w:r>
            <w:r w:rsidRPr="005E4437">
              <w:t xml:space="preserve"> way the hawk dealer is trying to ensure the transaction goes as smoothly as possible contrasts with the </w:t>
            </w:r>
            <w:r w:rsidRPr="005E4437">
              <w:rPr>
                <w:b/>
              </w:rPr>
              <w:t>liveliness</w:t>
            </w:r>
            <w:r w:rsidRPr="005E4437">
              <w:t xml:space="preserve"> of the bird. Before Macdonald even meets it, the goshawk has made its presence </w:t>
            </w:r>
            <w:r w:rsidRPr="005E4437">
              <w:rPr>
                <w:b/>
              </w:rPr>
              <w:t>vividly</w:t>
            </w:r>
            <w:r w:rsidRPr="005E4437">
              <w:t xml:space="preserve"> felt. It is so full of life and is just what Macdonald needs to pull her out of her grief.</w:t>
            </w: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tcPr>
          <w:p w:rsidR="00620596" w:rsidRPr="008D14A8" w:rsidRDefault="00620596" w:rsidP="00D04E1E">
            <w:pPr>
              <w:spacing w:before="120" w:after="120"/>
              <w:rPr>
                <w:sz w:val="24"/>
                <w:szCs w:val="24"/>
              </w:rPr>
            </w:pPr>
          </w:p>
        </w:tc>
        <w:tc>
          <w:tcPr>
            <w:tcW w:w="2609" w:type="dxa"/>
          </w:tcPr>
          <w:p w:rsidR="00620596" w:rsidRPr="005E4437" w:rsidRDefault="00620596" w:rsidP="00D04E1E">
            <w:pPr>
              <w:spacing w:before="120" w:after="120"/>
              <w:rPr>
                <w:b/>
                <w:sz w:val="20"/>
                <w:szCs w:val="20"/>
              </w:rPr>
            </w:pPr>
            <w:r w:rsidRPr="005E4437">
              <w:rPr>
                <w:sz w:val="20"/>
                <w:szCs w:val="20"/>
              </w:rPr>
              <w:t xml:space="preserve">2. Use of violent imagery including </w:t>
            </w:r>
            <w:r w:rsidRPr="005E4437">
              <w:rPr>
                <w:b/>
                <w:sz w:val="20"/>
                <w:szCs w:val="20"/>
              </w:rPr>
              <w:t>onomatopoeia</w:t>
            </w:r>
          </w:p>
        </w:tc>
        <w:tc>
          <w:tcPr>
            <w:tcW w:w="3485" w:type="dxa"/>
          </w:tcPr>
          <w:p w:rsidR="00620596" w:rsidRPr="005E4437" w:rsidRDefault="00620596" w:rsidP="00D04E1E">
            <w:pPr>
              <w:spacing w:before="120" w:after="120"/>
              <w:rPr>
                <w:i/>
                <w:sz w:val="20"/>
                <w:szCs w:val="20"/>
              </w:rPr>
            </w:pPr>
            <w:r w:rsidRPr="005E4437">
              <w:rPr>
                <w:i/>
                <w:sz w:val="20"/>
                <w:szCs w:val="20"/>
              </w:rPr>
              <w:t xml:space="preserve">“A sudden </w:t>
            </w:r>
            <w:r w:rsidRPr="005E4437">
              <w:rPr>
                <w:b/>
                <w:i/>
                <w:sz w:val="20"/>
                <w:szCs w:val="20"/>
              </w:rPr>
              <w:t xml:space="preserve">thump </w:t>
            </w:r>
            <w:r w:rsidRPr="005E4437">
              <w:rPr>
                <w:i/>
                <w:sz w:val="20"/>
                <w:szCs w:val="20"/>
              </w:rPr>
              <w:t>of feathered shoulders”</w:t>
            </w:r>
            <w:r>
              <w:rPr>
                <w:i/>
                <w:sz w:val="20"/>
                <w:szCs w:val="20"/>
              </w:rPr>
              <w:br/>
            </w:r>
            <w:r w:rsidRPr="005E4437">
              <w:rPr>
                <w:i/>
                <w:sz w:val="20"/>
                <w:szCs w:val="20"/>
              </w:rPr>
              <w:t>“as if someone had punched it”</w:t>
            </w:r>
          </w:p>
        </w:tc>
        <w:tc>
          <w:tcPr>
            <w:tcW w:w="4874" w:type="dxa"/>
            <w:vMerge/>
          </w:tcPr>
          <w:p w:rsidR="00620596" w:rsidRPr="005E4437" w:rsidRDefault="00620596" w:rsidP="00D04E1E">
            <w:pPr>
              <w:spacing w:before="120" w:after="120"/>
            </w:pP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val="restart"/>
          </w:tcPr>
          <w:p w:rsidR="00620596" w:rsidRDefault="00620596" w:rsidP="00D04E1E">
            <w:pPr>
              <w:spacing w:before="120" w:after="120"/>
              <w:rPr>
                <w:b/>
                <w:sz w:val="24"/>
                <w:szCs w:val="24"/>
              </w:rPr>
            </w:pPr>
            <w:r>
              <w:rPr>
                <w:b/>
                <w:sz w:val="24"/>
                <w:szCs w:val="24"/>
              </w:rPr>
              <w:t xml:space="preserve">Structure of the piece: </w:t>
            </w:r>
          </w:p>
          <w:p w:rsidR="00620596" w:rsidRPr="00620596" w:rsidRDefault="00620596" w:rsidP="00620596">
            <w:pPr>
              <w:spacing w:before="120" w:after="120"/>
              <w:rPr>
                <w:sz w:val="20"/>
                <w:szCs w:val="20"/>
              </w:rPr>
            </w:pPr>
            <w:proofErr w:type="gramStart"/>
            <w:r w:rsidRPr="003377E2">
              <w:rPr>
                <w:sz w:val="20"/>
                <w:szCs w:val="20"/>
              </w:rPr>
              <w:t>l. 1</w:t>
            </w:r>
            <w:proofErr w:type="gramEnd"/>
            <w:r w:rsidRPr="003377E2">
              <w:rPr>
                <w:sz w:val="20"/>
                <w:szCs w:val="20"/>
              </w:rPr>
              <w:t>-10 The care</w:t>
            </w:r>
            <w:r>
              <w:rPr>
                <w:sz w:val="20"/>
                <w:szCs w:val="20"/>
              </w:rPr>
              <w:t xml:space="preserve">ful checking by the hawk breeder </w:t>
            </w:r>
            <w:r w:rsidRPr="003377E2">
              <w:rPr>
                <w:sz w:val="20"/>
                <w:szCs w:val="20"/>
              </w:rPr>
              <w:t>contrasts with the sudden noises coming from inside the box.</w:t>
            </w:r>
            <w:r>
              <w:rPr>
                <w:sz w:val="20"/>
                <w:szCs w:val="20"/>
              </w:rPr>
              <w:br/>
            </w:r>
            <w:proofErr w:type="gramStart"/>
            <w:r w:rsidRPr="003377E2">
              <w:rPr>
                <w:sz w:val="20"/>
                <w:szCs w:val="20"/>
              </w:rPr>
              <w:t>l.11-31</w:t>
            </w:r>
            <w:proofErr w:type="gramEnd"/>
            <w:r w:rsidRPr="003377E2">
              <w:rPr>
                <w:sz w:val="20"/>
                <w:szCs w:val="20"/>
              </w:rPr>
              <w:t xml:space="preserve"> The first bird is revealed and Macdonald is awestruck by it.</w:t>
            </w:r>
            <w:r>
              <w:rPr>
                <w:sz w:val="20"/>
                <w:szCs w:val="20"/>
              </w:rPr>
              <w:br/>
            </w:r>
            <w:proofErr w:type="gramStart"/>
            <w:r w:rsidRPr="003377E2">
              <w:rPr>
                <w:sz w:val="20"/>
                <w:szCs w:val="20"/>
              </w:rPr>
              <w:t>l.32-45</w:t>
            </w:r>
            <w:proofErr w:type="gramEnd"/>
            <w:r w:rsidRPr="003377E2">
              <w:rPr>
                <w:sz w:val="20"/>
                <w:szCs w:val="20"/>
              </w:rPr>
              <w:t xml:space="preserve"> Macdonald reflects on how carefully the bird has been reared and carefully describes it.</w:t>
            </w:r>
            <w:r>
              <w:rPr>
                <w:sz w:val="20"/>
                <w:szCs w:val="20"/>
              </w:rPr>
              <w:br/>
            </w:r>
            <w:proofErr w:type="gramStart"/>
            <w:r w:rsidRPr="003377E2">
              <w:rPr>
                <w:sz w:val="20"/>
                <w:szCs w:val="20"/>
              </w:rPr>
              <w:t>l.46-65</w:t>
            </w:r>
            <w:proofErr w:type="gramEnd"/>
            <w:r w:rsidRPr="003377E2">
              <w:rPr>
                <w:sz w:val="20"/>
                <w:szCs w:val="20"/>
              </w:rPr>
              <w:t xml:space="preserve"> She learns that she is supposed to have the second bird which she describes very negati</w:t>
            </w:r>
            <w:r>
              <w:rPr>
                <w:sz w:val="20"/>
                <w:szCs w:val="20"/>
              </w:rPr>
              <w:t>vely. She pleads with the breeder</w:t>
            </w:r>
            <w:r w:rsidRPr="003377E2">
              <w:rPr>
                <w:sz w:val="20"/>
                <w:szCs w:val="20"/>
              </w:rPr>
              <w:t xml:space="preserve"> to let her have the first bird.</w:t>
            </w:r>
            <w:r>
              <w:rPr>
                <w:sz w:val="20"/>
                <w:szCs w:val="20"/>
              </w:rPr>
              <w:br/>
            </w:r>
            <w:proofErr w:type="gramStart"/>
            <w:r w:rsidRPr="003377E2">
              <w:rPr>
                <w:sz w:val="20"/>
                <w:szCs w:val="20"/>
              </w:rPr>
              <w:t>l.66-70</w:t>
            </w:r>
            <w:proofErr w:type="gramEnd"/>
            <w:r w:rsidRPr="003377E2">
              <w:rPr>
                <w:sz w:val="20"/>
                <w:szCs w:val="20"/>
              </w:rPr>
              <w:t xml:space="preserve"> It ends on a cliff-hanger: will the man let her have the first bird?</w:t>
            </w:r>
          </w:p>
        </w:tc>
        <w:tc>
          <w:tcPr>
            <w:tcW w:w="2609" w:type="dxa"/>
          </w:tcPr>
          <w:p w:rsidR="00620596" w:rsidRPr="005E4437" w:rsidRDefault="00620596" w:rsidP="00D04E1E">
            <w:pPr>
              <w:spacing w:before="120" w:after="120"/>
              <w:rPr>
                <w:sz w:val="20"/>
                <w:szCs w:val="20"/>
              </w:rPr>
            </w:pPr>
            <w:r w:rsidRPr="005E4437">
              <w:rPr>
                <w:sz w:val="20"/>
                <w:szCs w:val="20"/>
              </w:rPr>
              <w:t xml:space="preserve">3. Use of many unusual </w:t>
            </w:r>
            <w:r w:rsidRPr="005E4437">
              <w:rPr>
                <w:b/>
                <w:sz w:val="20"/>
                <w:szCs w:val="20"/>
              </w:rPr>
              <w:t>metaphors</w:t>
            </w:r>
            <w:r w:rsidRPr="005E4437">
              <w:rPr>
                <w:sz w:val="20"/>
                <w:szCs w:val="20"/>
              </w:rPr>
              <w:t xml:space="preserve"> </w:t>
            </w:r>
          </w:p>
        </w:tc>
        <w:tc>
          <w:tcPr>
            <w:tcW w:w="3485" w:type="dxa"/>
          </w:tcPr>
          <w:p w:rsidR="00620596" w:rsidRPr="005E4437" w:rsidRDefault="00620596" w:rsidP="00D04E1E">
            <w:pPr>
              <w:spacing w:before="120" w:after="120"/>
              <w:rPr>
                <w:i/>
                <w:sz w:val="20"/>
                <w:szCs w:val="20"/>
              </w:rPr>
            </w:pPr>
            <w:r w:rsidRPr="005E4437">
              <w:rPr>
                <w:i/>
                <w:sz w:val="20"/>
                <w:szCs w:val="20"/>
              </w:rPr>
              <w:t xml:space="preserve">“She is a </w:t>
            </w:r>
            <w:proofErr w:type="spellStart"/>
            <w:r w:rsidRPr="005E4437">
              <w:rPr>
                <w:i/>
                <w:sz w:val="20"/>
                <w:szCs w:val="20"/>
              </w:rPr>
              <w:t>conjouring</w:t>
            </w:r>
            <w:proofErr w:type="spellEnd"/>
            <w:r w:rsidRPr="005E4437">
              <w:rPr>
                <w:i/>
                <w:sz w:val="20"/>
                <w:szCs w:val="20"/>
              </w:rPr>
              <w:t xml:space="preserve"> trick. A reptile. A fallen angel…”</w:t>
            </w:r>
          </w:p>
        </w:tc>
        <w:tc>
          <w:tcPr>
            <w:tcW w:w="4874" w:type="dxa"/>
            <w:vMerge w:val="restart"/>
          </w:tcPr>
          <w:p w:rsidR="00620596" w:rsidRPr="005E4437" w:rsidRDefault="00620596" w:rsidP="00D04E1E">
            <w:pPr>
              <w:spacing w:before="120" w:after="120"/>
            </w:pPr>
            <w:r w:rsidRPr="005E4437">
              <w:t>Each metaphor is very</w:t>
            </w:r>
            <w:r w:rsidRPr="005E4437">
              <w:rPr>
                <w:b/>
              </w:rPr>
              <w:t xml:space="preserve"> brief</w:t>
            </w:r>
            <w:r w:rsidRPr="005E4437">
              <w:t xml:space="preserve"> and forces us to view this astonishing bird in a very </w:t>
            </w:r>
            <w:r w:rsidRPr="005E4437">
              <w:rPr>
                <w:b/>
              </w:rPr>
              <w:t>different</w:t>
            </w:r>
            <w:r w:rsidRPr="005E4437">
              <w:t xml:space="preserve"> way. References to </w:t>
            </w:r>
            <w:r w:rsidRPr="005E4437">
              <w:rPr>
                <w:b/>
              </w:rPr>
              <w:t>magic, mythology and ancient texts</w:t>
            </w:r>
            <w:r w:rsidRPr="005E4437">
              <w:t xml:space="preserve"> emphasise how extraordinary Macdonald thinks the hawk is. Moving into the present tense makes us feel that </w:t>
            </w:r>
            <w:r w:rsidRPr="005E4437">
              <w:rPr>
                <w:b/>
              </w:rPr>
              <w:t xml:space="preserve">we are there with her </w:t>
            </w:r>
            <w:r w:rsidRPr="005E4437">
              <w:t>as she witnesses this spectacle for the first time.</w:t>
            </w: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tcPr>
          <w:p w:rsidR="00620596" w:rsidRPr="008D14A8" w:rsidRDefault="00620596" w:rsidP="00D04E1E">
            <w:pPr>
              <w:spacing w:before="120" w:after="120"/>
              <w:rPr>
                <w:sz w:val="24"/>
                <w:szCs w:val="24"/>
              </w:rPr>
            </w:pPr>
          </w:p>
        </w:tc>
        <w:tc>
          <w:tcPr>
            <w:tcW w:w="2609" w:type="dxa"/>
          </w:tcPr>
          <w:p w:rsidR="00620596" w:rsidRPr="005E4437" w:rsidRDefault="00620596" w:rsidP="00D04E1E">
            <w:pPr>
              <w:spacing w:before="120" w:after="120"/>
              <w:rPr>
                <w:sz w:val="20"/>
                <w:szCs w:val="20"/>
              </w:rPr>
            </w:pPr>
            <w:r w:rsidRPr="005E4437">
              <w:rPr>
                <w:sz w:val="20"/>
                <w:szCs w:val="20"/>
              </w:rPr>
              <w:t xml:space="preserve">4. Temporary move into the </w:t>
            </w:r>
            <w:r w:rsidRPr="005E4437">
              <w:rPr>
                <w:b/>
                <w:sz w:val="20"/>
                <w:szCs w:val="20"/>
              </w:rPr>
              <w:t>present tense</w:t>
            </w:r>
          </w:p>
        </w:tc>
        <w:tc>
          <w:tcPr>
            <w:tcW w:w="3485" w:type="dxa"/>
          </w:tcPr>
          <w:p w:rsidR="00620596" w:rsidRPr="005E4437" w:rsidRDefault="00620596" w:rsidP="00D04E1E">
            <w:pPr>
              <w:spacing w:before="120" w:after="120"/>
              <w:rPr>
                <w:i/>
                <w:sz w:val="20"/>
                <w:szCs w:val="20"/>
              </w:rPr>
            </w:pPr>
            <w:r w:rsidRPr="005E4437">
              <w:rPr>
                <w:i/>
                <w:sz w:val="20"/>
                <w:szCs w:val="20"/>
              </w:rPr>
              <w:t>“he reached inside…and it’s all happening at once…My heart jumps sideways”</w:t>
            </w:r>
          </w:p>
        </w:tc>
        <w:tc>
          <w:tcPr>
            <w:tcW w:w="4874" w:type="dxa"/>
            <w:vMerge/>
          </w:tcPr>
          <w:p w:rsidR="00620596" w:rsidRPr="005E4437" w:rsidRDefault="00620596" w:rsidP="00D04E1E">
            <w:pPr>
              <w:spacing w:before="120" w:after="120"/>
            </w:pP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tcPr>
          <w:p w:rsidR="00620596" w:rsidRPr="008D14A8" w:rsidRDefault="00620596" w:rsidP="00D04E1E">
            <w:pPr>
              <w:spacing w:before="120" w:after="120"/>
              <w:rPr>
                <w:sz w:val="24"/>
                <w:szCs w:val="24"/>
              </w:rPr>
            </w:pPr>
          </w:p>
        </w:tc>
        <w:tc>
          <w:tcPr>
            <w:tcW w:w="2609" w:type="dxa"/>
          </w:tcPr>
          <w:p w:rsidR="00620596" w:rsidRPr="005E4437" w:rsidRDefault="00620596" w:rsidP="00D04E1E">
            <w:pPr>
              <w:spacing w:before="120" w:after="120"/>
              <w:rPr>
                <w:sz w:val="20"/>
                <w:szCs w:val="20"/>
              </w:rPr>
            </w:pPr>
            <w:r w:rsidRPr="005E4437">
              <w:rPr>
                <w:sz w:val="20"/>
                <w:szCs w:val="20"/>
              </w:rPr>
              <w:t xml:space="preserve">5. Use of </w:t>
            </w:r>
            <w:r w:rsidRPr="005E4437">
              <w:rPr>
                <w:b/>
                <w:sz w:val="20"/>
                <w:szCs w:val="20"/>
              </w:rPr>
              <w:t>abstract nouns, adjectives and adverbs</w:t>
            </w:r>
          </w:p>
        </w:tc>
        <w:tc>
          <w:tcPr>
            <w:tcW w:w="3485" w:type="dxa"/>
          </w:tcPr>
          <w:p w:rsidR="00620596" w:rsidRPr="005E4437" w:rsidRDefault="00620596" w:rsidP="00D04E1E">
            <w:pPr>
              <w:spacing w:before="120" w:after="120"/>
              <w:rPr>
                <w:i/>
                <w:sz w:val="20"/>
                <w:szCs w:val="20"/>
              </w:rPr>
            </w:pPr>
            <w:r w:rsidRPr="005E4437">
              <w:rPr>
                <w:i/>
                <w:sz w:val="20"/>
                <w:szCs w:val="20"/>
              </w:rPr>
              <w:t>“concern…care”</w:t>
            </w:r>
            <w:r>
              <w:rPr>
                <w:i/>
                <w:sz w:val="20"/>
                <w:szCs w:val="20"/>
              </w:rPr>
              <w:br/>
            </w:r>
            <w:r w:rsidRPr="005E4437">
              <w:rPr>
                <w:i/>
                <w:sz w:val="20"/>
                <w:szCs w:val="20"/>
              </w:rPr>
              <w:t>“frail”</w:t>
            </w:r>
            <w:r>
              <w:rPr>
                <w:i/>
                <w:sz w:val="20"/>
                <w:szCs w:val="20"/>
              </w:rPr>
              <w:br/>
            </w:r>
            <w:r w:rsidRPr="005E4437">
              <w:rPr>
                <w:i/>
                <w:sz w:val="20"/>
                <w:szCs w:val="20"/>
              </w:rPr>
              <w:t>“patiently”</w:t>
            </w:r>
          </w:p>
        </w:tc>
        <w:tc>
          <w:tcPr>
            <w:tcW w:w="4874" w:type="dxa"/>
            <w:vMerge w:val="restart"/>
          </w:tcPr>
          <w:p w:rsidR="00620596" w:rsidRPr="005E4437" w:rsidRDefault="00620596" w:rsidP="00D04E1E">
            <w:pPr>
              <w:spacing w:before="120" w:after="120"/>
            </w:pPr>
            <w:r w:rsidRPr="005E4437">
              <w:t xml:space="preserve">She thinks about how much love and care the breeder lavished on the young chick to help it become the magnificent creature she sees now. The </w:t>
            </w:r>
            <w:r w:rsidRPr="005E4437">
              <w:rPr>
                <w:b/>
              </w:rPr>
              <w:t>awe gives way to panic</w:t>
            </w:r>
            <w:r w:rsidRPr="005E4437">
              <w:t xml:space="preserve"> when she fears this amazing bird might not be hers after all. After all the vivid descriptions of the bird so far lines 46-7 are an </w:t>
            </w:r>
            <w:r w:rsidRPr="005E4437">
              <w:rPr>
                <w:b/>
              </w:rPr>
              <w:t>anti-climax.</w:t>
            </w: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tcPr>
          <w:p w:rsidR="00620596" w:rsidRPr="008D14A8" w:rsidRDefault="00620596" w:rsidP="00D04E1E">
            <w:pPr>
              <w:spacing w:before="120" w:after="120"/>
              <w:rPr>
                <w:sz w:val="24"/>
                <w:szCs w:val="24"/>
              </w:rPr>
            </w:pPr>
          </w:p>
        </w:tc>
        <w:tc>
          <w:tcPr>
            <w:tcW w:w="2609" w:type="dxa"/>
          </w:tcPr>
          <w:p w:rsidR="00620596" w:rsidRPr="005E4437" w:rsidRDefault="00620596" w:rsidP="00D04E1E">
            <w:pPr>
              <w:spacing w:before="120" w:after="120"/>
              <w:rPr>
                <w:sz w:val="20"/>
                <w:szCs w:val="20"/>
              </w:rPr>
            </w:pPr>
            <w:r w:rsidRPr="005E4437">
              <w:rPr>
                <w:sz w:val="20"/>
                <w:szCs w:val="20"/>
              </w:rPr>
              <w:t xml:space="preserve">6. Use of </w:t>
            </w:r>
            <w:r w:rsidRPr="005E4437">
              <w:rPr>
                <w:b/>
                <w:sz w:val="20"/>
                <w:szCs w:val="20"/>
              </w:rPr>
              <w:t xml:space="preserve">short sentences </w:t>
            </w:r>
          </w:p>
        </w:tc>
        <w:tc>
          <w:tcPr>
            <w:tcW w:w="3485" w:type="dxa"/>
          </w:tcPr>
          <w:p w:rsidR="00620596" w:rsidRPr="005E4437" w:rsidRDefault="00620596" w:rsidP="00D04E1E">
            <w:pPr>
              <w:spacing w:before="120" w:after="120"/>
              <w:rPr>
                <w:i/>
                <w:sz w:val="20"/>
                <w:szCs w:val="20"/>
              </w:rPr>
            </w:pPr>
            <w:r w:rsidRPr="005E4437">
              <w:rPr>
                <w:i/>
                <w:sz w:val="20"/>
                <w:szCs w:val="20"/>
              </w:rPr>
              <w:t>“It was the wrong bird…This was not my hawk…Oh”</w:t>
            </w:r>
          </w:p>
        </w:tc>
        <w:tc>
          <w:tcPr>
            <w:tcW w:w="4874" w:type="dxa"/>
            <w:vMerge/>
          </w:tcPr>
          <w:p w:rsidR="00620596" w:rsidRPr="005E4437" w:rsidRDefault="00620596" w:rsidP="00D04E1E">
            <w:pPr>
              <w:spacing w:before="120" w:after="120"/>
            </w:pP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vMerge/>
          </w:tcPr>
          <w:p w:rsidR="00620596" w:rsidRPr="008D14A8" w:rsidRDefault="00620596" w:rsidP="00D04E1E">
            <w:pPr>
              <w:spacing w:before="120" w:after="120"/>
              <w:rPr>
                <w:sz w:val="24"/>
                <w:szCs w:val="24"/>
              </w:rPr>
            </w:pPr>
          </w:p>
        </w:tc>
        <w:tc>
          <w:tcPr>
            <w:tcW w:w="2609" w:type="dxa"/>
          </w:tcPr>
          <w:p w:rsidR="00620596" w:rsidRPr="005E4437" w:rsidRDefault="00620596" w:rsidP="00D04E1E">
            <w:pPr>
              <w:spacing w:before="120" w:after="120"/>
              <w:rPr>
                <w:sz w:val="20"/>
                <w:szCs w:val="20"/>
              </w:rPr>
            </w:pPr>
            <w:r w:rsidRPr="005E4437">
              <w:rPr>
                <w:sz w:val="20"/>
                <w:szCs w:val="20"/>
              </w:rPr>
              <w:t xml:space="preserve">7. Use of imagery linked to </w:t>
            </w:r>
            <w:r w:rsidRPr="005E4437">
              <w:rPr>
                <w:b/>
                <w:sz w:val="20"/>
                <w:szCs w:val="20"/>
              </w:rPr>
              <w:t>madness</w:t>
            </w:r>
          </w:p>
        </w:tc>
        <w:tc>
          <w:tcPr>
            <w:tcW w:w="3485" w:type="dxa"/>
          </w:tcPr>
          <w:p w:rsidR="00620596" w:rsidRPr="005E4437" w:rsidRDefault="00620596" w:rsidP="00D04E1E">
            <w:pPr>
              <w:spacing w:before="120" w:after="120"/>
              <w:rPr>
                <w:i/>
                <w:sz w:val="20"/>
                <w:szCs w:val="20"/>
              </w:rPr>
            </w:pPr>
            <w:r w:rsidRPr="005E4437">
              <w:rPr>
                <w:i/>
                <w:sz w:val="20"/>
                <w:szCs w:val="20"/>
              </w:rPr>
              <w:t>“she wailed”</w:t>
            </w:r>
            <w:r>
              <w:rPr>
                <w:i/>
                <w:sz w:val="20"/>
                <w:szCs w:val="20"/>
              </w:rPr>
              <w:br/>
            </w:r>
            <w:r w:rsidRPr="005E4437">
              <w:rPr>
                <w:i/>
                <w:sz w:val="20"/>
                <w:szCs w:val="20"/>
              </w:rPr>
              <w:t>“something blank and crazy in her stare”</w:t>
            </w:r>
            <w:r>
              <w:rPr>
                <w:i/>
                <w:sz w:val="20"/>
                <w:szCs w:val="20"/>
              </w:rPr>
              <w:br/>
            </w:r>
            <w:r w:rsidRPr="005E4437">
              <w:rPr>
                <w:i/>
                <w:sz w:val="20"/>
                <w:szCs w:val="20"/>
              </w:rPr>
              <w:t>“madness from a distant country”</w:t>
            </w:r>
          </w:p>
        </w:tc>
        <w:tc>
          <w:tcPr>
            <w:tcW w:w="4874" w:type="dxa"/>
            <w:vMerge w:val="restart"/>
          </w:tcPr>
          <w:p w:rsidR="00620596" w:rsidRPr="005E4437" w:rsidRDefault="00620596" w:rsidP="00D04E1E">
            <w:pPr>
              <w:spacing w:before="120" w:after="120"/>
            </w:pPr>
            <w:r w:rsidRPr="005E4437">
              <w:t xml:space="preserve">In </w:t>
            </w:r>
            <w:r w:rsidRPr="005E4437">
              <w:rPr>
                <w:b/>
              </w:rPr>
              <w:t>contrast</w:t>
            </w:r>
            <w:r w:rsidRPr="005E4437">
              <w:t xml:space="preserve"> to the awe and admiration she felt about the first bird, she seems </w:t>
            </w:r>
            <w:r w:rsidRPr="005E4437">
              <w:rPr>
                <w:b/>
              </w:rPr>
              <w:t>terrified</w:t>
            </w:r>
            <w:r w:rsidRPr="005E4437">
              <w:t xml:space="preserve"> by this one. References to </w:t>
            </w:r>
            <w:r w:rsidRPr="005E4437">
              <w:rPr>
                <w:b/>
              </w:rPr>
              <w:t>Victorian melodramas, Jane Eyre and Greek tragedies</w:t>
            </w:r>
            <w:r w:rsidRPr="005E4437">
              <w:t xml:space="preserve"> create the impression that this second bird is too crazy to be managed or loved. The piece </w:t>
            </w:r>
            <w:r w:rsidRPr="005E4437">
              <w:rPr>
                <w:b/>
              </w:rPr>
              <w:t xml:space="preserve">culminates </w:t>
            </w:r>
            <w:r>
              <w:rPr>
                <w:b/>
              </w:rPr>
              <w:t>in a terrible, tense cliff-hange</w:t>
            </w:r>
            <w:r w:rsidRPr="005E4437">
              <w:rPr>
                <w:b/>
              </w:rPr>
              <w:t>r</w:t>
            </w:r>
            <w:r w:rsidRPr="005E4437">
              <w:t xml:space="preserve"> as Macdonald waits for the breeder to agree to let her keep the first bird.</w:t>
            </w:r>
          </w:p>
        </w:tc>
        <w:tc>
          <w:tcPr>
            <w:tcW w:w="1364" w:type="dxa"/>
            <w:vMerge/>
            <w:shd w:val="clear" w:color="auto" w:fill="000000" w:themeFill="text1"/>
            <w:textDirection w:val="tbRl"/>
          </w:tcPr>
          <w:p w:rsidR="00620596" w:rsidRDefault="00620596" w:rsidP="00D04E1E">
            <w:pPr>
              <w:spacing w:before="120" w:after="120"/>
              <w:ind w:left="113" w:right="113"/>
            </w:pPr>
          </w:p>
        </w:tc>
      </w:tr>
      <w:tr w:rsidR="00620596" w:rsidTr="00D04E1E">
        <w:trPr>
          <w:cantSplit/>
          <w:trHeight w:val="1134"/>
        </w:trPr>
        <w:tc>
          <w:tcPr>
            <w:tcW w:w="3056" w:type="dxa"/>
            <w:gridSpan w:val="2"/>
            <w:shd w:val="clear" w:color="auto" w:fill="000000" w:themeFill="text1"/>
          </w:tcPr>
          <w:p w:rsidR="00620596" w:rsidRDefault="00620596" w:rsidP="00D04E1E">
            <w:pPr>
              <w:spacing w:before="120" w:after="120"/>
              <w:rPr>
                <w:b/>
                <w:sz w:val="24"/>
                <w:szCs w:val="24"/>
              </w:rPr>
            </w:pPr>
            <w:r>
              <w:rPr>
                <w:b/>
                <w:sz w:val="24"/>
                <w:szCs w:val="24"/>
              </w:rPr>
              <w:t xml:space="preserve">Related texts: </w:t>
            </w:r>
          </w:p>
          <w:p w:rsidR="00620596" w:rsidRPr="00620596" w:rsidRDefault="00620596" w:rsidP="00D04E1E">
            <w:pPr>
              <w:spacing w:before="120" w:after="120"/>
              <w:rPr>
                <w:b/>
                <w:i/>
                <w:sz w:val="20"/>
                <w:szCs w:val="20"/>
              </w:rPr>
            </w:pPr>
            <w:r>
              <w:rPr>
                <w:b/>
                <w:i/>
                <w:sz w:val="24"/>
                <w:szCs w:val="24"/>
              </w:rPr>
              <w:t>T</w:t>
            </w:r>
            <w:r w:rsidRPr="005E4437">
              <w:rPr>
                <w:b/>
                <w:i/>
                <w:sz w:val="20"/>
                <w:szCs w:val="20"/>
              </w:rPr>
              <w:t>he Explorer’s Daughter</w:t>
            </w:r>
            <w:r>
              <w:rPr>
                <w:b/>
                <w:i/>
                <w:sz w:val="20"/>
                <w:szCs w:val="20"/>
              </w:rPr>
              <w:t xml:space="preserve">, </w:t>
            </w:r>
            <w:r w:rsidRPr="005E4437">
              <w:rPr>
                <w:b/>
                <w:i/>
                <w:sz w:val="20"/>
                <w:szCs w:val="20"/>
              </w:rPr>
              <w:t>Between a Rock and a Hard Place</w:t>
            </w:r>
          </w:p>
        </w:tc>
        <w:tc>
          <w:tcPr>
            <w:tcW w:w="2609" w:type="dxa"/>
          </w:tcPr>
          <w:p w:rsidR="00620596" w:rsidRPr="005E4437" w:rsidRDefault="00620596" w:rsidP="00D04E1E">
            <w:pPr>
              <w:spacing w:before="120" w:after="120"/>
              <w:rPr>
                <w:sz w:val="20"/>
                <w:szCs w:val="20"/>
              </w:rPr>
            </w:pPr>
            <w:r w:rsidRPr="005E4437">
              <w:rPr>
                <w:sz w:val="20"/>
                <w:szCs w:val="20"/>
              </w:rPr>
              <w:t xml:space="preserve">8. References to </w:t>
            </w:r>
            <w:r w:rsidRPr="005E4437">
              <w:rPr>
                <w:b/>
                <w:sz w:val="20"/>
                <w:szCs w:val="20"/>
              </w:rPr>
              <w:t>other texts</w:t>
            </w:r>
          </w:p>
        </w:tc>
        <w:tc>
          <w:tcPr>
            <w:tcW w:w="3485" w:type="dxa"/>
          </w:tcPr>
          <w:p w:rsidR="00620596" w:rsidRPr="005E4437" w:rsidRDefault="00620596" w:rsidP="00D04E1E">
            <w:pPr>
              <w:spacing w:before="120" w:after="120"/>
              <w:rPr>
                <w:i/>
                <w:sz w:val="20"/>
                <w:szCs w:val="20"/>
              </w:rPr>
            </w:pPr>
            <w:r w:rsidRPr="005E4437">
              <w:rPr>
                <w:i/>
                <w:sz w:val="20"/>
                <w:szCs w:val="20"/>
              </w:rPr>
              <w:t>“Victorian melodrama”</w:t>
            </w:r>
          </w:p>
          <w:p w:rsidR="00620596" w:rsidRPr="005E4437" w:rsidRDefault="00620596" w:rsidP="00D04E1E">
            <w:pPr>
              <w:spacing w:before="120" w:after="120"/>
              <w:rPr>
                <w:i/>
                <w:sz w:val="20"/>
                <w:szCs w:val="20"/>
              </w:rPr>
            </w:pPr>
            <w:r w:rsidRPr="005E4437">
              <w:rPr>
                <w:i/>
                <w:sz w:val="20"/>
                <w:szCs w:val="20"/>
              </w:rPr>
              <w:t>“madwoman in the attack”</w:t>
            </w:r>
          </w:p>
          <w:p w:rsidR="00620596" w:rsidRPr="005E4437" w:rsidRDefault="00620596" w:rsidP="00D04E1E">
            <w:pPr>
              <w:spacing w:before="120" w:after="120"/>
              <w:rPr>
                <w:i/>
                <w:sz w:val="20"/>
                <w:szCs w:val="20"/>
              </w:rPr>
            </w:pPr>
            <w:r w:rsidRPr="005E4437">
              <w:rPr>
                <w:i/>
                <w:sz w:val="20"/>
                <w:szCs w:val="20"/>
              </w:rPr>
              <w:t>“seaside production of Medea”</w:t>
            </w:r>
          </w:p>
        </w:tc>
        <w:tc>
          <w:tcPr>
            <w:tcW w:w="4874" w:type="dxa"/>
            <w:vMerge/>
          </w:tcPr>
          <w:p w:rsidR="00620596" w:rsidRPr="008D14A8" w:rsidRDefault="00620596" w:rsidP="00D04E1E">
            <w:pPr>
              <w:spacing w:before="120" w:after="120"/>
              <w:rPr>
                <w:b/>
                <w:sz w:val="24"/>
                <w:szCs w:val="24"/>
              </w:rPr>
            </w:pPr>
          </w:p>
        </w:tc>
        <w:tc>
          <w:tcPr>
            <w:tcW w:w="1364" w:type="dxa"/>
            <w:shd w:val="clear" w:color="auto" w:fill="000000" w:themeFill="text1"/>
            <w:textDirection w:val="tbRl"/>
          </w:tcPr>
          <w:p w:rsidR="00620596" w:rsidRDefault="00620596" w:rsidP="00D04E1E">
            <w:pPr>
              <w:spacing w:before="120" w:after="120"/>
              <w:ind w:left="113" w:right="113"/>
            </w:pPr>
          </w:p>
        </w:tc>
      </w:tr>
    </w:tbl>
    <w:p w:rsidR="00620596" w:rsidRDefault="00620596"/>
    <w:tbl>
      <w:tblPr>
        <w:tblStyle w:val="TableGrid"/>
        <w:tblW w:w="0" w:type="auto"/>
        <w:tblLook w:val="04A0" w:firstRow="1" w:lastRow="0" w:firstColumn="1" w:lastColumn="0" w:noHBand="0" w:noVBand="1"/>
      </w:tblPr>
      <w:tblGrid>
        <w:gridCol w:w="3046"/>
        <w:gridCol w:w="10"/>
        <w:gridCol w:w="3043"/>
        <w:gridCol w:w="3051"/>
        <w:gridCol w:w="4874"/>
        <w:gridCol w:w="1364"/>
      </w:tblGrid>
      <w:tr w:rsidR="00286F57" w:rsidTr="00D04E1E">
        <w:trPr>
          <w:cantSplit/>
          <w:trHeight w:val="841"/>
        </w:trPr>
        <w:tc>
          <w:tcPr>
            <w:tcW w:w="3046" w:type="dxa"/>
            <w:shd w:val="clear" w:color="auto" w:fill="000000" w:themeFill="text1"/>
          </w:tcPr>
          <w:p w:rsidR="00286F57" w:rsidRPr="00663A63" w:rsidRDefault="00286F57" w:rsidP="00D04E1E">
            <w:pPr>
              <w:spacing w:before="120" w:after="120"/>
              <w:rPr>
                <w:b/>
                <w:sz w:val="24"/>
                <w:szCs w:val="24"/>
              </w:rPr>
            </w:pPr>
            <w:r w:rsidRPr="00663A63">
              <w:rPr>
                <w:b/>
                <w:sz w:val="24"/>
                <w:szCs w:val="24"/>
              </w:rPr>
              <w:lastRenderedPageBreak/>
              <w:t xml:space="preserve">A) </w:t>
            </w:r>
            <w:r>
              <w:rPr>
                <w:b/>
                <w:sz w:val="24"/>
                <w:szCs w:val="24"/>
              </w:rPr>
              <w:t>KEY INFO / STRUCTURE</w:t>
            </w:r>
          </w:p>
        </w:tc>
        <w:tc>
          <w:tcPr>
            <w:tcW w:w="3053" w:type="dxa"/>
            <w:gridSpan w:val="2"/>
            <w:shd w:val="clear" w:color="auto" w:fill="000000" w:themeFill="text1"/>
          </w:tcPr>
          <w:p w:rsidR="00286F57" w:rsidRPr="008D14A8" w:rsidRDefault="00286F57" w:rsidP="00D04E1E">
            <w:pPr>
              <w:spacing w:before="120" w:after="120"/>
              <w:rPr>
                <w:sz w:val="24"/>
                <w:szCs w:val="24"/>
              </w:rPr>
            </w:pPr>
            <w:r>
              <w:rPr>
                <w:b/>
                <w:sz w:val="24"/>
                <w:szCs w:val="24"/>
              </w:rPr>
              <w:t>B) TECHNIQUES</w:t>
            </w:r>
          </w:p>
        </w:tc>
        <w:tc>
          <w:tcPr>
            <w:tcW w:w="3051" w:type="dxa"/>
            <w:shd w:val="clear" w:color="auto" w:fill="000000" w:themeFill="text1"/>
          </w:tcPr>
          <w:p w:rsidR="00286F57" w:rsidRPr="00663A63" w:rsidRDefault="00286F57" w:rsidP="00D04E1E">
            <w:pPr>
              <w:spacing w:before="120" w:after="120"/>
              <w:rPr>
                <w:b/>
                <w:sz w:val="24"/>
                <w:szCs w:val="24"/>
              </w:rPr>
            </w:pPr>
            <w:r>
              <w:rPr>
                <w:b/>
                <w:sz w:val="24"/>
                <w:szCs w:val="24"/>
              </w:rPr>
              <w:t>C) QUOTATIONS</w:t>
            </w:r>
          </w:p>
        </w:tc>
        <w:tc>
          <w:tcPr>
            <w:tcW w:w="4874" w:type="dxa"/>
            <w:shd w:val="clear" w:color="auto" w:fill="000000" w:themeFill="text1"/>
          </w:tcPr>
          <w:p w:rsidR="00286F57" w:rsidRPr="00663A63" w:rsidRDefault="00286F57" w:rsidP="00D04E1E">
            <w:pPr>
              <w:spacing w:before="120" w:after="120"/>
              <w:rPr>
                <w:b/>
                <w:sz w:val="24"/>
                <w:szCs w:val="24"/>
              </w:rPr>
            </w:pPr>
            <w:r>
              <w:rPr>
                <w:b/>
                <w:sz w:val="24"/>
                <w:szCs w:val="24"/>
              </w:rPr>
              <w:t>C) EFFECTS AND KEY VOCABULARY</w:t>
            </w:r>
          </w:p>
        </w:tc>
        <w:tc>
          <w:tcPr>
            <w:tcW w:w="1364" w:type="dxa"/>
            <w:vMerge w:val="restart"/>
            <w:shd w:val="clear" w:color="auto" w:fill="000000" w:themeFill="text1"/>
            <w:textDirection w:val="tbRl"/>
          </w:tcPr>
          <w:p w:rsidR="00286F57" w:rsidRPr="00663A63" w:rsidRDefault="00286F57" w:rsidP="00D04E1E">
            <w:pPr>
              <w:spacing w:before="120" w:after="120"/>
              <w:ind w:left="113" w:right="113"/>
              <w:rPr>
                <w:color w:val="FFFFFF" w:themeColor="background1"/>
                <w:sz w:val="72"/>
                <w:szCs w:val="72"/>
              </w:rPr>
            </w:pPr>
            <w:r>
              <w:rPr>
                <w:color w:val="FFFFFF" w:themeColor="background1"/>
                <w:sz w:val="72"/>
                <w:szCs w:val="72"/>
              </w:rPr>
              <w:t xml:space="preserve">CHINESE CINDERELLA </w:t>
            </w:r>
          </w:p>
        </w:tc>
      </w:tr>
      <w:tr w:rsidR="00286F57" w:rsidTr="00D04E1E">
        <w:trPr>
          <w:cantSplit/>
          <w:trHeight w:val="1134"/>
        </w:trPr>
        <w:tc>
          <w:tcPr>
            <w:tcW w:w="3056" w:type="dxa"/>
            <w:gridSpan w:val="2"/>
            <w:vMerge w:val="restart"/>
          </w:tcPr>
          <w:p w:rsidR="00286F57" w:rsidRPr="008C12CE" w:rsidRDefault="00286F57" w:rsidP="00D04E1E">
            <w:pPr>
              <w:spacing w:before="120" w:after="120"/>
              <w:rPr>
                <w:b/>
                <w:sz w:val="24"/>
                <w:szCs w:val="24"/>
              </w:rPr>
            </w:pPr>
            <w:r>
              <w:rPr>
                <w:b/>
                <w:sz w:val="24"/>
                <w:szCs w:val="24"/>
              </w:rPr>
              <w:t xml:space="preserve">Text type / narrative voice: </w:t>
            </w:r>
            <w:r>
              <w:rPr>
                <w:b/>
                <w:sz w:val="24"/>
                <w:szCs w:val="24"/>
              </w:rPr>
              <w:br/>
            </w:r>
            <w:r>
              <w:rPr>
                <w:b/>
                <w:sz w:val="24"/>
                <w:szCs w:val="24"/>
              </w:rPr>
              <w:br/>
            </w:r>
            <w:r w:rsidRPr="008C12CE">
              <w:rPr>
                <w:sz w:val="24"/>
                <w:szCs w:val="24"/>
              </w:rPr>
              <w:t>First person</w:t>
            </w:r>
            <w:r>
              <w:rPr>
                <w:sz w:val="24"/>
                <w:szCs w:val="24"/>
              </w:rPr>
              <w:t xml:space="preserve"> memoir</w:t>
            </w:r>
            <w:r w:rsidRPr="008C12CE">
              <w:rPr>
                <w:sz w:val="24"/>
                <w:szCs w:val="24"/>
              </w:rPr>
              <w:t xml:space="preserve"> of </w:t>
            </w:r>
            <w:r>
              <w:rPr>
                <w:sz w:val="24"/>
                <w:szCs w:val="24"/>
              </w:rPr>
              <w:t xml:space="preserve">Yen </w:t>
            </w:r>
            <w:proofErr w:type="spellStart"/>
            <w:r>
              <w:rPr>
                <w:sz w:val="24"/>
                <w:szCs w:val="24"/>
              </w:rPr>
              <w:t>Mah’s</w:t>
            </w:r>
            <w:proofErr w:type="spellEnd"/>
            <w:r>
              <w:rPr>
                <w:sz w:val="24"/>
                <w:szCs w:val="24"/>
              </w:rPr>
              <w:t xml:space="preserve"> teenage years written in past tense</w:t>
            </w:r>
            <w:r>
              <w:rPr>
                <w:b/>
                <w:sz w:val="24"/>
                <w:szCs w:val="24"/>
              </w:rPr>
              <w:t xml:space="preserve"> </w:t>
            </w:r>
          </w:p>
        </w:tc>
        <w:tc>
          <w:tcPr>
            <w:tcW w:w="3043" w:type="dxa"/>
          </w:tcPr>
          <w:p w:rsidR="00286F57" w:rsidRPr="00FF739A" w:rsidRDefault="00286F57" w:rsidP="00D04E1E">
            <w:pPr>
              <w:spacing w:before="120" w:after="120"/>
              <w:rPr>
                <w:sz w:val="24"/>
                <w:szCs w:val="24"/>
              </w:rPr>
            </w:pPr>
            <w:r>
              <w:rPr>
                <w:sz w:val="24"/>
                <w:szCs w:val="24"/>
              </w:rPr>
              <w:t xml:space="preserve">1. Use of </w:t>
            </w:r>
            <w:r>
              <w:rPr>
                <w:b/>
                <w:sz w:val="24"/>
                <w:szCs w:val="24"/>
              </w:rPr>
              <w:t xml:space="preserve">Western cultural references </w:t>
            </w:r>
            <w:r>
              <w:rPr>
                <w:sz w:val="24"/>
                <w:szCs w:val="24"/>
              </w:rPr>
              <w:t>(see 8)</w:t>
            </w:r>
          </w:p>
        </w:tc>
        <w:tc>
          <w:tcPr>
            <w:tcW w:w="3051" w:type="dxa"/>
          </w:tcPr>
          <w:p w:rsidR="00286F57" w:rsidRPr="0042033B" w:rsidRDefault="00286F57" w:rsidP="00D04E1E">
            <w:pPr>
              <w:spacing w:before="120" w:after="120"/>
              <w:rPr>
                <w:i/>
                <w:sz w:val="24"/>
                <w:szCs w:val="24"/>
              </w:rPr>
            </w:pPr>
            <w:r>
              <w:rPr>
                <w:i/>
                <w:sz w:val="24"/>
                <w:szCs w:val="24"/>
              </w:rPr>
              <w:t>“Chinese Cinderella” (title)</w:t>
            </w:r>
            <w:r>
              <w:rPr>
                <w:i/>
                <w:sz w:val="24"/>
                <w:szCs w:val="24"/>
              </w:rPr>
              <w:br/>
              <w:t>“Monopoly” (l.3)</w:t>
            </w:r>
            <w:r>
              <w:rPr>
                <w:i/>
                <w:sz w:val="24"/>
                <w:szCs w:val="24"/>
              </w:rPr>
              <w:br/>
              <w:t>“Mary”(l.7)</w:t>
            </w:r>
          </w:p>
        </w:tc>
        <w:tc>
          <w:tcPr>
            <w:tcW w:w="4874" w:type="dxa"/>
            <w:vMerge w:val="restart"/>
          </w:tcPr>
          <w:p w:rsidR="00286F57" w:rsidRPr="008D14A8" w:rsidRDefault="00286F57" w:rsidP="00D04E1E">
            <w:pPr>
              <w:spacing w:before="120" w:after="120"/>
              <w:rPr>
                <w:sz w:val="24"/>
                <w:szCs w:val="24"/>
              </w:rPr>
            </w:pPr>
            <w:r>
              <w:rPr>
                <w:sz w:val="24"/>
                <w:szCs w:val="24"/>
              </w:rPr>
              <w:t xml:space="preserve">The start of the passage establishes Yen </w:t>
            </w:r>
            <w:proofErr w:type="spellStart"/>
            <w:r>
              <w:rPr>
                <w:sz w:val="24"/>
                <w:szCs w:val="24"/>
              </w:rPr>
              <w:t>Mah’s</w:t>
            </w:r>
            <w:proofErr w:type="spellEnd"/>
            <w:r>
              <w:rPr>
                <w:sz w:val="24"/>
                <w:szCs w:val="24"/>
              </w:rPr>
              <w:t xml:space="preserve"> </w:t>
            </w:r>
            <w:r w:rsidRPr="00156484">
              <w:rPr>
                <w:b/>
                <w:sz w:val="24"/>
                <w:szCs w:val="24"/>
              </w:rPr>
              <w:t>relatively</w:t>
            </w:r>
            <w:r>
              <w:rPr>
                <w:sz w:val="24"/>
                <w:szCs w:val="24"/>
              </w:rPr>
              <w:t xml:space="preserve"> </w:t>
            </w:r>
            <w:r>
              <w:rPr>
                <w:b/>
                <w:sz w:val="24"/>
                <w:szCs w:val="24"/>
              </w:rPr>
              <w:t xml:space="preserve">idyllic </w:t>
            </w:r>
            <w:r>
              <w:rPr>
                <w:sz w:val="24"/>
                <w:szCs w:val="24"/>
              </w:rPr>
              <w:t xml:space="preserve">existence at her boarding school. Her </w:t>
            </w:r>
            <w:r w:rsidRPr="00156484">
              <w:rPr>
                <w:b/>
                <w:sz w:val="24"/>
                <w:szCs w:val="24"/>
              </w:rPr>
              <w:t>anxiety</w:t>
            </w:r>
            <w:r>
              <w:rPr>
                <w:sz w:val="24"/>
                <w:szCs w:val="24"/>
              </w:rPr>
              <w:t xml:space="preserve"> about leaving school is explained by the </w:t>
            </w:r>
            <w:r w:rsidRPr="00156484">
              <w:rPr>
                <w:b/>
                <w:sz w:val="24"/>
                <w:szCs w:val="24"/>
              </w:rPr>
              <w:t xml:space="preserve">title’s </w:t>
            </w:r>
            <w:r>
              <w:rPr>
                <w:b/>
                <w:sz w:val="24"/>
                <w:szCs w:val="24"/>
              </w:rPr>
              <w:t>allusion</w:t>
            </w:r>
            <w:r>
              <w:rPr>
                <w:sz w:val="24"/>
                <w:szCs w:val="24"/>
              </w:rPr>
              <w:t xml:space="preserve"> to the fairy tale in which a daughter is mistreated by her siblings and stepmother. It also</w:t>
            </w:r>
            <w:r w:rsidRPr="00156484">
              <w:rPr>
                <w:b/>
                <w:sz w:val="24"/>
                <w:szCs w:val="24"/>
              </w:rPr>
              <w:t xml:space="preserve"> foreshadows</w:t>
            </w:r>
            <w:r>
              <w:rPr>
                <w:sz w:val="24"/>
                <w:szCs w:val="24"/>
              </w:rPr>
              <w:t xml:space="preserve"> her passion for Western literature later.</w:t>
            </w:r>
          </w:p>
        </w:tc>
        <w:tc>
          <w:tcPr>
            <w:tcW w:w="1364" w:type="dxa"/>
            <w:vMerge/>
            <w:shd w:val="clear" w:color="auto" w:fill="000000" w:themeFill="text1"/>
            <w:textDirection w:val="tbRl"/>
          </w:tcPr>
          <w:p w:rsidR="00286F57" w:rsidRDefault="00286F57" w:rsidP="00D04E1E">
            <w:pPr>
              <w:spacing w:before="120" w:after="120"/>
              <w:ind w:left="113" w:right="113"/>
            </w:pPr>
          </w:p>
        </w:tc>
      </w:tr>
      <w:tr w:rsidR="00286F57" w:rsidTr="00D04E1E">
        <w:trPr>
          <w:cantSplit/>
          <w:trHeight w:val="1134"/>
        </w:trPr>
        <w:tc>
          <w:tcPr>
            <w:tcW w:w="3056" w:type="dxa"/>
            <w:gridSpan w:val="2"/>
            <w:vMerge/>
          </w:tcPr>
          <w:p w:rsidR="00286F57" w:rsidRPr="008D14A8" w:rsidRDefault="00286F57" w:rsidP="00D04E1E">
            <w:pPr>
              <w:spacing w:before="120" w:after="120"/>
              <w:rPr>
                <w:sz w:val="24"/>
                <w:szCs w:val="24"/>
              </w:rPr>
            </w:pPr>
          </w:p>
        </w:tc>
        <w:tc>
          <w:tcPr>
            <w:tcW w:w="3043" w:type="dxa"/>
          </w:tcPr>
          <w:p w:rsidR="00286F57" w:rsidRPr="00C40912" w:rsidRDefault="00286F57" w:rsidP="00D04E1E">
            <w:pPr>
              <w:spacing w:before="120" w:after="120"/>
              <w:rPr>
                <w:sz w:val="24"/>
                <w:szCs w:val="24"/>
              </w:rPr>
            </w:pPr>
            <w:r>
              <w:rPr>
                <w:sz w:val="24"/>
                <w:szCs w:val="24"/>
              </w:rPr>
              <w:t xml:space="preserve">2. Use of </w:t>
            </w:r>
            <w:r w:rsidRPr="00FF739A">
              <w:rPr>
                <w:b/>
                <w:sz w:val="24"/>
                <w:szCs w:val="24"/>
              </w:rPr>
              <w:t>simile</w:t>
            </w:r>
            <w:r>
              <w:rPr>
                <w:b/>
                <w:sz w:val="24"/>
                <w:szCs w:val="24"/>
              </w:rPr>
              <w:t xml:space="preserve"> </w:t>
            </w:r>
            <w:r>
              <w:rPr>
                <w:sz w:val="24"/>
                <w:szCs w:val="24"/>
              </w:rPr>
              <w:t>(see 3)</w:t>
            </w:r>
          </w:p>
        </w:tc>
        <w:tc>
          <w:tcPr>
            <w:tcW w:w="3051" w:type="dxa"/>
          </w:tcPr>
          <w:p w:rsidR="00286F57" w:rsidRPr="0042033B" w:rsidRDefault="00286F57" w:rsidP="00D04E1E">
            <w:pPr>
              <w:spacing w:before="120" w:after="120"/>
              <w:rPr>
                <w:i/>
                <w:sz w:val="24"/>
                <w:szCs w:val="24"/>
              </w:rPr>
            </w:pPr>
            <w:r>
              <w:rPr>
                <w:i/>
                <w:sz w:val="24"/>
                <w:szCs w:val="24"/>
              </w:rPr>
              <w:t>“like a persistent toothache”</w:t>
            </w:r>
          </w:p>
        </w:tc>
        <w:tc>
          <w:tcPr>
            <w:tcW w:w="4874" w:type="dxa"/>
            <w:vMerge/>
          </w:tcPr>
          <w:p w:rsidR="00286F57" w:rsidRPr="008D14A8" w:rsidRDefault="00286F57" w:rsidP="00D04E1E">
            <w:pPr>
              <w:spacing w:before="120" w:after="120"/>
              <w:rPr>
                <w:sz w:val="24"/>
                <w:szCs w:val="24"/>
              </w:rPr>
            </w:pPr>
          </w:p>
        </w:tc>
        <w:tc>
          <w:tcPr>
            <w:tcW w:w="1364" w:type="dxa"/>
            <w:vMerge/>
            <w:shd w:val="clear" w:color="auto" w:fill="000000" w:themeFill="text1"/>
            <w:textDirection w:val="tbRl"/>
          </w:tcPr>
          <w:p w:rsidR="00286F57" w:rsidRDefault="00286F57" w:rsidP="00D04E1E">
            <w:pPr>
              <w:spacing w:before="120" w:after="120"/>
              <w:ind w:left="113" w:right="113"/>
            </w:pPr>
          </w:p>
        </w:tc>
      </w:tr>
      <w:tr w:rsidR="00286F57" w:rsidTr="00D04E1E">
        <w:trPr>
          <w:cantSplit/>
          <w:trHeight w:val="1134"/>
        </w:trPr>
        <w:tc>
          <w:tcPr>
            <w:tcW w:w="3056" w:type="dxa"/>
            <w:gridSpan w:val="2"/>
            <w:vMerge w:val="restart"/>
          </w:tcPr>
          <w:p w:rsidR="00286F57" w:rsidRDefault="00286F57" w:rsidP="00D04E1E">
            <w:pPr>
              <w:spacing w:before="120" w:after="120"/>
              <w:rPr>
                <w:b/>
                <w:sz w:val="24"/>
                <w:szCs w:val="24"/>
              </w:rPr>
            </w:pPr>
            <w:r>
              <w:rPr>
                <w:b/>
                <w:sz w:val="24"/>
                <w:szCs w:val="24"/>
              </w:rPr>
              <w:t xml:space="preserve">Structure of the piece: </w:t>
            </w:r>
          </w:p>
          <w:p w:rsidR="00286F57" w:rsidRDefault="00286F57" w:rsidP="00D04E1E">
            <w:pPr>
              <w:spacing w:before="120" w:after="120"/>
              <w:rPr>
                <w:sz w:val="24"/>
                <w:szCs w:val="24"/>
              </w:rPr>
            </w:pPr>
            <w:r>
              <w:rPr>
                <w:sz w:val="24"/>
                <w:szCs w:val="24"/>
              </w:rPr>
              <w:t xml:space="preserve">l.1-13 Yen </w:t>
            </w:r>
            <w:proofErr w:type="spellStart"/>
            <w:r>
              <w:rPr>
                <w:sz w:val="24"/>
                <w:szCs w:val="24"/>
              </w:rPr>
              <w:t>Mah’s</w:t>
            </w:r>
            <w:proofErr w:type="spellEnd"/>
            <w:r>
              <w:rPr>
                <w:sz w:val="24"/>
                <w:szCs w:val="24"/>
              </w:rPr>
              <w:t xml:space="preserve"> experience at boarding school is ironically presented as being idyllic and full of affection</w:t>
            </w:r>
          </w:p>
          <w:p w:rsidR="00286F57" w:rsidRDefault="00286F57" w:rsidP="00D04E1E">
            <w:pPr>
              <w:spacing w:before="120" w:after="120"/>
              <w:rPr>
                <w:sz w:val="24"/>
                <w:szCs w:val="24"/>
              </w:rPr>
            </w:pPr>
            <w:r>
              <w:rPr>
                <w:sz w:val="24"/>
                <w:szCs w:val="24"/>
              </w:rPr>
              <w:t xml:space="preserve">l.14-32 Yen </w:t>
            </w:r>
            <w:proofErr w:type="spellStart"/>
            <w:r>
              <w:rPr>
                <w:sz w:val="24"/>
                <w:szCs w:val="24"/>
              </w:rPr>
              <w:t>Mah</w:t>
            </w:r>
            <w:proofErr w:type="spellEnd"/>
            <w:r>
              <w:rPr>
                <w:sz w:val="24"/>
                <w:szCs w:val="24"/>
              </w:rPr>
              <w:t xml:space="preserve"> arrives home full of foreboding but receives no greeting from her family</w:t>
            </w:r>
          </w:p>
          <w:p w:rsidR="00286F57" w:rsidRDefault="00286F57" w:rsidP="00D04E1E">
            <w:pPr>
              <w:spacing w:before="120" w:after="120"/>
              <w:rPr>
                <w:sz w:val="24"/>
                <w:szCs w:val="24"/>
              </w:rPr>
            </w:pPr>
            <w:r>
              <w:rPr>
                <w:sz w:val="24"/>
                <w:szCs w:val="24"/>
              </w:rPr>
              <w:t xml:space="preserve">l.33-63 Yen </w:t>
            </w:r>
            <w:proofErr w:type="spellStart"/>
            <w:r>
              <w:rPr>
                <w:sz w:val="24"/>
                <w:szCs w:val="24"/>
              </w:rPr>
              <w:t>Mah</w:t>
            </w:r>
            <w:proofErr w:type="spellEnd"/>
            <w:r>
              <w:rPr>
                <w:sz w:val="24"/>
                <w:szCs w:val="24"/>
              </w:rPr>
              <w:t xml:space="preserve"> receives news of her victory in a creative writing contest from her domineering father</w:t>
            </w:r>
          </w:p>
          <w:p w:rsidR="00286F57" w:rsidRPr="008D14A8" w:rsidRDefault="00286F57" w:rsidP="00D04E1E">
            <w:pPr>
              <w:spacing w:before="120" w:after="120"/>
              <w:rPr>
                <w:sz w:val="24"/>
                <w:szCs w:val="24"/>
              </w:rPr>
            </w:pPr>
            <w:r>
              <w:rPr>
                <w:sz w:val="24"/>
                <w:szCs w:val="24"/>
              </w:rPr>
              <w:t xml:space="preserve">l.64-86 Yen </w:t>
            </w:r>
            <w:proofErr w:type="spellStart"/>
            <w:r>
              <w:rPr>
                <w:sz w:val="24"/>
                <w:szCs w:val="24"/>
              </w:rPr>
              <w:t>Mah</w:t>
            </w:r>
            <w:proofErr w:type="spellEnd"/>
            <w:r>
              <w:rPr>
                <w:sz w:val="24"/>
                <w:szCs w:val="24"/>
              </w:rPr>
              <w:t xml:space="preserve"> outsmarts her father by pretending to comply with his request to study medicine in England</w:t>
            </w:r>
          </w:p>
        </w:tc>
        <w:tc>
          <w:tcPr>
            <w:tcW w:w="3043" w:type="dxa"/>
          </w:tcPr>
          <w:p w:rsidR="00286F57" w:rsidRPr="008D14A8" w:rsidRDefault="00286F57" w:rsidP="00D04E1E">
            <w:pPr>
              <w:spacing w:before="120" w:after="120"/>
              <w:rPr>
                <w:sz w:val="24"/>
                <w:szCs w:val="24"/>
              </w:rPr>
            </w:pPr>
            <w:r>
              <w:rPr>
                <w:b/>
                <w:sz w:val="24"/>
                <w:szCs w:val="24"/>
              </w:rPr>
              <w:t xml:space="preserve">3. </w:t>
            </w:r>
            <w:r w:rsidRPr="00717EA7">
              <w:rPr>
                <w:b/>
                <w:sz w:val="24"/>
                <w:szCs w:val="24"/>
              </w:rPr>
              <w:t xml:space="preserve">Ominous </w:t>
            </w:r>
            <w:r>
              <w:rPr>
                <w:sz w:val="24"/>
                <w:szCs w:val="24"/>
              </w:rPr>
              <w:t xml:space="preserve">description with use of </w:t>
            </w:r>
            <w:r w:rsidRPr="00FF739A">
              <w:rPr>
                <w:b/>
                <w:sz w:val="24"/>
                <w:szCs w:val="24"/>
              </w:rPr>
              <w:t>hyperboles</w:t>
            </w:r>
            <w:r>
              <w:rPr>
                <w:sz w:val="24"/>
                <w:szCs w:val="24"/>
              </w:rPr>
              <w:br/>
            </w:r>
          </w:p>
        </w:tc>
        <w:tc>
          <w:tcPr>
            <w:tcW w:w="3051" w:type="dxa"/>
          </w:tcPr>
          <w:p w:rsidR="00286F57" w:rsidRPr="0042033B" w:rsidRDefault="00286F57" w:rsidP="00D04E1E">
            <w:pPr>
              <w:spacing w:before="120" w:after="120"/>
              <w:rPr>
                <w:i/>
                <w:sz w:val="24"/>
                <w:szCs w:val="24"/>
              </w:rPr>
            </w:pPr>
            <w:r>
              <w:rPr>
                <w:i/>
                <w:sz w:val="24"/>
                <w:szCs w:val="24"/>
              </w:rPr>
              <w:t>“as in a nightmare” (l.14)</w:t>
            </w:r>
            <w:r>
              <w:rPr>
                <w:i/>
                <w:sz w:val="24"/>
                <w:szCs w:val="24"/>
              </w:rPr>
              <w:br/>
              <w:t>“full of dread”(l.30-31)</w:t>
            </w:r>
          </w:p>
        </w:tc>
        <w:tc>
          <w:tcPr>
            <w:tcW w:w="4874" w:type="dxa"/>
            <w:vMerge w:val="restart"/>
          </w:tcPr>
          <w:p w:rsidR="00286F57" w:rsidRPr="008D14A8" w:rsidRDefault="00286F57" w:rsidP="00D04E1E">
            <w:pPr>
              <w:spacing w:before="120" w:after="120"/>
              <w:rPr>
                <w:sz w:val="24"/>
                <w:szCs w:val="24"/>
              </w:rPr>
            </w:pPr>
            <w:r>
              <w:rPr>
                <w:sz w:val="24"/>
                <w:szCs w:val="24"/>
              </w:rPr>
              <w:t>The journey bridges the</w:t>
            </w:r>
            <w:r w:rsidRPr="00717EA7">
              <w:rPr>
                <w:b/>
                <w:sz w:val="24"/>
                <w:szCs w:val="24"/>
              </w:rPr>
              <w:t xml:space="preserve"> transition</w:t>
            </w:r>
            <w:r>
              <w:rPr>
                <w:sz w:val="24"/>
                <w:szCs w:val="24"/>
              </w:rPr>
              <w:t xml:space="preserve"> from the idyllic opening to the </w:t>
            </w:r>
            <w:r w:rsidRPr="00FF739A">
              <w:rPr>
                <w:b/>
                <w:sz w:val="24"/>
                <w:szCs w:val="24"/>
              </w:rPr>
              <w:t>intimidating atmosphere</w:t>
            </w:r>
            <w:r>
              <w:rPr>
                <w:sz w:val="24"/>
                <w:szCs w:val="24"/>
              </w:rPr>
              <w:t xml:space="preserve"> of Yen </w:t>
            </w:r>
            <w:proofErr w:type="spellStart"/>
            <w:r>
              <w:rPr>
                <w:sz w:val="24"/>
                <w:szCs w:val="24"/>
              </w:rPr>
              <w:t>Mah’s</w:t>
            </w:r>
            <w:proofErr w:type="spellEnd"/>
            <w:r>
              <w:rPr>
                <w:sz w:val="24"/>
                <w:szCs w:val="24"/>
              </w:rPr>
              <w:t xml:space="preserve"> interview with her father. The dialogue gives Yen </w:t>
            </w:r>
            <w:proofErr w:type="spellStart"/>
            <w:r>
              <w:rPr>
                <w:sz w:val="24"/>
                <w:szCs w:val="24"/>
              </w:rPr>
              <w:t>Mah</w:t>
            </w:r>
            <w:proofErr w:type="spellEnd"/>
            <w:r>
              <w:rPr>
                <w:sz w:val="24"/>
                <w:szCs w:val="24"/>
              </w:rPr>
              <w:t xml:space="preserve"> the opportunity to show her </w:t>
            </w:r>
            <w:r w:rsidRPr="00FF739A">
              <w:rPr>
                <w:b/>
                <w:sz w:val="24"/>
                <w:szCs w:val="24"/>
              </w:rPr>
              <w:t xml:space="preserve">estrangement </w:t>
            </w:r>
            <w:r>
              <w:rPr>
                <w:sz w:val="24"/>
                <w:szCs w:val="24"/>
              </w:rPr>
              <w:t xml:space="preserve">from her family and how their </w:t>
            </w:r>
            <w:r w:rsidRPr="00FF739A">
              <w:rPr>
                <w:b/>
                <w:sz w:val="24"/>
                <w:szCs w:val="24"/>
              </w:rPr>
              <w:t>ill treatment</w:t>
            </w:r>
            <w:r>
              <w:rPr>
                <w:sz w:val="24"/>
                <w:szCs w:val="24"/>
              </w:rPr>
              <w:t xml:space="preserve"> has damaged her </w:t>
            </w:r>
            <w:r w:rsidRPr="00FF739A">
              <w:rPr>
                <w:b/>
                <w:sz w:val="24"/>
                <w:szCs w:val="24"/>
              </w:rPr>
              <w:t>self-esteem.</w:t>
            </w:r>
          </w:p>
        </w:tc>
        <w:tc>
          <w:tcPr>
            <w:tcW w:w="1364" w:type="dxa"/>
            <w:vMerge/>
            <w:shd w:val="clear" w:color="auto" w:fill="000000" w:themeFill="text1"/>
            <w:textDirection w:val="tbRl"/>
          </w:tcPr>
          <w:p w:rsidR="00286F57" w:rsidRDefault="00286F57" w:rsidP="00D04E1E">
            <w:pPr>
              <w:spacing w:before="120" w:after="120"/>
              <w:ind w:left="113" w:right="113"/>
            </w:pPr>
          </w:p>
        </w:tc>
      </w:tr>
      <w:tr w:rsidR="00286F57" w:rsidTr="00D04E1E">
        <w:trPr>
          <w:cantSplit/>
          <w:trHeight w:val="1134"/>
        </w:trPr>
        <w:tc>
          <w:tcPr>
            <w:tcW w:w="3056" w:type="dxa"/>
            <w:gridSpan w:val="2"/>
            <w:vMerge/>
          </w:tcPr>
          <w:p w:rsidR="00286F57" w:rsidRPr="008D14A8" w:rsidRDefault="00286F57" w:rsidP="00D04E1E">
            <w:pPr>
              <w:spacing w:before="120" w:after="120"/>
              <w:rPr>
                <w:sz w:val="24"/>
                <w:szCs w:val="24"/>
              </w:rPr>
            </w:pPr>
          </w:p>
        </w:tc>
        <w:tc>
          <w:tcPr>
            <w:tcW w:w="3043" w:type="dxa"/>
          </w:tcPr>
          <w:p w:rsidR="00286F57" w:rsidRPr="00FF739A" w:rsidRDefault="00286F57" w:rsidP="00D04E1E">
            <w:pPr>
              <w:spacing w:before="120" w:after="120"/>
              <w:rPr>
                <w:sz w:val="24"/>
                <w:szCs w:val="24"/>
              </w:rPr>
            </w:pPr>
            <w:r>
              <w:rPr>
                <w:sz w:val="24"/>
                <w:szCs w:val="24"/>
              </w:rPr>
              <w:t xml:space="preserve">4. Use of </w:t>
            </w:r>
            <w:r>
              <w:rPr>
                <w:b/>
                <w:sz w:val="24"/>
                <w:szCs w:val="24"/>
              </w:rPr>
              <w:t xml:space="preserve">self-disparagement </w:t>
            </w:r>
            <w:r>
              <w:rPr>
                <w:sz w:val="24"/>
                <w:szCs w:val="24"/>
              </w:rPr>
              <w:t xml:space="preserve">(see 6) and </w:t>
            </w:r>
            <w:r w:rsidRPr="00FF739A">
              <w:rPr>
                <w:b/>
                <w:sz w:val="24"/>
                <w:szCs w:val="24"/>
              </w:rPr>
              <w:t>satirical details</w:t>
            </w:r>
          </w:p>
        </w:tc>
        <w:tc>
          <w:tcPr>
            <w:tcW w:w="3051" w:type="dxa"/>
          </w:tcPr>
          <w:p w:rsidR="00286F57" w:rsidRPr="0042033B" w:rsidRDefault="00286F57" w:rsidP="00D04E1E">
            <w:pPr>
              <w:spacing w:before="120" w:after="120"/>
              <w:rPr>
                <w:i/>
                <w:sz w:val="24"/>
                <w:szCs w:val="24"/>
              </w:rPr>
            </w:pPr>
            <w:r>
              <w:rPr>
                <w:i/>
                <w:sz w:val="24"/>
                <w:szCs w:val="24"/>
              </w:rPr>
              <w:t>“done wrong” (l.20)</w:t>
            </w:r>
            <w:r>
              <w:rPr>
                <w:i/>
                <w:sz w:val="24"/>
                <w:szCs w:val="24"/>
              </w:rPr>
              <w:br/>
              <w:t>“who had died” (l.14)</w:t>
            </w:r>
            <w:r>
              <w:rPr>
                <w:i/>
                <w:sz w:val="24"/>
                <w:szCs w:val="24"/>
              </w:rPr>
              <w:br/>
              <w:t>“rudely… new home” (l.23)</w:t>
            </w:r>
          </w:p>
        </w:tc>
        <w:tc>
          <w:tcPr>
            <w:tcW w:w="4874" w:type="dxa"/>
            <w:vMerge/>
          </w:tcPr>
          <w:p w:rsidR="00286F57" w:rsidRPr="008D14A8" w:rsidRDefault="00286F57" w:rsidP="00D04E1E">
            <w:pPr>
              <w:spacing w:before="120" w:after="120"/>
              <w:rPr>
                <w:sz w:val="24"/>
                <w:szCs w:val="24"/>
              </w:rPr>
            </w:pPr>
          </w:p>
        </w:tc>
        <w:tc>
          <w:tcPr>
            <w:tcW w:w="1364" w:type="dxa"/>
            <w:vMerge/>
            <w:shd w:val="clear" w:color="auto" w:fill="000000" w:themeFill="text1"/>
            <w:textDirection w:val="tbRl"/>
          </w:tcPr>
          <w:p w:rsidR="00286F57" w:rsidRDefault="00286F57" w:rsidP="00D04E1E">
            <w:pPr>
              <w:spacing w:before="120" w:after="120"/>
              <w:ind w:left="113" w:right="113"/>
            </w:pPr>
          </w:p>
        </w:tc>
      </w:tr>
      <w:tr w:rsidR="00286F57" w:rsidTr="00D04E1E">
        <w:trPr>
          <w:cantSplit/>
          <w:trHeight w:val="1134"/>
        </w:trPr>
        <w:tc>
          <w:tcPr>
            <w:tcW w:w="3056" w:type="dxa"/>
            <w:gridSpan w:val="2"/>
            <w:vMerge/>
          </w:tcPr>
          <w:p w:rsidR="00286F57" w:rsidRPr="008D14A8" w:rsidRDefault="00286F57" w:rsidP="00D04E1E">
            <w:pPr>
              <w:spacing w:before="120" w:after="120"/>
              <w:rPr>
                <w:sz w:val="24"/>
                <w:szCs w:val="24"/>
              </w:rPr>
            </w:pPr>
          </w:p>
        </w:tc>
        <w:tc>
          <w:tcPr>
            <w:tcW w:w="3043" w:type="dxa"/>
          </w:tcPr>
          <w:p w:rsidR="00286F57" w:rsidRPr="00C40912" w:rsidRDefault="00286F57" w:rsidP="00D04E1E">
            <w:pPr>
              <w:spacing w:before="120" w:after="120"/>
              <w:rPr>
                <w:sz w:val="24"/>
                <w:szCs w:val="24"/>
              </w:rPr>
            </w:pPr>
            <w:r>
              <w:rPr>
                <w:sz w:val="24"/>
                <w:szCs w:val="24"/>
              </w:rPr>
              <w:t xml:space="preserve">5. Ironic </w:t>
            </w:r>
            <w:r w:rsidRPr="00BE0CC8">
              <w:rPr>
                <w:b/>
                <w:sz w:val="24"/>
                <w:szCs w:val="24"/>
              </w:rPr>
              <w:t>verb choices</w:t>
            </w:r>
            <w:r w:rsidRPr="00BE0CC8">
              <w:rPr>
                <w:b/>
                <w:sz w:val="24"/>
                <w:szCs w:val="24"/>
              </w:rPr>
              <w:br/>
            </w:r>
            <w:r>
              <w:rPr>
                <w:sz w:val="24"/>
                <w:szCs w:val="24"/>
              </w:rPr>
              <w:t xml:space="preserve">Use of </w:t>
            </w:r>
            <w:r>
              <w:rPr>
                <w:b/>
                <w:sz w:val="24"/>
                <w:szCs w:val="24"/>
              </w:rPr>
              <w:t xml:space="preserve">hyperboles </w:t>
            </w:r>
            <w:r>
              <w:rPr>
                <w:sz w:val="24"/>
                <w:szCs w:val="24"/>
              </w:rPr>
              <w:t xml:space="preserve">to create </w:t>
            </w:r>
            <w:r w:rsidRPr="00C40912">
              <w:rPr>
                <w:b/>
                <w:sz w:val="24"/>
                <w:szCs w:val="24"/>
              </w:rPr>
              <w:t>religious connotations</w:t>
            </w:r>
          </w:p>
        </w:tc>
        <w:tc>
          <w:tcPr>
            <w:tcW w:w="3051" w:type="dxa"/>
          </w:tcPr>
          <w:p w:rsidR="00286F57" w:rsidRPr="00687007" w:rsidRDefault="00286F57" w:rsidP="00D04E1E">
            <w:pPr>
              <w:spacing w:before="120" w:after="120"/>
              <w:rPr>
                <w:i/>
                <w:sz w:val="24"/>
                <w:szCs w:val="24"/>
              </w:rPr>
            </w:pPr>
            <w:r>
              <w:rPr>
                <w:i/>
                <w:sz w:val="24"/>
                <w:szCs w:val="24"/>
              </w:rPr>
              <w:t>“summoned”</w:t>
            </w:r>
            <w:r>
              <w:rPr>
                <w:i/>
                <w:sz w:val="24"/>
                <w:szCs w:val="24"/>
              </w:rPr>
              <w:br/>
              <w:t xml:space="preserve"> “Holy of Holies”</w:t>
            </w:r>
            <w:r>
              <w:rPr>
                <w:i/>
                <w:sz w:val="24"/>
                <w:szCs w:val="24"/>
              </w:rPr>
              <w:br/>
            </w:r>
          </w:p>
        </w:tc>
        <w:tc>
          <w:tcPr>
            <w:tcW w:w="4874" w:type="dxa"/>
            <w:vMerge w:val="restart"/>
          </w:tcPr>
          <w:p w:rsidR="00286F57" w:rsidRPr="008D14A8" w:rsidRDefault="00286F57" w:rsidP="00D04E1E">
            <w:pPr>
              <w:spacing w:before="120" w:after="120"/>
              <w:rPr>
                <w:sz w:val="24"/>
                <w:szCs w:val="24"/>
              </w:rPr>
            </w:pPr>
            <w:r>
              <w:rPr>
                <w:sz w:val="24"/>
                <w:szCs w:val="24"/>
              </w:rPr>
              <w:t xml:space="preserve">Yen </w:t>
            </w:r>
            <w:proofErr w:type="spellStart"/>
            <w:r>
              <w:rPr>
                <w:sz w:val="24"/>
                <w:szCs w:val="24"/>
              </w:rPr>
              <w:t>Mah</w:t>
            </w:r>
            <w:proofErr w:type="spellEnd"/>
            <w:r>
              <w:rPr>
                <w:sz w:val="24"/>
                <w:szCs w:val="24"/>
              </w:rPr>
              <w:t xml:space="preserve"> employs</w:t>
            </w:r>
            <w:r w:rsidRPr="00C40912">
              <w:rPr>
                <w:b/>
                <w:sz w:val="24"/>
                <w:szCs w:val="24"/>
              </w:rPr>
              <w:t xml:space="preserve"> irony</w:t>
            </w:r>
            <w:r>
              <w:rPr>
                <w:sz w:val="24"/>
                <w:szCs w:val="24"/>
              </w:rPr>
              <w:t xml:space="preserve"> once more in showing how her father </w:t>
            </w:r>
            <w:r w:rsidRPr="00C40912">
              <w:rPr>
                <w:b/>
                <w:sz w:val="24"/>
                <w:szCs w:val="24"/>
              </w:rPr>
              <w:t>styles himself</w:t>
            </w:r>
            <w:r>
              <w:rPr>
                <w:sz w:val="24"/>
                <w:szCs w:val="24"/>
              </w:rPr>
              <w:t xml:space="preserve"> as a </w:t>
            </w:r>
            <w:r w:rsidRPr="00C40912">
              <w:rPr>
                <w:b/>
                <w:sz w:val="24"/>
                <w:szCs w:val="24"/>
              </w:rPr>
              <w:t>ruler or god</w:t>
            </w:r>
            <w:r>
              <w:rPr>
                <w:sz w:val="24"/>
                <w:szCs w:val="24"/>
              </w:rPr>
              <w:t xml:space="preserve"> in the household. The </w:t>
            </w:r>
            <w:r w:rsidRPr="00C40912">
              <w:rPr>
                <w:b/>
                <w:sz w:val="24"/>
                <w:szCs w:val="24"/>
              </w:rPr>
              <w:t>rhetorical questions</w:t>
            </w:r>
            <w:r>
              <w:rPr>
                <w:sz w:val="24"/>
                <w:szCs w:val="24"/>
              </w:rPr>
              <w:t xml:space="preserve"> develop the impression of her fractured self-confidence. The </w:t>
            </w:r>
            <w:r w:rsidRPr="00C40912">
              <w:rPr>
                <w:b/>
                <w:sz w:val="24"/>
                <w:szCs w:val="24"/>
              </w:rPr>
              <w:t>italic emphasis</w:t>
            </w:r>
            <w:r>
              <w:rPr>
                <w:sz w:val="24"/>
                <w:szCs w:val="24"/>
              </w:rPr>
              <w:t xml:space="preserve"> in the father’s question and his </w:t>
            </w:r>
            <w:r w:rsidRPr="00C40912">
              <w:rPr>
                <w:b/>
                <w:sz w:val="24"/>
                <w:szCs w:val="24"/>
              </w:rPr>
              <w:t>general demeanour</w:t>
            </w:r>
            <w:r>
              <w:rPr>
                <w:sz w:val="24"/>
                <w:szCs w:val="24"/>
              </w:rPr>
              <w:t xml:space="preserve"> leave </w:t>
            </w:r>
            <w:r w:rsidRPr="00C40912">
              <w:rPr>
                <w:b/>
                <w:sz w:val="24"/>
                <w:szCs w:val="24"/>
              </w:rPr>
              <w:t>little doubt</w:t>
            </w:r>
            <w:r>
              <w:rPr>
                <w:sz w:val="24"/>
                <w:szCs w:val="24"/>
              </w:rPr>
              <w:t xml:space="preserve"> as to its origin.</w:t>
            </w:r>
          </w:p>
        </w:tc>
        <w:tc>
          <w:tcPr>
            <w:tcW w:w="1364" w:type="dxa"/>
            <w:vMerge/>
            <w:shd w:val="clear" w:color="auto" w:fill="000000" w:themeFill="text1"/>
            <w:textDirection w:val="tbRl"/>
          </w:tcPr>
          <w:p w:rsidR="00286F57" w:rsidRDefault="00286F57" w:rsidP="00D04E1E">
            <w:pPr>
              <w:spacing w:before="120" w:after="120"/>
              <w:ind w:left="113" w:right="113"/>
            </w:pPr>
          </w:p>
        </w:tc>
      </w:tr>
      <w:tr w:rsidR="00286F57" w:rsidTr="00D04E1E">
        <w:trPr>
          <w:cantSplit/>
          <w:trHeight w:val="1134"/>
        </w:trPr>
        <w:tc>
          <w:tcPr>
            <w:tcW w:w="3056" w:type="dxa"/>
            <w:gridSpan w:val="2"/>
            <w:vMerge/>
          </w:tcPr>
          <w:p w:rsidR="00286F57" w:rsidRPr="008D14A8" w:rsidRDefault="00286F57" w:rsidP="00D04E1E">
            <w:pPr>
              <w:spacing w:before="120" w:after="120"/>
              <w:rPr>
                <w:sz w:val="24"/>
                <w:szCs w:val="24"/>
              </w:rPr>
            </w:pPr>
          </w:p>
        </w:tc>
        <w:tc>
          <w:tcPr>
            <w:tcW w:w="3043" w:type="dxa"/>
          </w:tcPr>
          <w:p w:rsidR="00286F57" w:rsidRPr="00C40912" w:rsidRDefault="00286F57" w:rsidP="00D04E1E">
            <w:pPr>
              <w:spacing w:before="120" w:after="120"/>
              <w:rPr>
                <w:sz w:val="24"/>
                <w:szCs w:val="24"/>
              </w:rPr>
            </w:pPr>
            <w:r>
              <w:rPr>
                <w:sz w:val="24"/>
                <w:szCs w:val="24"/>
              </w:rPr>
              <w:t xml:space="preserve">6. Use of </w:t>
            </w:r>
            <w:r>
              <w:rPr>
                <w:b/>
                <w:sz w:val="24"/>
                <w:szCs w:val="24"/>
              </w:rPr>
              <w:t>rhetorical questions</w:t>
            </w:r>
            <w:r>
              <w:rPr>
                <w:b/>
                <w:sz w:val="24"/>
                <w:szCs w:val="24"/>
              </w:rPr>
              <w:br/>
            </w:r>
            <w:r>
              <w:rPr>
                <w:sz w:val="24"/>
                <w:szCs w:val="24"/>
              </w:rPr>
              <w:t>Use of</w:t>
            </w:r>
            <w:r w:rsidRPr="00C40912">
              <w:rPr>
                <w:b/>
                <w:sz w:val="24"/>
                <w:szCs w:val="24"/>
              </w:rPr>
              <w:t xml:space="preserve"> dialogue</w:t>
            </w:r>
            <w:r>
              <w:rPr>
                <w:sz w:val="24"/>
                <w:szCs w:val="24"/>
              </w:rPr>
              <w:t xml:space="preserve"> </w:t>
            </w:r>
          </w:p>
        </w:tc>
        <w:tc>
          <w:tcPr>
            <w:tcW w:w="3051" w:type="dxa"/>
          </w:tcPr>
          <w:p w:rsidR="00286F57" w:rsidRPr="0042033B" w:rsidRDefault="00286F57" w:rsidP="00D04E1E">
            <w:pPr>
              <w:spacing w:before="120" w:after="120"/>
              <w:rPr>
                <w:i/>
                <w:sz w:val="24"/>
                <w:szCs w:val="24"/>
              </w:rPr>
            </w:pPr>
            <w:r>
              <w:rPr>
                <w:i/>
                <w:sz w:val="24"/>
                <w:szCs w:val="24"/>
              </w:rPr>
              <w:t xml:space="preserve">“… </w:t>
            </w:r>
            <w:proofErr w:type="gramStart"/>
            <w:r>
              <w:rPr>
                <w:i/>
                <w:sz w:val="24"/>
                <w:szCs w:val="24"/>
              </w:rPr>
              <w:t>my</w:t>
            </w:r>
            <w:proofErr w:type="gramEnd"/>
            <w:r>
              <w:rPr>
                <w:i/>
                <w:sz w:val="24"/>
                <w:szCs w:val="24"/>
              </w:rPr>
              <w:t xml:space="preserve"> guard down” (l.37)</w:t>
            </w:r>
            <w:r>
              <w:rPr>
                <w:i/>
                <w:sz w:val="24"/>
                <w:szCs w:val="24"/>
              </w:rPr>
              <w:br/>
              <w:t>“Am I dreaming?”(l.49</w:t>
            </w:r>
            <w:proofErr w:type="gramStart"/>
            <w:r>
              <w:rPr>
                <w:i/>
                <w:sz w:val="24"/>
                <w:szCs w:val="24"/>
              </w:rPr>
              <w:t>)</w:t>
            </w:r>
            <w:proofErr w:type="gramEnd"/>
            <w:r>
              <w:rPr>
                <w:i/>
                <w:sz w:val="24"/>
                <w:szCs w:val="24"/>
              </w:rPr>
              <w:br/>
              <w:t xml:space="preserve">“How come </w:t>
            </w:r>
            <w:r w:rsidRPr="00FF739A">
              <w:rPr>
                <w:i/>
                <w:sz w:val="24"/>
                <w:szCs w:val="24"/>
                <w:u w:val="single"/>
              </w:rPr>
              <w:t>you</w:t>
            </w:r>
            <w:r>
              <w:rPr>
                <w:i/>
                <w:sz w:val="24"/>
                <w:szCs w:val="24"/>
              </w:rPr>
              <w:t xml:space="preserve"> won?” (l.59)</w:t>
            </w:r>
          </w:p>
        </w:tc>
        <w:tc>
          <w:tcPr>
            <w:tcW w:w="4874" w:type="dxa"/>
            <w:vMerge/>
          </w:tcPr>
          <w:p w:rsidR="00286F57" w:rsidRPr="008D14A8" w:rsidRDefault="00286F57" w:rsidP="00D04E1E">
            <w:pPr>
              <w:spacing w:before="120" w:after="120"/>
              <w:rPr>
                <w:sz w:val="24"/>
                <w:szCs w:val="24"/>
              </w:rPr>
            </w:pPr>
          </w:p>
        </w:tc>
        <w:tc>
          <w:tcPr>
            <w:tcW w:w="1364" w:type="dxa"/>
            <w:vMerge/>
            <w:shd w:val="clear" w:color="auto" w:fill="000000" w:themeFill="text1"/>
            <w:textDirection w:val="tbRl"/>
          </w:tcPr>
          <w:p w:rsidR="00286F57" w:rsidRDefault="00286F57" w:rsidP="00D04E1E">
            <w:pPr>
              <w:spacing w:before="120" w:after="120"/>
              <w:ind w:left="113" w:right="113"/>
            </w:pPr>
          </w:p>
        </w:tc>
      </w:tr>
      <w:tr w:rsidR="00286F57" w:rsidTr="00D04E1E">
        <w:trPr>
          <w:cantSplit/>
          <w:trHeight w:val="1134"/>
        </w:trPr>
        <w:tc>
          <w:tcPr>
            <w:tcW w:w="3056" w:type="dxa"/>
            <w:gridSpan w:val="2"/>
            <w:vMerge/>
          </w:tcPr>
          <w:p w:rsidR="00286F57" w:rsidRPr="008D14A8" w:rsidRDefault="00286F57" w:rsidP="00D04E1E">
            <w:pPr>
              <w:spacing w:before="120" w:after="120"/>
              <w:rPr>
                <w:sz w:val="24"/>
                <w:szCs w:val="24"/>
              </w:rPr>
            </w:pPr>
          </w:p>
        </w:tc>
        <w:tc>
          <w:tcPr>
            <w:tcW w:w="3043" w:type="dxa"/>
          </w:tcPr>
          <w:p w:rsidR="00286F57" w:rsidRPr="008D14A8" w:rsidRDefault="00286F57" w:rsidP="00D04E1E">
            <w:pPr>
              <w:spacing w:before="120" w:after="120"/>
              <w:rPr>
                <w:sz w:val="24"/>
                <w:szCs w:val="24"/>
              </w:rPr>
            </w:pPr>
            <w:r>
              <w:rPr>
                <w:sz w:val="24"/>
                <w:szCs w:val="24"/>
              </w:rPr>
              <w:t xml:space="preserve">7. Use of </w:t>
            </w:r>
            <w:r>
              <w:rPr>
                <w:b/>
                <w:sz w:val="24"/>
                <w:szCs w:val="24"/>
              </w:rPr>
              <w:t xml:space="preserve">satire </w:t>
            </w:r>
            <w:r>
              <w:rPr>
                <w:sz w:val="24"/>
                <w:szCs w:val="24"/>
              </w:rPr>
              <w:t>in characterisation of father</w:t>
            </w:r>
            <w:r w:rsidRPr="003275B3">
              <w:rPr>
                <w:b/>
                <w:sz w:val="24"/>
                <w:szCs w:val="24"/>
              </w:rPr>
              <w:t xml:space="preserve"> </w:t>
            </w:r>
          </w:p>
        </w:tc>
        <w:tc>
          <w:tcPr>
            <w:tcW w:w="3051" w:type="dxa"/>
          </w:tcPr>
          <w:p w:rsidR="00286F57" w:rsidRPr="003275B3" w:rsidRDefault="00286F57" w:rsidP="00D04E1E">
            <w:pPr>
              <w:spacing w:before="120" w:after="120"/>
              <w:rPr>
                <w:i/>
                <w:sz w:val="24"/>
                <w:szCs w:val="24"/>
              </w:rPr>
            </w:pPr>
            <w:r w:rsidRPr="003275B3">
              <w:rPr>
                <w:i/>
                <w:sz w:val="24"/>
                <w:szCs w:val="24"/>
              </w:rPr>
              <w:t>“</w:t>
            </w:r>
            <w:r>
              <w:rPr>
                <w:i/>
                <w:sz w:val="24"/>
                <w:szCs w:val="24"/>
              </w:rPr>
              <w:t>You will go to England with Third Brother”</w:t>
            </w:r>
          </w:p>
        </w:tc>
        <w:tc>
          <w:tcPr>
            <w:tcW w:w="4874" w:type="dxa"/>
            <w:vMerge w:val="restart"/>
          </w:tcPr>
          <w:p w:rsidR="00286F57" w:rsidRDefault="00286F57" w:rsidP="00D04E1E">
            <w:pPr>
              <w:spacing w:before="120" w:after="120"/>
              <w:rPr>
                <w:sz w:val="24"/>
                <w:szCs w:val="24"/>
              </w:rPr>
            </w:pPr>
            <w:r>
              <w:rPr>
                <w:sz w:val="24"/>
                <w:szCs w:val="24"/>
              </w:rPr>
              <w:t xml:space="preserve">The father’s employment of the future tense shows his </w:t>
            </w:r>
            <w:r w:rsidRPr="00C40912">
              <w:rPr>
                <w:b/>
                <w:sz w:val="24"/>
                <w:szCs w:val="24"/>
              </w:rPr>
              <w:t>domineering nature</w:t>
            </w:r>
            <w:r>
              <w:rPr>
                <w:sz w:val="24"/>
                <w:szCs w:val="24"/>
              </w:rPr>
              <w:t xml:space="preserve"> while his </w:t>
            </w:r>
            <w:r w:rsidRPr="00C40912">
              <w:rPr>
                <w:b/>
                <w:sz w:val="24"/>
                <w:szCs w:val="24"/>
              </w:rPr>
              <w:t>omission of the possessive pronoun</w:t>
            </w:r>
            <w:r>
              <w:rPr>
                <w:sz w:val="24"/>
                <w:szCs w:val="24"/>
              </w:rPr>
              <w:t xml:space="preserve"> shows his incomplete command of English.</w:t>
            </w:r>
          </w:p>
          <w:p w:rsidR="00286F57" w:rsidRPr="008D14A8" w:rsidRDefault="00286F57" w:rsidP="00D04E1E">
            <w:pPr>
              <w:spacing w:before="120" w:after="120"/>
              <w:rPr>
                <w:sz w:val="24"/>
                <w:szCs w:val="24"/>
              </w:rPr>
            </w:pPr>
            <w:r>
              <w:rPr>
                <w:sz w:val="24"/>
                <w:szCs w:val="24"/>
              </w:rPr>
              <w:t xml:space="preserve">The extract </w:t>
            </w:r>
            <w:r w:rsidRPr="003275B3">
              <w:rPr>
                <w:b/>
                <w:sz w:val="24"/>
                <w:szCs w:val="24"/>
              </w:rPr>
              <w:t>culminates</w:t>
            </w:r>
            <w:r>
              <w:rPr>
                <w:sz w:val="24"/>
                <w:szCs w:val="24"/>
              </w:rPr>
              <w:t xml:space="preserve"> with the </w:t>
            </w:r>
            <w:r w:rsidRPr="00C40912">
              <w:rPr>
                <w:b/>
                <w:sz w:val="24"/>
                <w:szCs w:val="24"/>
              </w:rPr>
              <w:t>implicit secret</w:t>
            </w:r>
            <w:r>
              <w:rPr>
                <w:sz w:val="24"/>
                <w:szCs w:val="24"/>
              </w:rPr>
              <w:t xml:space="preserve"> that Yen </w:t>
            </w:r>
            <w:proofErr w:type="spellStart"/>
            <w:r>
              <w:rPr>
                <w:sz w:val="24"/>
                <w:szCs w:val="24"/>
              </w:rPr>
              <w:t>Mah</w:t>
            </w:r>
            <w:proofErr w:type="spellEnd"/>
            <w:r>
              <w:rPr>
                <w:sz w:val="24"/>
                <w:szCs w:val="24"/>
              </w:rPr>
              <w:t xml:space="preserve"> plans to </w:t>
            </w:r>
            <w:r w:rsidRPr="00C40912">
              <w:rPr>
                <w:b/>
                <w:sz w:val="24"/>
                <w:szCs w:val="24"/>
              </w:rPr>
              <w:t>defy</w:t>
            </w:r>
            <w:r>
              <w:rPr>
                <w:sz w:val="24"/>
                <w:szCs w:val="24"/>
              </w:rPr>
              <w:t xml:space="preserve"> her father’s wishes.</w:t>
            </w:r>
          </w:p>
        </w:tc>
        <w:tc>
          <w:tcPr>
            <w:tcW w:w="1364" w:type="dxa"/>
            <w:vMerge/>
            <w:shd w:val="clear" w:color="auto" w:fill="000000" w:themeFill="text1"/>
            <w:textDirection w:val="tbRl"/>
          </w:tcPr>
          <w:p w:rsidR="00286F57" w:rsidRDefault="00286F57" w:rsidP="00D04E1E">
            <w:pPr>
              <w:spacing w:before="120" w:after="120"/>
              <w:ind w:left="113" w:right="113"/>
            </w:pPr>
          </w:p>
        </w:tc>
      </w:tr>
      <w:tr w:rsidR="00286F57" w:rsidTr="00D04E1E">
        <w:trPr>
          <w:cantSplit/>
          <w:trHeight w:val="1134"/>
        </w:trPr>
        <w:tc>
          <w:tcPr>
            <w:tcW w:w="3056" w:type="dxa"/>
            <w:gridSpan w:val="2"/>
            <w:shd w:val="clear" w:color="auto" w:fill="000000" w:themeFill="text1"/>
          </w:tcPr>
          <w:p w:rsidR="00286F57" w:rsidRPr="0042033B" w:rsidRDefault="00286F57" w:rsidP="00D04E1E">
            <w:pPr>
              <w:spacing w:before="120" w:after="120"/>
              <w:rPr>
                <w:sz w:val="24"/>
                <w:szCs w:val="24"/>
              </w:rPr>
            </w:pPr>
            <w:r>
              <w:rPr>
                <w:b/>
                <w:sz w:val="24"/>
                <w:szCs w:val="24"/>
              </w:rPr>
              <w:t xml:space="preserve">Related texts: </w:t>
            </w:r>
            <w:r>
              <w:rPr>
                <w:i/>
                <w:sz w:val="24"/>
                <w:szCs w:val="24"/>
              </w:rPr>
              <w:t>H is for Hawk, Young and Dyslexic</w:t>
            </w:r>
          </w:p>
        </w:tc>
        <w:tc>
          <w:tcPr>
            <w:tcW w:w="3043" w:type="dxa"/>
          </w:tcPr>
          <w:p w:rsidR="00286F57" w:rsidRPr="00C40912" w:rsidRDefault="00286F57" w:rsidP="00D04E1E">
            <w:pPr>
              <w:spacing w:before="120" w:after="120"/>
              <w:rPr>
                <w:sz w:val="24"/>
                <w:szCs w:val="24"/>
              </w:rPr>
            </w:pPr>
            <w:r>
              <w:rPr>
                <w:sz w:val="24"/>
                <w:szCs w:val="24"/>
              </w:rPr>
              <w:t xml:space="preserve">8. </w:t>
            </w:r>
            <w:r w:rsidRPr="00C40912">
              <w:rPr>
                <w:b/>
                <w:sz w:val="24"/>
                <w:szCs w:val="24"/>
              </w:rPr>
              <w:t xml:space="preserve">Irony </w:t>
            </w:r>
            <w:r>
              <w:rPr>
                <w:b/>
                <w:sz w:val="24"/>
                <w:szCs w:val="24"/>
              </w:rPr>
              <w:br/>
            </w:r>
            <w:r>
              <w:rPr>
                <w:sz w:val="24"/>
                <w:szCs w:val="24"/>
              </w:rPr>
              <w:t xml:space="preserve">Use of further </w:t>
            </w:r>
            <w:r w:rsidRPr="00C40912">
              <w:rPr>
                <w:b/>
                <w:sz w:val="24"/>
                <w:szCs w:val="24"/>
              </w:rPr>
              <w:t>Western cultural reference</w:t>
            </w:r>
          </w:p>
        </w:tc>
        <w:tc>
          <w:tcPr>
            <w:tcW w:w="3051" w:type="dxa"/>
          </w:tcPr>
          <w:p w:rsidR="00286F57" w:rsidRPr="00687007" w:rsidRDefault="00286F57" w:rsidP="00D04E1E">
            <w:pPr>
              <w:spacing w:before="120" w:after="120"/>
              <w:rPr>
                <w:i/>
                <w:sz w:val="24"/>
                <w:szCs w:val="24"/>
              </w:rPr>
            </w:pPr>
            <w:r>
              <w:rPr>
                <w:i/>
                <w:sz w:val="24"/>
                <w:szCs w:val="24"/>
              </w:rPr>
              <w:t>“</w:t>
            </w:r>
            <w:proofErr w:type="gramStart"/>
            <w:r>
              <w:rPr>
                <w:i/>
                <w:sz w:val="24"/>
                <w:szCs w:val="24"/>
              </w:rPr>
              <w:t>like</w:t>
            </w:r>
            <w:proofErr w:type="gramEnd"/>
            <w:r>
              <w:rPr>
                <w:i/>
                <w:sz w:val="24"/>
                <w:szCs w:val="24"/>
              </w:rPr>
              <w:t xml:space="preserve"> entering heaven” (l.69)</w:t>
            </w:r>
            <w:r>
              <w:rPr>
                <w:i/>
                <w:sz w:val="24"/>
                <w:szCs w:val="24"/>
              </w:rPr>
              <w:br/>
              <w:t>“Of course I agreed.” (l.46</w:t>
            </w:r>
            <w:proofErr w:type="gramStart"/>
            <w:r>
              <w:rPr>
                <w:i/>
                <w:sz w:val="24"/>
                <w:szCs w:val="24"/>
              </w:rPr>
              <w:t>)</w:t>
            </w:r>
            <w:proofErr w:type="gramEnd"/>
            <w:r>
              <w:rPr>
                <w:i/>
                <w:sz w:val="24"/>
                <w:szCs w:val="24"/>
              </w:rPr>
              <w:br/>
              <w:t>“Bliss was it…” (l.56)</w:t>
            </w:r>
          </w:p>
        </w:tc>
        <w:tc>
          <w:tcPr>
            <w:tcW w:w="4874" w:type="dxa"/>
            <w:vMerge/>
          </w:tcPr>
          <w:p w:rsidR="00286F57" w:rsidRPr="008D14A8" w:rsidRDefault="00286F57" w:rsidP="00D04E1E">
            <w:pPr>
              <w:spacing w:before="120" w:after="120"/>
              <w:rPr>
                <w:b/>
                <w:sz w:val="24"/>
                <w:szCs w:val="24"/>
              </w:rPr>
            </w:pPr>
          </w:p>
        </w:tc>
        <w:tc>
          <w:tcPr>
            <w:tcW w:w="1364" w:type="dxa"/>
            <w:shd w:val="clear" w:color="auto" w:fill="000000" w:themeFill="text1"/>
            <w:textDirection w:val="tbRl"/>
          </w:tcPr>
          <w:p w:rsidR="00286F57" w:rsidRDefault="00286F57" w:rsidP="00D04E1E">
            <w:pPr>
              <w:spacing w:before="120" w:after="120"/>
              <w:ind w:left="113" w:right="113"/>
            </w:pPr>
          </w:p>
        </w:tc>
      </w:tr>
    </w:tbl>
    <w:p w:rsidR="00286F57" w:rsidRDefault="00286F57"/>
    <w:sectPr w:rsidR="00286F57" w:rsidSect="00810A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A7"/>
    <w:rsid w:val="000C39AF"/>
    <w:rsid w:val="000F72E1"/>
    <w:rsid w:val="00156484"/>
    <w:rsid w:val="00286F57"/>
    <w:rsid w:val="002A2E58"/>
    <w:rsid w:val="003169E1"/>
    <w:rsid w:val="003275B3"/>
    <w:rsid w:val="0042033B"/>
    <w:rsid w:val="00425A20"/>
    <w:rsid w:val="00430324"/>
    <w:rsid w:val="00475423"/>
    <w:rsid w:val="00565B60"/>
    <w:rsid w:val="00620596"/>
    <w:rsid w:val="00663A63"/>
    <w:rsid w:val="00687007"/>
    <w:rsid w:val="006C1A75"/>
    <w:rsid w:val="006F0522"/>
    <w:rsid w:val="00717EA7"/>
    <w:rsid w:val="00810328"/>
    <w:rsid w:val="00810AA7"/>
    <w:rsid w:val="008C12CE"/>
    <w:rsid w:val="008D14A8"/>
    <w:rsid w:val="00A20473"/>
    <w:rsid w:val="00A966DB"/>
    <w:rsid w:val="00B2054F"/>
    <w:rsid w:val="00B30F71"/>
    <w:rsid w:val="00B72EAE"/>
    <w:rsid w:val="00BA2B5A"/>
    <w:rsid w:val="00BB0D21"/>
    <w:rsid w:val="00BE0CC8"/>
    <w:rsid w:val="00C40912"/>
    <w:rsid w:val="00D1460E"/>
    <w:rsid w:val="00D41462"/>
    <w:rsid w:val="00D736C3"/>
    <w:rsid w:val="00D81B48"/>
    <w:rsid w:val="00D8322F"/>
    <w:rsid w:val="00DE59E8"/>
    <w:rsid w:val="00FE2989"/>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5AEA5-E50D-42EB-9CD1-7EBFD45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5751A6AC</Template>
  <TotalTime>0</TotalTime>
  <Pages>10</Pages>
  <Words>4384</Words>
  <Characters>24992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29318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Buchanan</dc:creator>
  <cp:keywords/>
  <dc:description/>
  <cp:lastModifiedBy>Magnus Buchanan</cp:lastModifiedBy>
  <cp:revision>2</cp:revision>
  <cp:lastPrinted>2016-12-12T10:17:00Z</cp:lastPrinted>
  <dcterms:created xsi:type="dcterms:W3CDTF">2018-01-03T14:37:00Z</dcterms:created>
  <dcterms:modified xsi:type="dcterms:W3CDTF">2018-01-03T14:37:00Z</dcterms:modified>
</cp:coreProperties>
</file>