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E7" w:rsidRP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  <w:r w:rsidRPr="00D449E7">
        <w:rPr>
          <w:rFonts w:ascii="Verdana-Bold" w:hAnsi="Verdana-Bold" w:cs="Verdana-Bold"/>
          <w:b/>
          <w:bCs/>
          <w:sz w:val="28"/>
          <w:szCs w:val="28"/>
        </w:rPr>
        <w:t xml:space="preserve">From </w:t>
      </w:r>
      <w:r w:rsidRPr="00D449E7">
        <w:rPr>
          <w:rFonts w:ascii="Verdana-BoldItalic" w:hAnsi="Verdana-BoldItalic" w:cs="Verdana-BoldItalic"/>
          <w:b/>
          <w:bCs/>
          <w:i/>
          <w:iCs/>
          <w:sz w:val="28"/>
          <w:szCs w:val="28"/>
        </w:rPr>
        <w:t>The Danger of a Single Story</w:t>
      </w:r>
      <w:r w:rsidRPr="00D449E7">
        <w:rPr>
          <w:rFonts w:ascii="Verdana-Bold" w:hAnsi="Verdana-Bold" w:cs="Verdana-Bold"/>
          <w:b/>
          <w:bCs/>
          <w:sz w:val="28"/>
          <w:szCs w:val="28"/>
        </w:rPr>
        <w:t xml:space="preserve">, </w:t>
      </w:r>
      <w:proofErr w:type="spellStart"/>
      <w:r w:rsidRPr="00D449E7">
        <w:rPr>
          <w:rFonts w:ascii="Verdana-Bold" w:hAnsi="Verdana-Bold" w:cs="Verdana-Bold"/>
          <w:b/>
          <w:bCs/>
          <w:sz w:val="28"/>
          <w:szCs w:val="28"/>
        </w:rPr>
        <w:t>Chimamanda</w:t>
      </w:r>
      <w:proofErr w:type="spellEnd"/>
      <w:r w:rsidRPr="00D449E7">
        <w:rPr>
          <w:rFonts w:ascii="Verdana-Bold" w:hAnsi="Verdana-Bold" w:cs="Verdana-Bold"/>
          <w:b/>
          <w:bCs/>
          <w:sz w:val="28"/>
          <w:szCs w:val="28"/>
        </w:rPr>
        <w:t xml:space="preserve"> </w:t>
      </w:r>
      <w:proofErr w:type="spellStart"/>
      <w:r w:rsidRPr="00D449E7">
        <w:rPr>
          <w:rFonts w:ascii="Verdana-Bold" w:hAnsi="Verdana-Bold" w:cs="Verdana-Bold"/>
          <w:b/>
          <w:bCs/>
          <w:sz w:val="28"/>
          <w:szCs w:val="28"/>
        </w:rPr>
        <w:t>Ngozi</w:t>
      </w:r>
      <w:proofErr w:type="spellEnd"/>
      <w:r w:rsidRPr="00D449E7">
        <w:rPr>
          <w:rFonts w:ascii="Verdana-Bold" w:hAnsi="Verdana-Bold" w:cs="Verdana-Bold"/>
          <w:b/>
          <w:bCs/>
          <w:sz w:val="28"/>
          <w:szCs w:val="28"/>
        </w:rPr>
        <w:t xml:space="preserve"> </w:t>
      </w:r>
      <w:proofErr w:type="spellStart"/>
      <w:r w:rsidRPr="00D449E7">
        <w:rPr>
          <w:rFonts w:ascii="Verdana-Bold" w:hAnsi="Verdana-Bold" w:cs="Verdana-Bold"/>
          <w:b/>
          <w:bCs/>
          <w:sz w:val="28"/>
          <w:szCs w:val="28"/>
        </w:rPr>
        <w:t>Adichie</w:t>
      </w:r>
      <w:proofErr w:type="spellEnd"/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proofErr w:type="spellStart"/>
      <w:r>
        <w:rPr>
          <w:rFonts w:ascii="Verdana-Bold" w:hAnsi="Verdana-Bold" w:cs="Verdana-Bold"/>
          <w:b/>
          <w:bCs/>
          <w:sz w:val="20"/>
          <w:szCs w:val="20"/>
        </w:rPr>
        <w:t>Adichie</w:t>
      </w:r>
      <w:proofErr w:type="spellEnd"/>
      <w:r>
        <w:rPr>
          <w:rFonts w:ascii="Verdana-Bold" w:hAnsi="Verdana-Bold" w:cs="Verdana-Bold"/>
          <w:b/>
          <w:bCs/>
          <w:sz w:val="20"/>
          <w:szCs w:val="20"/>
        </w:rPr>
        <w:t>, a successful novelist, delivered this speech at a TED conference. She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proofErr w:type="gramStart"/>
      <w:r>
        <w:rPr>
          <w:rFonts w:ascii="Verdana-Bold" w:hAnsi="Verdana-Bold" w:cs="Verdana-Bold"/>
          <w:b/>
          <w:bCs/>
          <w:sz w:val="20"/>
          <w:szCs w:val="20"/>
        </w:rPr>
        <w:t>speaks</w:t>
      </w:r>
      <w:proofErr w:type="gramEnd"/>
      <w:r>
        <w:rPr>
          <w:rFonts w:ascii="Verdana-Bold" w:hAnsi="Verdana-Bold" w:cs="Verdana-Bold"/>
          <w:b/>
          <w:bCs/>
          <w:sz w:val="20"/>
          <w:szCs w:val="20"/>
        </w:rPr>
        <w:t xml:space="preserve"> about the power of storytelling and the danger of a single view.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9E7" w:rsidTr="00D449E7">
        <w:tc>
          <w:tcPr>
            <w:tcW w:w="9016" w:type="dxa"/>
          </w:tcPr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>What type of text is this? How can you tell?</w:t>
            </w: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</w:tr>
    </w:tbl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I'm a storyteller. And I would like to tell you a few personal stories about what I like to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call</w:t>
      </w:r>
      <w:proofErr w:type="gramEnd"/>
      <w:r>
        <w:rPr>
          <w:rFonts w:ascii="Verdana" w:hAnsi="Verdana" w:cs="Verdana"/>
          <w:sz w:val="20"/>
          <w:szCs w:val="20"/>
        </w:rPr>
        <w:t xml:space="preserve"> “the danger of the single story.” I grew up on a university campus in eastern Nigeria.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My mother says that I started reading at the age of two, although I think four is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probably</w:t>
      </w:r>
      <w:proofErr w:type="gramEnd"/>
      <w:r>
        <w:rPr>
          <w:rFonts w:ascii="Verdana" w:hAnsi="Verdana" w:cs="Verdana"/>
          <w:sz w:val="20"/>
          <w:szCs w:val="20"/>
        </w:rPr>
        <w:t xml:space="preserve"> close to the truth. So I was an early reader, and what I read were British and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American </w:t>
      </w:r>
      <w:r>
        <w:rPr>
          <w:rFonts w:ascii="Verdana" w:hAnsi="Verdana" w:cs="Verdana"/>
          <w:sz w:val="20"/>
          <w:szCs w:val="20"/>
        </w:rPr>
        <w:t>children's books.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was also an early writer, and when I began to write, at about the age of seven, stories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pencil with crayon illustrations that my poor mother was obligated to read, I wrote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exactly</w:t>
      </w:r>
      <w:proofErr w:type="gramEnd"/>
      <w:r>
        <w:rPr>
          <w:rFonts w:ascii="Verdana" w:hAnsi="Verdana" w:cs="Verdana"/>
          <w:sz w:val="20"/>
          <w:szCs w:val="20"/>
        </w:rPr>
        <w:t xml:space="preserve"> the kinds of stories I was reading: all my characters were white and blue-eyed,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they</w:t>
      </w:r>
      <w:proofErr w:type="gramEnd"/>
      <w:r>
        <w:rPr>
          <w:rFonts w:ascii="Verdana" w:hAnsi="Verdana" w:cs="Verdana"/>
          <w:sz w:val="20"/>
          <w:szCs w:val="20"/>
        </w:rPr>
        <w:t xml:space="preserve"> played in the snow, they ate apples, and they talked a lot about the weather, how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lovely</w:t>
      </w:r>
      <w:proofErr w:type="gramEnd"/>
      <w:r>
        <w:rPr>
          <w:rFonts w:ascii="Verdana" w:hAnsi="Verdana" w:cs="Verdana"/>
          <w:sz w:val="20"/>
          <w:szCs w:val="20"/>
        </w:rPr>
        <w:t xml:space="preserve"> it was that the sun had come out.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Now, this despite the fact that I lived in Nigeria. I had never been outside Nigeria. We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didn't</w:t>
      </w:r>
      <w:proofErr w:type="gramEnd"/>
      <w:r>
        <w:rPr>
          <w:rFonts w:ascii="Verdana" w:hAnsi="Verdana" w:cs="Verdana"/>
          <w:sz w:val="20"/>
          <w:szCs w:val="20"/>
        </w:rPr>
        <w:t xml:space="preserve"> have snow, we ate mangoes, and we never talked about the weather, because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there</w:t>
      </w:r>
      <w:proofErr w:type="gramEnd"/>
      <w:r>
        <w:rPr>
          <w:rFonts w:ascii="Verdana" w:hAnsi="Verdana" w:cs="Verdana"/>
          <w:sz w:val="20"/>
          <w:szCs w:val="20"/>
        </w:rPr>
        <w:t xml:space="preserve"> was no need to. …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What this demonstrates, I think, is how impressionable and vulnerable we are in the face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a story, particularly as children. Because all I had read</w:t>
      </w:r>
      <w:r>
        <w:rPr>
          <w:rFonts w:ascii="Verdana" w:hAnsi="Verdana" w:cs="Verdana"/>
          <w:sz w:val="20"/>
          <w:szCs w:val="20"/>
        </w:rPr>
        <w:t xml:space="preserve"> were books in which characters </w:t>
      </w:r>
      <w:r>
        <w:rPr>
          <w:rFonts w:ascii="Verdana" w:hAnsi="Verdana" w:cs="Verdana"/>
          <w:sz w:val="20"/>
          <w:szCs w:val="20"/>
        </w:rPr>
        <w:t>were foreign, I had become convinced that books b</w:t>
      </w:r>
      <w:r>
        <w:rPr>
          <w:rFonts w:ascii="Verdana" w:hAnsi="Verdana" w:cs="Verdana"/>
          <w:sz w:val="20"/>
          <w:szCs w:val="20"/>
        </w:rPr>
        <w:t xml:space="preserve">y their very nature had to have </w:t>
      </w:r>
      <w:r>
        <w:rPr>
          <w:rFonts w:ascii="Verdana" w:hAnsi="Verdana" w:cs="Verdana"/>
          <w:sz w:val="20"/>
          <w:szCs w:val="20"/>
        </w:rPr>
        <w:t>foreigners in them and had to be about things with which I could not personally identify.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9E7" w:rsidTr="00D449E7">
        <w:tc>
          <w:tcPr>
            <w:tcW w:w="9016" w:type="dxa"/>
          </w:tcPr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Sum up the </w:t>
            </w:r>
            <w:r w:rsidRPr="00D449E7">
              <w:rPr>
                <w:rFonts w:ascii="Verdana" w:hAnsi="Verdana" w:cs="Verdana"/>
                <w:b/>
                <w:sz w:val="20"/>
                <w:szCs w:val="20"/>
              </w:rPr>
              <w:t>anecdote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above.</w:t>
            </w: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Why does she use it?</w:t>
            </w: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Now, things changed when I discovered African books. There weren't many of them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available</w:t>
      </w:r>
      <w:proofErr w:type="gramEnd"/>
      <w:r>
        <w:rPr>
          <w:rFonts w:ascii="Verdana" w:hAnsi="Verdana" w:cs="Verdana"/>
          <w:sz w:val="20"/>
          <w:szCs w:val="20"/>
        </w:rPr>
        <w:t>, and they weren't quite as easy to find as the foreign books.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P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But because of writers like Chinua Achebe and </w:t>
      </w:r>
      <w:proofErr w:type="spellStart"/>
      <w:r>
        <w:rPr>
          <w:rFonts w:ascii="Verdana" w:hAnsi="Verdana" w:cs="Verdana"/>
          <w:sz w:val="20"/>
          <w:szCs w:val="20"/>
        </w:rPr>
        <w:t>Camara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Laye</w:t>
      </w:r>
      <w:proofErr w:type="spellEnd"/>
      <w:r>
        <w:rPr>
          <w:rFonts w:ascii="Verdana" w:hAnsi="Verdana" w:cs="Verdana"/>
          <w:sz w:val="20"/>
          <w:szCs w:val="20"/>
        </w:rPr>
        <w:t>, I went through a mental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shift</w:t>
      </w:r>
      <w:proofErr w:type="gramEnd"/>
      <w:r>
        <w:rPr>
          <w:rFonts w:ascii="Verdana" w:hAnsi="Verdana" w:cs="Verdana"/>
          <w:sz w:val="20"/>
          <w:szCs w:val="20"/>
        </w:rPr>
        <w:t xml:space="preserve"> in my perception of literature. I realized that people like me, girls with skin the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colour</w:t>
      </w:r>
      <w:proofErr w:type="gramEnd"/>
      <w:r>
        <w:rPr>
          <w:rFonts w:ascii="Verdana" w:hAnsi="Verdana" w:cs="Verdana"/>
          <w:sz w:val="20"/>
          <w:szCs w:val="20"/>
        </w:rPr>
        <w:t xml:space="preserve"> of chocolate, whose kinky hair could not form ponytails, could also exist in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literature</w:t>
      </w:r>
      <w:proofErr w:type="gramEnd"/>
      <w:r>
        <w:rPr>
          <w:rFonts w:ascii="Verdana" w:hAnsi="Verdana" w:cs="Verdana"/>
          <w:sz w:val="20"/>
          <w:szCs w:val="20"/>
        </w:rPr>
        <w:t>. I started to write about things I recognized.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Now, I loved those American and British books I read. They stirred my imagination. They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opened</w:t>
      </w:r>
      <w:proofErr w:type="gramEnd"/>
      <w:r>
        <w:rPr>
          <w:rFonts w:ascii="Verdana" w:hAnsi="Verdana" w:cs="Verdana"/>
          <w:sz w:val="20"/>
          <w:szCs w:val="20"/>
        </w:rPr>
        <w:t xml:space="preserve"> up new worlds for me. But the unintended consequence was that I did not know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that</w:t>
      </w:r>
      <w:proofErr w:type="gramEnd"/>
      <w:r>
        <w:rPr>
          <w:rFonts w:ascii="Verdana" w:hAnsi="Verdana" w:cs="Verdana"/>
          <w:sz w:val="20"/>
          <w:szCs w:val="20"/>
        </w:rPr>
        <w:t xml:space="preserve"> people like me could exist in literature. So what the discovery of African writers did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</w:t>
      </w:r>
      <w:proofErr w:type="gramEnd"/>
      <w:r>
        <w:rPr>
          <w:rFonts w:ascii="Verdana" w:hAnsi="Verdana" w:cs="Verdana"/>
          <w:sz w:val="20"/>
          <w:szCs w:val="20"/>
        </w:rPr>
        <w:t xml:space="preserve"> me was this: It saved me from having a single story of what books are.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9E7" w:rsidTr="00D449E7">
        <w:tc>
          <w:tcPr>
            <w:tcW w:w="9016" w:type="dxa"/>
          </w:tcPr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What impact did discovering books written by African writers have on her?</w:t>
            </w: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9E7" w:rsidTr="00D449E7">
        <w:tc>
          <w:tcPr>
            <w:tcW w:w="9016" w:type="dxa"/>
          </w:tcPr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After reading the first two anecdotes, what impression do you have of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Adichie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?</w:t>
            </w: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come from a conventional, middle-class Nigerian family. My father was a professor. My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mother</w:t>
      </w:r>
      <w:proofErr w:type="gramEnd"/>
      <w:r>
        <w:rPr>
          <w:rFonts w:ascii="Verdana" w:hAnsi="Verdana" w:cs="Verdana"/>
          <w:sz w:val="20"/>
          <w:szCs w:val="20"/>
        </w:rPr>
        <w:t xml:space="preserve"> was an administrator. And so we had, as was the norm, live-in domestic help,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who</w:t>
      </w:r>
      <w:proofErr w:type="gramEnd"/>
      <w:r>
        <w:rPr>
          <w:rFonts w:ascii="Verdana" w:hAnsi="Verdana" w:cs="Verdana"/>
          <w:sz w:val="20"/>
          <w:szCs w:val="20"/>
        </w:rPr>
        <w:t xml:space="preserve"> would often come from nearby rural villages. So, the year I turned eight, we got a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new</w:t>
      </w:r>
      <w:proofErr w:type="gramEnd"/>
      <w:r>
        <w:rPr>
          <w:rFonts w:ascii="Verdana" w:hAnsi="Verdana" w:cs="Verdana"/>
          <w:sz w:val="20"/>
          <w:szCs w:val="20"/>
        </w:rPr>
        <w:t xml:space="preserve"> house boy. His name was Fide. The only thing my mother told us about him was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that</w:t>
      </w:r>
      <w:proofErr w:type="gramEnd"/>
      <w:r>
        <w:rPr>
          <w:rFonts w:ascii="Verdana" w:hAnsi="Verdana" w:cs="Verdana"/>
          <w:sz w:val="20"/>
          <w:szCs w:val="20"/>
        </w:rPr>
        <w:t xml:space="preserve"> his family was very poor. My mother sent yams and rice, and our old clothes, to his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family</w:t>
      </w:r>
      <w:proofErr w:type="gramEnd"/>
      <w:r>
        <w:rPr>
          <w:rFonts w:ascii="Verdana" w:hAnsi="Verdana" w:cs="Verdana"/>
          <w:sz w:val="20"/>
          <w:szCs w:val="20"/>
        </w:rPr>
        <w:t>. And when I didn't finish my dinner, my mother would say, “Finish your food!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Don't you know? People like Fide's family have nothing.” So I felt enormous pity for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Fide's family.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Then one Saturday, we went to his village to visit, and his mother showed us a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beautifully</w:t>
      </w:r>
      <w:proofErr w:type="gramEnd"/>
      <w:r>
        <w:rPr>
          <w:rFonts w:ascii="Verdana" w:hAnsi="Verdana" w:cs="Verdana"/>
          <w:sz w:val="20"/>
          <w:szCs w:val="20"/>
        </w:rPr>
        <w:t xml:space="preserve"> patterned basket made of dyed raffia that his brother had made. I was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startled</w:t>
      </w:r>
      <w:proofErr w:type="gramEnd"/>
      <w:r>
        <w:rPr>
          <w:rFonts w:ascii="Verdana" w:hAnsi="Verdana" w:cs="Verdana"/>
          <w:sz w:val="20"/>
          <w:szCs w:val="20"/>
        </w:rPr>
        <w:t>. It had not occurred to me that anybody in his family could actually make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something</w:t>
      </w:r>
      <w:proofErr w:type="gramEnd"/>
      <w:r>
        <w:rPr>
          <w:rFonts w:ascii="Verdana" w:hAnsi="Verdana" w:cs="Verdana"/>
          <w:sz w:val="20"/>
          <w:szCs w:val="20"/>
        </w:rPr>
        <w:t>. All I had heard about them was how poor they were, so that it had become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impossible</w:t>
      </w:r>
      <w:proofErr w:type="gramEnd"/>
      <w:r>
        <w:rPr>
          <w:rFonts w:ascii="Verdana" w:hAnsi="Verdana" w:cs="Verdana"/>
          <w:sz w:val="20"/>
          <w:szCs w:val="20"/>
        </w:rPr>
        <w:t xml:space="preserve"> for me to see them as anything else but poor. Their poverty was my single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story</w:t>
      </w:r>
      <w:proofErr w:type="gramEnd"/>
      <w:r>
        <w:rPr>
          <w:rFonts w:ascii="Verdana" w:hAnsi="Verdana" w:cs="Verdana"/>
          <w:sz w:val="20"/>
          <w:szCs w:val="20"/>
        </w:rPr>
        <w:t xml:space="preserve"> of them.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9E7" w:rsidTr="00D449E7">
        <w:tc>
          <w:tcPr>
            <w:tcW w:w="9016" w:type="dxa"/>
          </w:tcPr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According to the third anecdote, what lesson did she learn?</w:t>
            </w: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How does she feel about the things she assumed about Fide’s family?</w:t>
            </w: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Years later, I thought about this when I left Nigeria to go to university in the United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States. I was 19. My American roommate was shocked by me. She asked where I had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learned</w:t>
      </w:r>
      <w:proofErr w:type="gramEnd"/>
      <w:r>
        <w:rPr>
          <w:rFonts w:ascii="Verdana" w:hAnsi="Verdana" w:cs="Verdana"/>
          <w:sz w:val="20"/>
          <w:szCs w:val="20"/>
        </w:rPr>
        <w:t xml:space="preserve"> to speak English so well, and was confused when I said that Nigeria happened to</w:t>
      </w:r>
    </w:p>
    <w:p w:rsidR="00D449E7" w:rsidRP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have</w:t>
      </w:r>
      <w:proofErr w:type="gramEnd"/>
      <w:r>
        <w:rPr>
          <w:rFonts w:ascii="Verdana" w:hAnsi="Verdana" w:cs="Verdana"/>
          <w:sz w:val="20"/>
          <w:szCs w:val="20"/>
        </w:rPr>
        <w:t xml:space="preserve"> English as its official language. She asked if she cou</w:t>
      </w:r>
      <w:r>
        <w:rPr>
          <w:rFonts w:ascii="Verdana" w:hAnsi="Verdana" w:cs="Verdana"/>
          <w:sz w:val="20"/>
          <w:szCs w:val="20"/>
        </w:rPr>
        <w:t>ld listen to what she called my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</w:t>
      </w:r>
      <w:proofErr w:type="gramStart"/>
      <w:r>
        <w:rPr>
          <w:rFonts w:ascii="Verdana" w:hAnsi="Verdana" w:cs="Verdana"/>
          <w:sz w:val="20"/>
          <w:szCs w:val="20"/>
        </w:rPr>
        <w:t>tribal</w:t>
      </w:r>
      <w:proofErr w:type="gramEnd"/>
      <w:r>
        <w:rPr>
          <w:rFonts w:ascii="Verdana" w:hAnsi="Verdana" w:cs="Verdana"/>
          <w:sz w:val="20"/>
          <w:szCs w:val="20"/>
        </w:rPr>
        <w:t xml:space="preserve"> music”, and was consequently very disappointed when I produced my tape of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Mariah Carey.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She assumed that I did not know how to use a stove.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9E7" w:rsidTr="00D449E7">
        <w:tc>
          <w:tcPr>
            <w:tcW w:w="9016" w:type="dxa"/>
          </w:tcPr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This fourth anecdote is quite humorous. How does she make it funny?</w:t>
            </w: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449E7" w:rsidRDefault="00D449E7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What struck me was this: She had felt sorry for me even before she saw me. Her default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position</w:t>
      </w:r>
      <w:proofErr w:type="gramEnd"/>
      <w:r>
        <w:rPr>
          <w:rFonts w:ascii="Verdana" w:hAnsi="Verdana" w:cs="Verdana"/>
          <w:sz w:val="20"/>
          <w:szCs w:val="20"/>
        </w:rPr>
        <w:t xml:space="preserve"> toward me, as an African, was a kind of patronizing, well-meaning pity. My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roommate</w:t>
      </w:r>
      <w:proofErr w:type="gramEnd"/>
      <w:r>
        <w:rPr>
          <w:rFonts w:ascii="Verdana" w:hAnsi="Verdana" w:cs="Verdana"/>
          <w:sz w:val="20"/>
          <w:szCs w:val="20"/>
        </w:rPr>
        <w:t xml:space="preserve"> had a single story of Africa: a single story of catastrophe. In this single story,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there</w:t>
      </w:r>
      <w:proofErr w:type="gramEnd"/>
      <w:r>
        <w:rPr>
          <w:rFonts w:ascii="Verdana" w:hAnsi="Verdana" w:cs="Verdana"/>
          <w:sz w:val="20"/>
          <w:szCs w:val="20"/>
        </w:rPr>
        <w:t xml:space="preserve"> was no possibility of Africans being similar to her in any way, no possibility of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feelings</w:t>
      </w:r>
      <w:proofErr w:type="gramEnd"/>
      <w:r>
        <w:rPr>
          <w:rFonts w:ascii="Verdana" w:hAnsi="Verdana" w:cs="Verdana"/>
          <w:sz w:val="20"/>
          <w:szCs w:val="20"/>
        </w:rPr>
        <w:t xml:space="preserve"> more complex than pity, no possibility of a connection as human equals. …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So, after I had spent some years in the U.S. as an African, I began to understand my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roommate's</w:t>
      </w:r>
      <w:proofErr w:type="gramEnd"/>
      <w:r>
        <w:rPr>
          <w:rFonts w:ascii="Verdana" w:hAnsi="Verdana" w:cs="Verdana"/>
          <w:sz w:val="20"/>
          <w:szCs w:val="20"/>
        </w:rPr>
        <w:t xml:space="preserve"> response to me. If I had not grown up in Nigeria, and if all I knew about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Africa were from popular images, I too would think that Africa was a place of beautiful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landscapes</w:t>
      </w:r>
      <w:proofErr w:type="gramEnd"/>
      <w:r>
        <w:rPr>
          <w:rFonts w:ascii="Verdana" w:hAnsi="Verdana" w:cs="Verdana"/>
          <w:sz w:val="20"/>
          <w:szCs w:val="20"/>
        </w:rPr>
        <w:t>, beautiful animals, and incomprehensible people, fighting senseless wars,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dying</w:t>
      </w:r>
      <w:proofErr w:type="gramEnd"/>
      <w:r>
        <w:rPr>
          <w:rFonts w:ascii="Verdana" w:hAnsi="Verdana" w:cs="Verdana"/>
          <w:sz w:val="20"/>
          <w:szCs w:val="20"/>
        </w:rPr>
        <w:t xml:space="preserve"> of poverty and AIDS, unable to speak for themselves and waiting to be saved by a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kind</w:t>
      </w:r>
      <w:proofErr w:type="gramEnd"/>
      <w:r>
        <w:rPr>
          <w:rFonts w:ascii="Verdana" w:hAnsi="Verdana" w:cs="Verdana"/>
          <w:sz w:val="20"/>
          <w:szCs w:val="20"/>
        </w:rPr>
        <w:t>, white foreigner. I would see Africans in the same way that I, as a child, had seen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Fide's family. …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574" w:rsidTr="003B6574">
        <w:tc>
          <w:tcPr>
            <w:tcW w:w="9016" w:type="dxa"/>
          </w:tcPr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What important point about ‘single stories’ does she make in the paragraph above?</w:t>
            </w: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But I must quickly add that I too am just as guilty in the question of the single story. A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few</w:t>
      </w:r>
      <w:proofErr w:type="gramEnd"/>
      <w:r>
        <w:rPr>
          <w:rFonts w:ascii="Verdana" w:hAnsi="Verdana" w:cs="Verdana"/>
          <w:sz w:val="20"/>
          <w:szCs w:val="20"/>
        </w:rPr>
        <w:t xml:space="preserve"> years ago, I visited Mexico from the U.S. The political climate in the U.S. at the time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was</w:t>
      </w:r>
      <w:proofErr w:type="gramEnd"/>
      <w:r>
        <w:rPr>
          <w:rFonts w:ascii="Verdana" w:hAnsi="Verdana" w:cs="Verdana"/>
          <w:sz w:val="20"/>
          <w:szCs w:val="20"/>
        </w:rPr>
        <w:t xml:space="preserve"> tense, and there were debates going on about immigration. And, as often happens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America, immigration became synonymous with Mexicans. There were endless stories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Mexicans as people who were fleecing the healthcare system, sneaking across the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border</w:t>
      </w:r>
      <w:proofErr w:type="gramEnd"/>
      <w:r>
        <w:rPr>
          <w:rFonts w:ascii="Verdana" w:hAnsi="Verdana" w:cs="Verdana"/>
          <w:sz w:val="20"/>
          <w:szCs w:val="20"/>
        </w:rPr>
        <w:t>, being arrested at the border, that sort of thing.</w:t>
      </w:r>
    </w:p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remember walking around on my first day in Guadalajara, watching the people going to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work</w:t>
      </w:r>
      <w:proofErr w:type="gramEnd"/>
      <w:r>
        <w:rPr>
          <w:rFonts w:ascii="Verdana" w:hAnsi="Verdana" w:cs="Verdana"/>
          <w:sz w:val="20"/>
          <w:szCs w:val="20"/>
        </w:rPr>
        <w:t>, rolling up tortillas in the marketplace, smoking, laughing. I remember first feeling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slight</w:t>
      </w:r>
      <w:proofErr w:type="gramEnd"/>
      <w:r>
        <w:rPr>
          <w:rFonts w:ascii="Verdana" w:hAnsi="Verdana" w:cs="Verdana"/>
          <w:sz w:val="20"/>
          <w:szCs w:val="20"/>
        </w:rPr>
        <w:t xml:space="preserve"> surprise. And then, I was overwhelmed with shame. I realized that I had been so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immersed</w:t>
      </w:r>
      <w:proofErr w:type="gramEnd"/>
      <w:r>
        <w:rPr>
          <w:rFonts w:ascii="Verdana" w:hAnsi="Verdana" w:cs="Verdana"/>
          <w:sz w:val="20"/>
          <w:szCs w:val="20"/>
        </w:rPr>
        <w:t xml:space="preserve"> in the media coverage of Mexicans that they had become one thing in my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mind</w:t>
      </w:r>
      <w:proofErr w:type="gramEnd"/>
      <w:r>
        <w:rPr>
          <w:rFonts w:ascii="Verdana" w:hAnsi="Verdana" w:cs="Verdana"/>
          <w:sz w:val="20"/>
          <w:szCs w:val="20"/>
        </w:rPr>
        <w:t>, the abject immigrant. I had bought into the single story of Mexicans and I could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not</w:t>
      </w:r>
      <w:proofErr w:type="gramEnd"/>
      <w:r>
        <w:rPr>
          <w:rFonts w:ascii="Verdana" w:hAnsi="Verdana" w:cs="Verdana"/>
          <w:sz w:val="20"/>
          <w:szCs w:val="20"/>
        </w:rPr>
        <w:t xml:space="preserve"> have been more ashamed of myself.</w:t>
      </w:r>
    </w:p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574" w:rsidTr="003B6574">
        <w:tc>
          <w:tcPr>
            <w:tcW w:w="9016" w:type="dxa"/>
          </w:tcPr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The fifth anecdote shows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Adichie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in a bad light. What does she say?</w:t>
            </w: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Why does she include something which shows her errors?</w:t>
            </w: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 that is how to create a single story, show a people as one thing, as only one thing,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</w:t>
      </w:r>
      <w:proofErr w:type="gramEnd"/>
      <w:r>
        <w:rPr>
          <w:rFonts w:ascii="Verdana" w:hAnsi="Verdana" w:cs="Verdana"/>
          <w:sz w:val="20"/>
          <w:szCs w:val="20"/>
        </w:rPr>
        <w:t xml:space="preserve"> and over again, and that is what they become. …</w:t>
      </w:r>
    </w:p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Stories matter. Many stories matter. Stories have been used to dispossess and to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malign</w:t>
      </w:r>
      <w:proofErr w:type="gramEnd"/>
      <w:r>
        <w:rPr>
          <w:rFonts w:ascii="Verdana" w:hAnsi="Verdana" w:cs="Verdana"/>
          <w:sz w:val="20"/>
          <w:szCs w:val="20"/>
        </w:rPr>
        <w:t>, but stories can also be used to empower and to humanize. Stories can break the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dignity</w:t>
      </w:r>
      <w:proofErr w:type="gramEnd"/>
      <w:r>
        <w:rPr>
          <w:rFonts w:ascii="Verdana" w:hAnsi="Verdana" w:cs="Verdana"/>
          <w:sz w:val="20"/>
          <w:szCs w:val="20"/>
        </w:rPr>
        <w:t xml:space="preserve"> of a people, but stories can also repair that broken dignity.</w:t>
      </w:r>
    </w:p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574" w:rsidTr="003B6574">
        <w:tc>
          <w:tcPr>
            <w:tcW w:w="9016" w:type="dxa"/>
          </w:tcPr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 the two short paragraphs above she uses lots of techniques. Spot them, and comment on their effects.</w:t>
            </w: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The American writer Alice Walker wrote this about her Southern relatives who had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moved</w:t>
      </w:r>
      <w:proofErr w:type="gramEnd"/>
      <w:r>
        <w:rPr>
          <w:rFonts w:ascii="Verdana" w:hAnsi="Verdana" w:cs="Verdana"/>
          <w:sz w:val="20"/>
          <w:szCs w:val="20"/>
        </w:rPr>
        <w:t xml:space="preserve"> to the North. She introduced them to a book about the Southern life that they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had</w:t>
      </w:r>
      <w:proofErr w:type="gramEnd"/>
      <w:r>
        <w:rPr>
          <w:rFonts w:ascii="Verdana" w:hAnsi="Verdana" w:cs="Verdana"/>
          <w:sz w:val="20"/>
          <w:szCs w:val="20"/>
        </w:rPr>
        <w:t xml:space="preserve"> left behind. “They sat around, reading the book themselves, listening to me read the</w:t>
      </w: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book</w:t>
      </w:r>
      <w:proofErr w:type="gramEnd"/>
      <w:r>
        <w:rPr>
          <w:rFonts w:ascii="Verdana" w:hAnsi="Verdana" w:cs="Verdana"/>
          <w:sz w:val="20"/>
          <w:szCs w:val="20"/>
        </w:rPr>
        <w:t>, and a kind of paradise was regained.”</w:t>
      </w:r>
    </w:p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574" w:rsidTr="003B6574">
        <w:tc>
          <w:tcPr>
            <w:tcW w:w="9016" w:type="dxa"/>
          </w:tcPr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Here she quotes from another writer. What point is she making?</w:t>
            </w: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3B6574" w:rsidRDefault="003B6574" w:rsidP="00D449E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B6574" w:rsidRDefault="003B6574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D449E7" w:rsidRDefault="00D449E7" w:rsidP="00D449E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would like to end with this thought: That when we reject the single story, when we</w:t>
      </w:r>
    </w:p>
    <w:p w:rsidR="005F0DE9" w:rsidRDefault="00D449E7" w:rsidP="00D449E7">
      <w:pPr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realize</w:t>
      </w:r>
      <w:proofErr w:type="gramEnd"/>
      <w:r>
        <w:rPr>
          <w:rFonts w:ascii="Verdana" w:hAnsi="Verdana" w:cs="Verdana"/>
          <w:sz w:val="20"/>
          <w:szCs w:val="20"/>
        </w:rPr>
        <w:t xml:space="preserve"> that there is never a single story about any place, we regain a kind of paradise.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574" w:rsidTr="003B6574">
        <w:tc>
          <w:tcPr>
            <w:tcW w:w="9016" w:type="dxa"/>
          </w:tcPr>
          <w:p w:rsidR="003B6574" w:rsidRDefault="003B6574" w:rsidP="00D449E7">
            <w:r>
              <w:t>Here she says that if we reject single stories we can achieve ‘paradise’. What does she mean?</w:t>
            </w:r>
          </w:p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/>
          <w:p w:rsidR="003B6574" w:rsidRDefault="003B6574" w:rsidP="00D449E7">
            <w:bookmarkStart w:id="0" w:name="_GoBack"/>
            <w:bookmarkEnd w:id="0"/>
          </w:p>
          <w:p w:rsidR="003B6574" w:rsidRDefault="003B6574" w:rsidP="00D449E7"/>
        </w:tc>
      </w:tr>
    </w:tbl>
    <w:p w:rsidR="003B6574" w:rsidRDefault="003B6574" w:rsidP="00D449E7"/>
    <w:sectPr w:rsidR="003B65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E7" w:rsidRDefault="00D449E7" w:rsidP="00D449E7">
      <w:pPr>
        <w:spacing w:after="0" w:line="240" w:lineRule="auto"/>
      </w:pPr>
      <w:r>
        <w:separator/>
      </w:r>
    </w:p>
  </w:endnote>
  <w:endnote w:type="continuationSeparator" w:id="0">
    <w:p w:rsidR="00D449E7" w:rsidRDefault="00D449E7" w:rsidP="00D4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E7" w:rsidRDefault="00D449E7" w:rsidP="00D449E7">
      <w:pPr>
        <w:spacing w:after="0" w:line="240" w:lineRule="auto"/>
      </w:pPr>
      <w:r>
        <w:separator/>
      </w:r>
    </w:p>
  </w:footnote>
  <w:footnote w:type="continuationSeparator" w:id="0">
    <w:p w:rsidR="00D449E7" w:rsidRDefault="00D449E7" w:rsidP="00D4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E7" w:rsidRDefault="00D449E7">
    <w:pPr>
      <w:pStyle w:val="Header"/>
    </w:pPr>
    <w:r>
      <w:t>IGCSE English Language                                                                                                             Anthology Part 1</w:t>
    </w:r>
  </w:p>
  <w:p w:rsidR="00D449E7" w:rsidRDefault="00D449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7"/>
    <w:rsid w:val="003B6574"/>
    <w:rsid w:val="005F0DE9"/>
    <w:rsid w:val="00D4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BA5EB-3A20-4475-BEE7-A501DFCE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9E7"/>
  </w:style>
  <w:style w:type="paragraph" w:styleId="Footer">
    <w:name w:val="footer"/>
    <w:basedOn w:val="Normal"/>
    <w:link w:val="FooterChar"/>
    <w:uiPriority w:val="99"/>
    <w:unhideWhenUsed/>
    <w:rsid w:val="00D44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9E7"/>
  </w:style>
  <w:style w:type="table" w:styleId="TableGrid">
    <w:name w:val="Table Grid"/>
    <w:basedOn w:val="TableNormal"/>
    <w:uiPriority w:val="39"/>
    <w:rsid w:val="00D4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5B47629E</Template>
  <TotalTime>16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1</cp:revision>
  <dcterms:created xsi:type="dcterms:W3CDTF">2018-03-16T07:26:00Z</dcterms:created>
  <dcterms:modified xsi:type="dcterms:W3CDTF">2018-03-16T07:42:00Z</dcterms:modified>
</cp:coreProperties>
</file>