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57F9" w14:paraId="4756690B" w14:textId="77777777" w:rsidTr="001157F9">
        <w:tc>
          <w:tcPr>
            <w:tcW w:w="10456" w:type="dxa"/>
          </w:tcPr>
          <w:p w14:paraId="11821B1A" w14:textId="77777777" w:rsidR="001157F9" w:rsidRPr="001157F9" w:rsidRDefault="001157F9" w:rsidP="001157F9">
            <w:pPr>
              <w:jc w:val="center"/>
              <w:rPr>
                <w:b/>
                <w:sz w:val="36"/>
                <w:szCs w:val="36"/>
              </w:rPr>
            </w:pPr>
            <w:r w:rsidRPr="001157F9">
              <w:rPr>
                <w:b/>
                <w:sz w:val="36"/>
                <w:szCs w:val="36"/>
              </w:rPr>
              <w:t>How does Zephaniah use language and structure to present his experiences of being dyslexic?</w:t>
            </w:r>
          </w:p>
        </w:tc>
      </w:tr>
    </w:tbl>
    <w:p w14:paraId="5908B877" w14:textId="77777777" w:rsidR="000B151E" w:rsidRDefault="000B151E"/>
    <w:p w14:paraId="3E999588" w14:textId="77777777" w:rsidR="001157F9" w:rsidRPr="000E7F41" w:rsidRDefault="001157F9">
      <w:pPr>
        <w:rPr>
          <w:b/>
          <w:sz w:val="48"/>
          <w:szCs w:val="48"/>
          <w:u w:val="single"/>
        </w:rPr>
      </w:pPr>
      <w:r w:rsidRPr="000E7F41">
        <w:rPr>
          <w:b/>
          <w:sz w:val="48"/>
          <w:szCs w:val="48"/>
          <w:u w:val="single"/>
        </w:rPr>
        <w:t>Structure</w:t>
      </w:r>
    </w:p>
    <w:p w14:paraId="250A5641" w14:textId="77777777" w:rsidR="001157F9" w:rsidRPr="000E7F41" w:rsidRDefault="001157F9">
      <w:pPr>
        <w:rPr>
          <w:sz w:val="24"/>
          <w:szCs w:val="24"/>
        </w:rPr>
      </w:pPr>
      <w:r w:rsidRPr="000E7F41">
        <w:rPr>
          <w:sz w:val="24"/>
          <w:szCs w:val="24"/>
        </w:rPr>
        <w:t>Have a close look at how the piece has been structured. How has he decided to order his ideas? Here are some prompts:</w:t>
      </w:r>
    </w:p>
    <w:p w14:paraId="189BB8E8" w14:textId="77777777" w:rsidR="001157F9" w:rsidRPr="000E7F41" w:rsidRDefault="001157F9" w:rsidP="001157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F41">
        <w:rPr>
          <w:sz w:val="24"/>
          <w:szCs w:val="24"/>
        </w:rPr>
        <w:t>In lines 1-2, how does he present his changing experience and understanding of dyslexia?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F41" w14:paraId="1B86309D" w14:textId="77777777" w:rsidTr="000E7F41">
        <w:tc>
          <w:tcPr>
            <w:tcW w:w="10456" w:type="dxa"/>
          </w:tcPr>
          <w:p w14:paraId="29116616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558EB6D0" w14:textId="77777777" w:rsidTr="000E7F41">
        <w:tc>
          <w:tcPr>
            <w:tcW w:w="10456" w:type="dxa"/>
          </w:tcPr>
          <w:p w14:paraId="0603A99E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57DB25B9" w14:textId="77777777" w:rsidTr="000E7F41">
        <w:tc>
          <w:tcPr>
            <w:tcW w:w="10456" w:type="dxa"/>
          </w:tcPr>
          <w:p w14:paraId="5F082E0A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6337E167" w14:textId="77777777" w:rsidTr="000E7F41">
        <w:tc>
          <w:tcPr>
            <w:tcW w:w="10456" w:type="dxa"/>
          </w:tcPr>
          <w:p w14:paraId="0D432039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319F7C13" w14:textId="77777777" w:rsidTr="000E7F41">
        <w:tc>
          <w:tcPr>
            <w:tcW w:w="10456" w:type="dxa"/>
          </w:tcPr>
          <w:p w14:paraId="71CF1D2F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7DB9C8EF" w14:textId="77777777" w:rsidTr="000E7F41">
        <w:tc>
          <w:tcPr>
            <w:tcW w:w="10456" w:type="dxa"/>
          </w:tcPr>
          <w:p w14:paraId="4E67C33D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4FB5318D" w14:textId="77777777" w:rsidTr="000E7F41">
        <w:tc>
          <w:tcPr>
            <w:tcW w:w="10456" w:type="dxa"/>
          </w:tcPr>
          <w:p w14:paraId="5B5E677E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6CDD2B2E" w14:textId="77777777" w:rsidTr="000E7F41">
        <w:tc>
          <w:tcPr>
            <w:tcW w:w="10456" w:type="dxa"/>
          </w:tcPr>
          <w:p w14:paraId="753AD3D3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379FB3B2" w14:textId="77777777" w:rsidTr="000E7F41">
        <w:tc>
          <w:tcPr>
            <w:tcW w:w="10456" w:type="dxa"/>
          </w:tcPr>
          <w:p w14:paraId="7BCE6258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  <w:tr w:rsidR="000E7F41" w14:paraId="72DF8E17" w14:textId="77777777" w:rsidTr="000E7F41">
        <w:tc>
          <w:tcPr>
            <w:tcW w:w="10456" w:type="dxa"/>
          </w:tcPr>
          <w:p w14:paraId="04BD7288" w14:textId="77777777" w:rsidR="000E7F41" w:rsidRPr="000E7F41" w:rsidRDefault="000E7F41" w:rsidP="001157F9">
            <w:pPr>
              <w:rPr>
                <w:sz w:val="36"/>
                <w:szCs w:val="36"/>
              </w:rPr>
            </w:pPr>
          </w:p>
        </w:tc>
      </w:tr>
    </w:tbl>
    <w:p w14:paraId="055AFB86" w14:textId="77777777" w:rsidR="001157F9" w:rsidRPr="000E7F41" w:rsidRDefault="001157F9" w:rsidP="001157F9">
      <w:pPr>
        <w:rPr>
          <w:sz w:val="24"/>
          <w:szCs w:val="24"/>
        </w:rPr>
      </w:pPr>
    </w:p>
    <w:p w14:paraId="0E6FFE34" w14:textId="77777777" w:rsidR="001157F9" w:rsidRPr="000E7F41" w:rsidRDefault="001157F9" w:rsidP="001157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F41">
        <w:rPr>
          <w:sz w:val="24"/>
          <w:szCs w:val="24"/>
        </w:rPr>
        <w:t>In lines 3-32 he mainly focuses on all the terrible things that happened to him as a result of his dyslexia and bad behaviour. Why does he spend so much time talking about his bad experiences?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F41" w14:paraId="01E90502" w14:textId="77777777" w:rsidTr="00414746">
        <w:tc>
          <w:tcPr>
            <w:tcW w:w="10456" w:type="dxa"/>
          </w:tcPr>
          <w:p w14:paraId="7977BF0B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1E4022EA" w14:textId="77777777" w:rsidTr="00414746">
        <w:tc>
          <w:tcPr>
            <w:tcW w:w="10456" w:type="dxa"/>
          </w:tcPr>
          <w:p w14:paraId="6371C284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0DB8022D" w14:textId="77777777" w:rsidTr="00414746">
        <w:tc>
          <w:tcPr>
            <w:tcW w:w="10456" w:type="dxa"/>
          </w:tcPr>
          <w:p w14:paraId="1D883723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EEDC6BB" w14:textId="77777777" w:rsidTr="00414746">
        <w:tc>
          <w:tcPr>
            <w:tcW w:w="10456" w:type="dxa"/>
          </w:tcPr>
          <w:p w14:paraId="67381E42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A773A05" w14:textId="77777777" w:rsidTr="00414746">
        <w:tc>
          <w:tcPr>
            <w:tcW w:w="10456" w:type="dxa"/>
          </w:tcPr>
          <w:p w14:paraId="32EDDE55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58A82D47" w14:textId="77777777" w:rsidTr="00414746">
        <w:tc>
          <w:tcPr>
            <w:tcW w:w="10456" w:type="dxa"/>
          </w:tcPr>
          <w:p w14:paraId="7AF9B52B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97F7F81" w14:textId="77777777" w:rsidTr="00414746">
        <w:tc>
          <w:tcPr>
            <w:tcW w:w="10456" w:type="dxa"/>
          </w:tcPr>
          <w:p w14:paraId="46DDE3F8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52C6C0DB" w14:textId="77777777" w:rsidTr="00414746">
        <w:tc>
          <w:tcPr>
            <w:tcW w:w="10456" w:type="dxa"/>
          </w:tcPr>
          <w:p w14:paraId="3B4B4C9C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3D912654" w14:textId="77777777" w:rsidTr="00414746">
        <w:tc>
          <w:tcPr>
            <w:tcW w:w="10456" w:type="dxa"/>
          </w:tcPr>
          <w:p w14:paraId="2DE176A3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13450303" w14:textId="77777777" w:rsidTr="00414746">
        <w:tc>
          <w:tcPr>
            <w:tcW w:w="10456" w:type="dxa"/>
          </w:tcPr>
          <w:p w14:paraId="04783990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</w:tbl>
    <w:p w14:paraId="59913852" w14:textId="77777777" w:rsidR="001157F9" w:rsidRPr="000E7F41" w:rsidRDefault="001157F9" w:rsidP="001157F9">
      <w:pPr>
        <w:rPr>
          <w:sz w:val="24"/>
          <w:szCs w:val="24"/>
        </w:rPr>
      </w:pPr>
    </w:p>
    <w:p w14:paraId="332A7E67" w14:textId="77777777" w:rsidR="001157F9" w:rsidRPr="000E7F41" w:rsidRDefault="001157F9" w:rsidP="001157F9">
      <w:pPr>
        <w:rPr>
          <w:sz w:val="24"/>
          <w:szCs w:val="24"/>
        </w:rPr>
      </w:pPr>
    </w:p>
    <w:p w14:paraId="003FFC61" w14:textId="77777777" w:rsidR="001157F9" w:rsidRPr="000E7F41" w:rsidRDefault="001157F9" w:rsidP="001157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F41">
        <w:rPr>
          <w:sz w:val="24"/>
          <w:szCs w:val="24"/>
        </w:rPr>
        <w:lastRenderedPageBreak/>
        <w:t>In lines 32-47 the piece changes focus and begins to explore the more positive things that happened to him. How did he make this change?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F41" w14:paraId="7252053F" w14:textId="77777777" w:rsidTr="00414746">
        <w:tc>
          <w:tcPr>
            <w:tcW w:w="10456" w:type="dxa"/>
          </w:tcPr>
          <w:p w14:paraId="31C1C93D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FD837C3" w14:textId="77777777" w:rsidTr="00414746">
        <w:tc>
          <w:tcPr>
            <w:tcW w:w="10456" w:type="dxa"/>
          </w:tcPr>
          <w:p w14:paraId="4FA0332D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149325B4" w14:textId="77777777" w:rsidTr="00414746">
        <w:tc>
          <w:tcPr>
            <w:tcW w:w="10456" w:type="dxa"/>
          </w:tcPr>
          <w:p w14:paraId="34E01BB1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06605EB" w14:textId="77777777" w:rsidTr="00414746">
        <w:tc>
          <w:tcPr>
            <w:tcW w:w="10456" w:type="dxa"/>
          </w:tcPr>
          <w:p w14:paraId="6C1A1A0B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37CE2677" w14:textId="77777777" w:rsidTr="00414746">
        <w:tc>
          <w:tcPr>
            <w:tcW w:w="10456" w:type="dxa"/>
          </w:tcPr>
          <w:p w14:paraId="24FDCDD5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1499F80" w14:textId="77777777" w:rsidTr="00414746">
        <w:tc>
          <w:tcPr>
            <w:tcW w:w="10456" w:type="dxa"/>
          </w:tcPr>
          <w:p w14:paraId="7AA68502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1892F273" w14:textId="77777777" w:rsidTr="00414746">
        <w:tc>
          <w:tcPr>
            <w:tcW w:w="10456" w:type="dxa"/>
          </w:tcPr>
          <w:p w14:paraId="6078E26A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3BEAAAC1" w14:textId="77777777" w:rsidTr="00414746">
        <w:tc>
          <w:tcPr>
            <w:tcW w:w="10456" w:type="dxa"/>
          </w:tcPr>
          <w:p w14:paraId="586BD581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9AE97BB" w14:textId="77777777" w:rsidTr="00414746">
        <w:tc>
          <w:tcPr>
            <w:tcW w:w="10456" w:type="dxa"/>
          </w:tcPr>
          <w:p w14:paraId="34A56F60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73F4C0DB" w14:textId="77777777" w:rsidTr="00414746">
        <w:tc>
          <w:tcPr>
            <w:tcW w:w="10456" w:type="dxa"/>
          </w:tcPr>
          <w:p w14:paraId="49FFC350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</w:tbl>
    <w:p w14:paraId="0F9787E0" w14:textId="77777777" w:rsidR="001157F9" w:rsidRDefault="001157F9" w:rsidP="001157F9">
      <w:pPr>
        <w:rPr>
          <w:sz w:val="24"/>
          <w:szCs w:val="24"/>
        </w:rPr>
      </w:pPr>
    </w:p>
    <w:p w14:paraId="434448A8" w14:textId="77777777" w:rsidR="000E7F41" w:rsidRDefault="000E7F41" w:rsidP="001157F9">
      <w:pPr>
        <w:rPr>
          <w:sz w:val="24"/>
          <w:szCs w:val="24"/>
        </w:rPr>
      </w:pPr>
    </w:p>
    <w:p w14:paraId="2DA43C49" w14:textId="77777777" w:rsidR="000E7F41" w:rsidRPr="000E7F41" w:rsidRDefault="000E7F41" w:rsidP="001157F9">
      <w:pPr>
        <w:rPr>
          <w:sz w:val="24"/>
          <w:szCs w:val="24"/>
        </w:rPr>
      </w:pPr>
    </w:p>
    <w:p w14:paraId="10A97B8A" w14:textId="77777777" w:rsidR="001157F9" w:rsidRPr="000E7F41" w:rsidRDefault="001157F9" w:rsidP="001157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F41">
        <w:rPr>
          <w:sz w:val="24"/>
          <w:szCs w:val="24"/>
        </w:rPr>
        <w:t>In lines 48-69 he is honest about the fact that he still struggles because of his dyslexia. What else does he say in these lines?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F41" w14:paraId="63297240" w14:textId="77777777" w:rsidTr="00414746">
        <w:tc>
          <w:tcPr>
            <w:tcW w:w="10456" w:type="dxa"/>
          </w:tcPr>
          <w:p w14:paraId="50F50764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AD9E5B5" w14:textId="77777777" w:rsidTr="00414746">
        <w:tc>
          <w:tcPr>
            <w:tcW w:w="10456" w:type="dxa"/>
          </w:tcPr>
          <w:p w14:paraId="4810E2CE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554BFEF" w14:textId="77777777" w:rsidTr="00414746">
        <w:tc>
          <w:tcPr>
            <w:tcW w:w="10456" w:type="dxa"/>
          </w:tcPr>
          <w:p w14:paraId="244E27AC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57A298A9" w14:textId="77777777" w:rsidTr="00414746">
        <w:tc>
          <w:tcPr>
            <w:tcW w:w="10456" w:type="dxa"/>
          </w:tcPr>
          <w:p w14:paraId="7F54147A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4BFB23E" w14:textId="77777777" w:rsidTr="00414746">
        <w:tc>
          <w:tcPr>
            <w:tcW w:w="10456" w:type="dxa"/>
          </w:tcPr>
          <w:p w14:paraId="13C76D7B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2B678C14" w14:textId="77777777" w:rsidTr="00414746">
        <w:tc>
          <w:tcPr>
            <w:tcW w:w="10456" w:type="dxa"/>
          </w:tcPr>
          <w:p w14:paraId="2925D4F5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2057D43" w14:textId="77777777" w:rsidTr="00414746">
        <w:tc>
          <w:tcPr>
            <w:tcW w:w="10456" w:type="dxa"/>
          </w:tcPr>
          <w:p w14:paraId="3E75A346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7C454CDE" w14:textId="77777777" w:rsidTr="00414746">
        <w:tc>
          <w:tcPr>
            <w:tcW w:w="10456" w:type="dxa"/>
          </w:tcPr>
          <w:p w14:paraId="67A33C18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59C3F58" w14:textId="77777777" w:rsidTr="00414746">
        <w:tc>
          <w:tcPr>
            <w:tcW w:w="10456" w:type="dxa"/>
          </w:tcPr>
          <w:p w14:paraId="09A2CCEC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52AF03D0" w14:textId="77777777" w:rsidTr="00414746">
        <w:tc>
          <w:tcPr>
            <w:tcW w:w="10456" w:type="dxa"/>
          </w:tcPr>
          <w:p w14:paraId="1636E2FF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</w:tbl>
    <w:p w14:paraId="1F321EBA" w14:textId="77777777" w:rsidR="001157F9" w:rsidRPr="000E7F41" w:rsidRDefault="001157F9" w:rsidP="001157F9">
      <w:pPr>
        <w:rPr>
          <w:sz w:val="24"/>
          <w:szCs w:val="24"/>
        </w:rPr>
      </w:pPr>
    </w:p>
    <w:p w14:paraId="60D18914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6184B75B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3B7AF7E6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77850439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44FFFE76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2BD1C32B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29391B58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0EDAC6D4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7A0A6DE8" w14:textId="77777777" w:rsidR="000E7F41" w:rsidRDefault="000E7F41" w:rsidP="000E7F41">
      <w:pPr>
        <w:pStyle w:val="ListParagraph"/>
        <w:rPr>
          <w:sz w:val="24"/>
          <w:szCs w:val="24"/>
        </w:rPr>
      </w:pPr>
    </w:p>
    <w:p w14:paraId="7D2754A3" w14:textId="77777777" w:rsidR="001157F9" w:rsidRDefault="001157F9" w:rsidP="001157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F41">
        <w:rPr>
          <w:sz w:val="24"/>
          <w:szCs w:val="24"/>
        </w:rPr>
        <w:t>In lines 70-88 he has a lot of very positive and encouraging things to say to dyslexics. What are they?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F41" w14:paraId="00D39016" w14:textId="77777777" w:rsidTr="00414746">
        <w:tc>
          <w:tcPr>
            <w:tcW w:w="10456" w:type="dxa"/>
          </w:tcPr>
          <w:p w14:paraId="68E6FF0D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1503F97D" w14:textId="77777777" w:rsidTr="00414746">
        <w:tc>
          <w:tcPr>
            <w:tcW w:w="10456" w:type="dxa"/>
          </w:tcPr>
          <w:p w14:paraId="4F4B40DB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573A3D9E" w14:textId="77777777" w:rsidTr="00414746">
        <w:tc>
          <w:tcPr>
            <w:tcW w:w="10456" w:type="dxa"/>
          </w:tcPr>
          <w:p w14:paraId="5486ECE0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2B79F5D" w14:textId="77777777" w:rsidTr="00414746">
        <w:tc>
          <w:tcPr>
            <w:tcW w:w="10456" w:type="dxa"/>
          </w:tcPr>
          <w:p w14:paraId="705AB3FB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24D0FEEF" w14:textId="77777777" w:rsidTr="00414746">
        <w:tc>
          <w:tcPr>
            <w:tcW w:w="10456" w:type="dxa"/>
          </w:tcPr>
          <w:p w14:paraId="3969A44D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52CFACC" w14:textId="77777777" w:rsidTr="00414746">
        <w:tc>
          <w:tcPr>
            <w:tcW w:w="10456" w:type="dxa"/>
          </w:tcPr>
          <w:p w14:paraId="00D0CBF4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1A534708" w14:textId="77777777" w:rsidTr="00414746">
        <w:tc>
          <w:tcPr>
            <w:tcW w:w="10456" w:type="dxa"/>
          </w:tcPr>
          <w:p w14:paraId="099E55EE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216CD381" w14:textId="77777777" w:rsidTr="00414746">
        <w:tc>
          <w:tcPr>
            <w:tcW w:w="10456" w:type="dxa"/>
          </w:tcPr>
          <w:p w14:paraId="07D8C0E5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3E781C7D" w14:textId="77777777" w:rsidTr="00414746">
        <w:tc>
          <w:tcPr>
            <w:tcW w:w="10456" w:type="dxa"/>
          </w:tcPr>
          <w:p w14:paraId="66FACC2F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0883E5D" w14:textId="77777777" w:rsidTr="00414746">
        <w:tc>
          <w:tcPr>
            <w:tcW w:w="10456" w:type="dxa"/>
          </w:tcPr>
          <w:p w14:paraId="20E9B317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</w:tbl>
    <w:p w14:paraId="45CD5ACA" w14:textId="77777777" w:rsidR="000E7F41" w:rsidRPr="000E7F41" w:rsidRDefault="000E7F41" w:rsidP="000E7F41">
      <w:pPr>
        <w:rPr>
          <w:sz w:val="24"/>
          <w:szCs w:val="24"/>
        </w:rPr>
      </w:pPr>
    </w:p>
    <w:p w14:paraId="7220CB86" w14:textId="77777777" w:rsidR="001157F9" w:rsidRPr="000E7F41" w:rsidRDefault="001157F9" w:rsidP="001157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F41">
        <w:rPr>
          <w:sz w:val="24"/>
          <w:szCs w:val="24"/>
        </w:rPr>
        <w:t>Overall, how has the piece been structured and what effect does this have on the reader?</w:t>
      </w:r>
    </w:p>
    <w:p w14:paraId="6F2CD335" w14:textId="77777777" w:rsidR="001157F9" w:rsidRPr="000E7F41" w:rsidRDefault="001157F9" w:rsidP="001157F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F41" w14:paraId="579ECA1E" w14:textId="77777777" w:rsidTr="00414746">
        <w:tc>
          <w:tcPr>
            <w:tcW w:w="10456" w:type="dxa"/>
          </w:tcPr>
          <w:p w14:paraId="25AF7817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3A4B02E" w14:textId="77777777" w:rsidTr="00414746">
        <w:tc>
          <w:tcPr>
            <w:tcW w:w="10456" w:type="dxa"/>
          </w:tcPr>
          <w:p w14:paraId="01BCD0D8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3780C1C" w14:textId="77777777" w:rsidTr="00414746">
        <w:tc>
          <w:tcPr>
            <w:tcW w:w="10456" w:type="dxa"/>
          </w:tcPr>
          <w:p w14:paraId="2007BA05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27F5B7D0" w14:textId="77777777" w:rsidTr="00414746">
        <w:tc>
          <w:tcPr>
            <w:tcW w:w="10456" w:type="dxa"/>
          </w:tcPr>
          <w:p w14:paraId="0F757427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517E5C82" w14:textId="77777777" w:rsidTr="00414746">
        <w:tc>
          <w:tcPr>
            <w:tcW w:w="10456" w:type="dxa"/>
          </w:tcPr>
          <w:p w14:paraId="18997085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2B2FCAA1" w14:textId="77777777" w:rsidTr="00414746">
        <w:tc>
          <w:tcPr>
            <w:tcW w:w="10456" w:type="dxa"/>
          </w:tcPr>
          <w:p w14:paraId="77AFB7EC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56161032" w14:textId="77777777" w:rsidTr="00414746">
        <w:tc>
          <w:tcPr>
            <w:tcW w:w="10456" w:type="dxa"/>
          </w:tcPr>
          <w:p w14:paraId="637D398F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6AC4B28" w14:textId="77777777" w:rsidTr="00414746">
        <w:tc>
          <w:tcPr>
            <w:tcW w:w="10456" w:type="dxa"/>
          </w:tcPr>
          <w:p w14:paraId="27782190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63F6DA2E" w14:textId="77777777" w:rsidTr="00414746">
        <w:tc>
          <w:tcPr>
            <w:tcW w:w="10456" w:type="dxa"/>
          </w:tcPr>
          <w:p w14:paraId="5ACC2010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  <w:tr w:rsidR="000E7F41" w14:paraId="444D3FFA" w14:textId="77777777" w:rsidTr="00414746">
        <w:tc>
          <w:tcPr>
            <w:tcW w:w="10456" w:type="dxa"/>
          </w:tcPr>
          <w:p w14:paraId="101D04C9" w14:textId="77777777" w:rsidR="000E7F41" w:rsidRPr="000E7F41" w:rsidRDefault="000E7F41" w:rsidP="00414746">
            <w:pPr>
              <w:rPr>
                <w:sz w:val="36"/>
                <w:szCs w:val="36"/>
              </w:rPr>
            </w:pPr>
          </w:p>
        </w:tc>
      </w:tr>
    </w:tbl>
    <w:p w14:paraId="629C330F" w14:textId="77777777" w:rsidR="001157F9" w:rsidRPr="000E7F41" w:rsidRDefault="001157F9" w:rsidP="001157F9">
      <w:pPr>
        <w:rPr>
          <w:sz w:val="24"/>
          <w:szCs w:val="24"/>
        </w:rPr>
      </w:pPr>
    </w:p>
    <w:p w14:paraId="1D5FAD1A" w14:textId="77777777" w:rsidR="001157F9" w:rsidRDefault="001157F9" w:rsidP="001157F9">
      <w:pPr>
        <w:rPr>
          <w:sz w:val="24"/>
          <w:szCs w:val="24"/>
        </w:rPr>
      </w:pPr>
    </w:p>
    <w:p w14:paraId="7A809270" w14:textId="77777777" w:rsidR="000E7F41" w:rsidRDefault="000E7F41" w:rsidP="001157F9">
      <w:pPr>
        <w:rPr>
          <w:sz w:val="24"/>
          <w:szCs w:val="24"/>
        </w:rPr>
      </w:pPr>
    </w:p>
    <w:p w14:paraId="317EC448" w14:textId="77777777" w:rsidR="000E7F41" w:rsidRDefault="000E7F41" w:rsidP="001157F9">
      <w:pPr>
        <w:rPr>
          <w:sz w:val="24"/>
          <w:szCs w:val="24"/>
        </w:rPr>
      </w:pPr>
    </w:p>
    <w:p w14:paraId="673CBFB7" w14:textId="77777777" w:rsidR="000E7F41" w:rsidRDefault="000E7F41" w:rsidP="001157F9">
      <w:pPr>
        <w:rPr>
          <w:sz w:val="24"/>
          <w:szCs w:val="24"/>
        </w:rPr>
      </w:pPr>
    </w:p>
    <w:p w14:paraId="2093CD36" w14:textId="48800E91" w:rsidR="000E7F41" w:rsidRDefault="000E7F41" w:rsidP="001157F9">
      <w:pPr>
        <w:rPr>
          <w:sz w:val="24"/>
          <w:szCs w:val="24"/>
        </w:rPr>
      </w:pPr>
    </w:p>
    <w:p w14:paraId="73BBBD65" w14:textId="77777777" w:rsidR="000A60DF" w:rsidRDefault="000A60DF" w:rsidP="001157F9">
      <w:pPr>
        <w:rPr>
          <w:sz w:val="24"/>
          <w:szCs w:val="24"/>
        </w:rPr>
      </w:pPr>
      <w:bookmarkStart w:id="0" w:name="_GoBack"/>
      <w:bookmarkEnd w:id="0"/>
    </w:p>
    <w:p w14:paraId="61346283" w14:textId="77777777" w:rsidR="000E7F41" w:rsidRDefault="000E7F41" w:rsidP="001157F9">
      <w:pPr>
        <w:rPr>
          <w:b/>
          <w:sz w:val="52"/>
          <w:szCs w:val="52"/>
          <w:u w:val="single"/>
        </w:rPr>
      </w:pPr>
      <w:r w:rsidRPr="000E7F41">
        <w:rPr>
          <w:b/>
          <w:sz w:val="52"/>
          <w:szCs w:val="52"/>
          <w:u w:val="single"/>
        </w:rPr>
        <w:lastRenderedPageBreak/>
        <w:t>Language</w:t>
      </w:r>
    </w:p>
    <w:p w14:paraId="31B429E3" w14:textId="77777777" w:rsidR="000E7F41" w:rsidRPr="000E7F41" w:rsidRDefault="000E7F41" w:rsidP="001157F9">
      <w:pPr>
        <w:rPr>
          <w:sz w:val="24"/>
          <w:szCs w:val="24"/>
        </w:rPr>
      </w:pPr>
      <w:r w:rsidRPr="000E7F41">
        <w:rPr>
          <w:sz w:val="24"/>
          <w:szCs w:val="24"/>
        </w:rPr>
        <w:t>Complete the table below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649"/>
      </w:tblGrid>
      <w:tr w:rsidR="000E7F41" w14:paraId="6F3EBB3C" w14:textId="77777777" w:rsidTr="00982F24">
        <w:tc>
          <w:tcPr>
            <w:tcW w:w="1838" w:type="dxa"/>
          </w:tcPr>
          <w:p w14:paraId="67B7AB53" w14:textId="77777777" w:rsidR="000E7F41" w:rsidRPr="000E7F41" w:rsidRDefault="000E7F41" w:rsidP="001157F9">
            <w:pPr>
              <w:rPr>
                <w:b/>
                <w:sz w:val="24"/>
                <w:szCs w:val="24"/>
              </w:rPr>
            </w:pPr>
            <w:r w:rsidRPr="000E7F41">
              <w:rPr>
                <w:b/>
                <w:sz w:val="24"/>
                <w:szCs w:val="24"/>
              </w:rPr>
              <w:t>Technique</w:t>
            </w:r>
          </w:p>
        </w:tc>
        <w:tc>
          <w:tcPr>
            <w:tcW w:w="3969" w:type="dxa"/>
          </w:tcPr>
          <w:p w14:paraId="0C348265" w14:textId="77777777" w:rsidR="000E7F41" w:rsidRPr="000E7F41" w:rsidRDefault="000E7F41" w:rsidP="001157F9">
            <w:pPr>
              <w:rPr>
                <w:b/>
                <w:sz w:val="24"/>
                <w:szCs w:val="24"/>
              </w:rPr>
            </w:pPr>
            <w:r w:rsidRPr="000E7F41">
              <w:rPr>
                <w:b/>
                <w:sz w:val="24"/>
                <w:szCs w:val="24"/>
              </w:rPr>
              <w:t>Examples</w:t>
            </w:r>
          </w:p>
        </w:tc>
        <w:tc>
          <w:tcPr>
            <w:tcW w:w="4649" w:type="dxa"/>
          </w:tcPr>
          <w:p w14:paraId="557B1E1A" w14:textId="77777777" w:rsidR="000E7F41" w:rsidRPr="000E7F41" w:rsidRDefault="000E7F41" w:rsidP="001157F9">
            <w:pPr>
              <w:rPr>
                <w:b/>
                <w:sz w:val="24"/>
                <w:szCs w:val="24"/>
              </w:rPr>
            </w:pPr>
            <w:r w:rsidRPr="000E7F41">
              <w:rPr>
                <w:b/>
                <w:sz w:val="24"/>
                <w:szCs w:val="24"/>
              </w:rPr>
              <w:t>Effect</w:t>
            </w:r>
          </w:p>
        </w:tc>
      </w:tr>
      <w:tr w:rsidR="000E7F41" w14:paraId="6AAF1240" w14:textId="77777777" w:rsidTr="00982F24">
        <w:tc>
          <w:tcPr>
            <w:tcW w:w="1838" w:type="dxa"/>
          </w:tcPr>
          <w:p w14:paraId="54A1ED4C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Anaphora and metaphor</w:t>
            </w:r>
          </w:p>
        </w:tc>
        <w:tc>
          <w:tcPr>
            <w:tcW w:w="3969" w:type="dxa"/>
          </w:tcPr>
          <w:p w14:paraId="63196A3A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610D294E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50F6874D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1CB17961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5F8A40FF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55EC70C5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  <w:tr w:rsidR="000E7F41" w14:paraId="4C15514C" w14:textId="77777777" w:rsidTr="00982F24">
        <w:tc>
          <w:tcPr>
            <w:tcW w:w="1838" w:type="dxa"/>
          </w:tcPr>
          <w:p w14:paraId="595C158A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Repetition</w:t>
            </w:r>
          </w:p>
        </w:tc>
        <w:tc>
          <w:tcPr>
            <w:tcW w:w="3969" w:type="dxa"/>
          </w:tcPr>
          <w:p w14:paraId="3CB32560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3FADB056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0552B2A1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509B86BB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798C8F45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20613404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  <w:tr w:rsidR="000E7F41" w14:paraId="1D7572F9" w14:textId="77777777" w:rsidTr="00982F24">
        <w:tc>
          <w:tcPr>
            <w:tcW w:w="1838" w:type="dxa"/>
          </w:tcPr>
          <w:p w14:paraId="68DCB443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Factual information and listing</w:t>
            </w:r>
          </w:p>
        </w:tc>
        <w:tc>
          <w:tcPr>
            <w:tcW w:w="3969" w:type="dxa"/>
          </w:tcPr>
          <w:p w14:paraId="75FC5E81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6DC277D7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587C7268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393DF100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18535216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4F80DB9A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  <w:tr w:rsidR="000E7F41" w14:paraId="578F3F51" w14:textId="77777777" w:rsidTr="00982F24">
        <w:tc>
          <w:tcPr>
            <w:tcW w:w="1838" w:type="dxa"/>
          </w:tcPr>
          <w:p w14:paraId="3DC86DA2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Phonetic idiom</w:t>
            </w:r>
          </w:p>
        </w:tc>
        <w:tc>
          <w:tcPr>
            <w:tcW w:w="3969" w:type="dxa"/>
          </w:tcPr>
          <w:p w14:paraId="4D22BC03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4893A8F7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63C5D875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380DDA58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067E33A5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328FF3F8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  <w:tr w:rsidR="000E7F41" w14:paraId="1283B3D6" w14:textId="77777777" w:rsidTr="00982F24">
        <w:tc>
          <w:tcPr>
            <w:tcW w:w="1838" w:type="dxa"/>
          </w:tcPr>
          <w:p w14:paraId="2D7CF88B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Showing empathy</w:t>
            </w:r>
          </w:p>
        </w:tc>
        <w:tc>
          <w:tcPr>
            <w:tcW w:w="3969" w:type="dxa"/>
          </w:tcPr>
          <w:p w14:paraId="2E57B87A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764CDAD6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7D743E9F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6F9355C4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024E31B9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0CD640E1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  <w:tr w:rsidR="000E7F41" w14:paraId="05104551" w14:textId="77777777" w:rsidTr="00982F24">
        <w:tc>
          <w:tcPr>
            <w:tcW w:w="1838" w:type="dxa"/>
          </w:tcPr>
          <w:p w14:paraId="6196D6C6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Colloquialism</w:t>
            </w:r>
          </w:p>
        </w:tc>
        <w:tc>
          <w:tcPr>
            <w:tcW w:w="3969" w:type="dxa"/>
          </w:tcPr>
          <w:p w14:paraId="72BA43CE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6EC81E22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0E38F890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3AA469AE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507708FC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01A07E0C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  <w:tr w:rsidR="000E7F41" w14:paraId="193541ED" w14:textId="77777777" w:rsidTr="00982F24">
        <w:tc>
          <w:tcPr>
            <w:tcW w:w="1838" w:type="dxa"/>
          </w:tcPr>
          <w:p w14:paraId="5C3FD552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address</w:t>
            </w:r>
          </w:p>
        </w:tc>
        <w:tc>
          <w:tcPr>
            <w:tcW w:w="3969" w:type="dxa"/>
          </w:tcPr>
          <w:p w14:paraId="17E7862A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2812A58B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6E658662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47E142FB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27D367E2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744514A0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  <w:tr w:rsidR="000E7F41" w14:paraId="68CC9A78" w14:textId="77777777" w:rsidTr="00982F24">
        <w:tc>
          <w:tcPr>
            <w:tcW w:w="1838" w:type="dxa"/>
          </w:tcPr>
          <w:p w14:paraId="2B2EE80E" w14:textId="77777777" w:rsidR="000E7F41" w:rsidRDefault="000E7F41" w:rsidP="0011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Declarative sentence</w:t>
            </w:r>
          </w:p>
        </w:tc>
        <w:tc>
          <w:tcPr>
            <w:tcW w:w="3969" w:type="dxa"/>
          </w:tcPr>
          <w:p w14:paraId="41893B73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48BA86DD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36D4AF31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1851BBA7" w14:textId="77777777" w:rsidR="000E7F41" w:rsidRDefault="000E7F41" w:rsidP="001157F9">
            <w:pPr>
              <w:rPr>
                <w:sz w:val="24"/>
                <w:szCs w:val="24"/>
              </w:rPr>
            </w:pPr>
          </w:p>
          <w:p w14:paraId="1298A8C6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058F62C4" w14:textId="77777777" w:rsidR="000E7F41" w:rsidRDefault="000E7F41" w:rsidP="001157F9">
            <w:pPr>
              <w:rPr>
                <w:sz w:val="24"/>
                <w:szCs w:val="24"/>
              </w:rPr>
            </w:pPr>
          </w:p>
        </w:tc>
      </w:tr>
    </w:tbl>
    <w:p w14:paraId="0C4EE050" w14:textId="77777777" w:rsidR="000E7F41" w:rsidRPr="000E7F41" w:rsidRDefault="000E7F41" w:rsidP="001157F9">
      <w:pPr>
        <w:rPr>
          <w:sz w:val="24"/>
          <w:szCs w:val="24"/>
        </w:rPr>
      </w:pPr>
    </w:p>
    <w:sectPr w:rsidR="000E7F41" w:rsidRPr="000E7F41" w:rsidSect="001157F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AF3F" w14:textId="77777777" w:rsidR="00CC7A91" w:rsidRDefault="00CC7A91" w:rsidP="001157F9">
      <w:pPr>
        <w:spacing w:after="0" w:line="240" w:lineRule="auto"/>
      </w:pPr>
      <w:r>
        <w:separator/>
      </w:r>
    </w:p>
  </w:endnote>
  <w:endnote w:type="continuationSeparator" w:id="0">
    <w:p w14:paraId="058B5DCB" w14:textId="77777777" w:rsidR="00CC7A91" w:rsidRDefault="00CC7A91" w:rsidP="0011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CE685" w14:textId="77777777" w:rsidR="00CC7A91" w:rsidRDefault="00CC7A91" w:rsidP="001157F9">
      <w:pPr>
        <w:spacing w:after="0" w:line="240" w:lineRule="auto"/>
      </w:pPr>
      <w:r>
        <w:separator/>
      </w:r>
    </w:p>
  </w:footnote>
  <w:footnote w:type="continuationSeparator" w:id="0">
    <w:p w14:paraId="1BCF0B1A" w14:textId="77777777" w:rsidR="00CC7A91" w:rsidRDefault="00CC7A91" w:rsidP="0011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2550" w14:textId="2F64C902" w:rsidR="001157F9" w:rsidRDefault="000A60D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16D29"/>
    <w:multiLevelType w:val="hybridMultilevel"/>
    <w:tmpl w:val="7644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9"/>
    <w:rsid w:val="000A60DF"/>
    <w:rsid w:val="000B151E"/>
    <w:rsid w:val="000E7F41"/>
    <w:rsid w:val="001157F9"/>
    <w:rsid w:val="00982F24"/>
    <w:rsid w:val="00C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7E2C"/>
  <w15:chartTrackingRefBased/>
  <w15:docId w15:val="{FEDD56B9-7013-4D3F-8D03-E1C1617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F9"/>
  </w:style>
  <w:style w:type="paragraph" w:styleId="Footer">
    <w:name w:val="footer"/>
    <w:basedOn w:val="Normal"/>
    <w:link w:val="FooterChar"/>
    <w:uiPriority w:val="99"/>
    <w:unhideWhenUsed/>
    <w:rsid w:val="00115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F9"/>
  </w:style>
  <w:style w:type="table" w:styleId="TableGrid">
    <w:name w:val="Table Grid"/>
    <w:basedOn w:val="TableNormal"/>
    <w:uiPriority w:val="39"/>
    <w:rsid w:val="0011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94E9-1B1F-484B-AFCF-AB70BD15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47017691</Template>
  <TotalTime>25</TotalTime>
  <Pages>4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Ian Burnett</cp:lastModifiedBy>
  <cp:revision>3</cp:revision>
  <cp:lastPrinted>2019-05-08T08:52:00Z</cp:lastPrinted>
  <dcterms:created xsi:type="dcterms:W3CDTF">2017-11-16T12:36:00Z</dcterms:created>
  <dcterms:modified xsi:type="dcterms:W3CDTF">2019-05-08T08:57:00Z</dcterms:modified>
</cp:coreProperties>
</file>