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4215" w:rsidTr="00044215">
        <w:tc>
          <w:tcPr>
            <w:tcW w:w="10456" w:type="dxa"/>
          </w:tcPr>
          <w:p w:rsidR="00044215" w:rsidRPr="00044215" w:rsidRDefault="00044215" w:rsidP="00044215">
            <w:pPr>
              <w:jc w:val="center"/>
              <w:rPr>
                <w:b/>
                <w:sz w:val="32"/>
                <w:szCs w:val="32"/>
              </w:rPr>
            </w:pPr>
            <w:r w:rsidRPr="00044215">
              <w:rPr>
                <w:b/>
                <w:sz w:val="32"/>
                <w:szCs w:val="32"/>
              </w:rPr>
              <w:t>How does Levine try to share her experiences of being at the race?</w:t>
            </w:r>
          </w:p>
        </w:tc>
      </w:tr>
    </w:tbl>
    <w:p w:rsidR="00044215" w:rsidRDefault="00044215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762A3A" w:rsidTr="00762A3A">
        <w:tc>
          <w:tcPr>
            <w:tcW w:w="2689" w:type="dxa"/>
          </w:tcPr>
          <w:p w:rsidR="00762A3A" w:rsidRPr="00762A3A" w:rsidRDefault="00762A3A">
            <w:pPr>
              <w:rPr>
                <w:b/>
              </w:rPr>
            </w:pPr>
            <w:r w:rsidRPr="00762A3A">
              <w:rPr>
                <w:b/>
              </w:rPr>
              <w:t xml:space="preserve">Some possible approaches:                          </w:t>
            </w:r>
          </w:p>
        </w:tc>
        <w:tc>
          <w:tcPr>
            <w:tcW w:w="7767" w:type="dxa"/>
          </w:tcPr>
          <w:p w:rsidR="00762A3A" w:rsidRPr="00762A3A" w:rsidRDefault="00762A3A">
            <w:pPr>
              <w:rPr>
                <w:b/>
              </w:rPr>
            </w:pPr>
            <w:r w:rsidRPr="00762A3A">
              <w:rPr>
                <w:b/>
              </w:rPr>
              <w:t>Quotations/SWAT/techniques:</w:t>
            </w:r>
          </w:p>
        </w:tc>
      </w:tr>
      <w:tr w:rsidR="00044215" w:rsidTr="00762A3A">
        <w:tc>
          <w:tcPr>
            <w:tcW w:w="2689" w:type="dxa"/>
          </w:tcPr>
          <w:p w:rsidR="00044215" w:rsidRDefault="00044215">
            <w:r>
              <w:t>Trying to immerse us in the sights and sounds of the spectacle</w:t>
            </w:r>
          </w:p>
        </w:tc>
        <w:tc>
          <w:tcPr>
            <w:tcW w:w="7767" w:type="dxa"/>
          </w:tcPr>
          <w:p w:rsidR="00044215" w:rsidRDefault="00044215"/>
          <w:p w:rsidR="00044215" w:rsidRDefault="00044215"/>
          <w:p w:rsidR="00044215" w:rsidRDefault="00044215"/>
          <w:p w:rsidR="00044215" w:rsidRDefault="00044215"/>
          <w:p w:rsidR="00044215" w:rsidRDefault="00044215"/>
          <w:p w:rsidR="00044215" w:rsidRDefault="00044215"/>
          <w:p w:rsidR="00044215" w:rsidRDefault="00044215"/>
          <w:p w:rsidR="00044215" w:rsidRDefault="00044215"/>
        </w:tc>
      </w:tr>
      <w:tr w:rsidR="00044215" w:rsidTr="00762A3A">
        <w:tc>
          <w:tcPr>
            <w:tcW w:w="2689" w:type="dxa"/>
          </w:tcPr>
          <w:p w:rsidR="00044215" w:rsidRDefault="00044215">
            <w:r>
              <w:t>Chronological structure means we go along with her through the experience</w:t>
            </w:r>
          </w:p>
        </w:tc>
        <w:tc>
          <w:tcPr>
            <w:tcW w:w="7767" w:type="dxa"/>
          </w:tcPr>
          <w:p w:rsidR="00044215" w:rsidRDefault="00044215"/>
          <w:p w:rsidR="00044215" w:rsidRDefault="00044215"/>
          <w:p w:rsidR="00044215" w:rsidRDefault="00044215"/>
          <w:p w:rsidR="00044215" w:rsidRDefault="00044215"/>
          <w:p w:rsidR="00044215" w:rsidRDefault="00044215"/>
          <w:p w:rsidR="00044215" w:rsidRDefault="00044215"/>
          <w:p w:rsidR="00044215" w:rsidRDefault="00044215"/>
          <w:p w:rsidR="00044215" w:rsidRDefault="00044215"/>
        </w:tc>
      </w:tr>
      <w:tr w:rsidR="00044215" w:rsidTr="00762A3A">
        <w:tc>
          <w:tcPr>
            <w:tcW w:w="2689" w:type="dxa"/>
          </w:tcPr>
          <w:p w:rsidR="00044215" w:rsidRDefault="00044215">
            <w:r>
              <w:t>Very few references to her own thoughts and feelings which creates a sense of objectivity</w:t>
            </w:r>
          </w:p>
        </w:tc>
        <w:tc>
          <w:tcPr>
            <w:tcW w:w="7767" w:type="dxa"/>
          </w:tcPr>
          <w:p w:rsidR="00044215" w:rsidRDefault="00044215"/>
          <w:p w:rsidR="00044215" w:rsidRDefault="00044215"/>
          <w:p w:rsidR="00044215" w:rsidRDefault="00044215"/>
          <w:p w:rsidR="00044215" w:rsidRDefault="00044215"/>
          <w:p w:rsidR="00044215" w:rsidRDefault="00044215"/>
          <w:p w:rsidR="00044215" w:rsidRDefault="00044215"/>
          <w:p w:rsidR="00044215" w:rsidRDefault="00044215"/>
          <w:p w:rsidR="00044215" w:rsidRDefault="00044215"/>
        </w:tc>
      </w:tr>
      <w:tr w:rsidR="00044215" w:rsidTr="00762A3A">
        <w:tc>
          <w:tcPr>
            <w:tcW w:w="2689" w:type="dxa"/>
          </w:tcPr>
          <w:p w:rsidR="00044215" w:rsidRDefault="00044215" w:rsidP="00044215">
            <w:r>
              <w:t>Reassuring us by using references familiar to us to make the foreignness less alienating</w:t>
            </w:r>
          </w:p>
        </w:tc>
        <w:tc>
          <w:tcPr>
            <w:tcW w:w="7767" w:type="dxa"/>
          </w:tcPr>
          <w:p w:rsidR="00044215" w:rsidRDefault="00044215" w:rsidP="00044215"/>
          <w:p w:rsidR="00044215" w:rsidRDefault="00044215" w:rsidP="00044215"/>
          <w:p w:rsidR="00044215" w:rsidRDefault="00044215" w:rsidP="00044215"/>
          <w:p w:rsidR="00044215" w:rsidRDefault="00044215" w:rsidP="00044215"/>
          <w:p w:rsidR="00044215" w:rsidRDefault="00044215" w:rsidP="00044215"/>
          <w:p w:rsidR="00044215" w:rsidRDefault="00044215" w:rsidP="00044215"/>
          <w:p w:rsidR="00044215" w:rsidRDefault="00044215" w:rsidP="00044215"/>
          <w:p w:rsidR="00044215" w:rsidRDefault="00044215" w:rsidP="00044215"/>
        </w:tc>
      </w:tr>
      <w:tr w:rsidR="00044215" w:rsidTr="00762A3A">
        <w:tc>
          <w:tcPr>
            <w:tcW w:w="2689" w:type="dxa"/>
          </w:tcPr>
          <w:p w:rsidR="00044215" w:rsidRDefault="00044215" w:rsidP="00044215">
            <w:r>
              <w:t>Slow opening builds tension and gives way to a very frantic description of the race</w:t>
            </w:r>
          </w:p>
        </w:tc>
        <w:tc>
          <w:tcPr>
            <w:tcW w:w="7767" w:type="dxa"/>
          </w:tcPr>
          <w:p w:rsidR="00044215" w:rsidRDefault="00044215" w:rsidP="00044215"/>
          <w:p w:rsidR="00044215" w:rsidRDefault="00044215" w:rsidP="00044215"/>
          <w:p w:rsidR="00044215" w:rsidRDefault="00044215" w:rsidP="00044215"/>
          <w:p w:rsidR="00044215" w:rsidRDefault="00044215" w:rsidP="00044215"/>
          <w:p w:rsidR="00044215" w:rsidRDefault="00044215" w:rsidP="00044215"/>
          <w:p w:rsidR="00044215" w:rsidRDefault="00044215" w:rsidP="00044215"/>
          <w:p w:rsidR="00044215" w:rsidRDefault="00044215" w:rsidP="00044215"/>
          <w:p w:rsidR="00044215" w:rsidRDefault="00044215" w:rsidP="00044215"/>
        </w:tc>
      </w:tr>
      <w:tr w:rsidR="00044215" w:rsidTr="00762A3A">
        <w:tc>
          <w:tcPr>
            <w:tcW w:w="2689" w:type="dxa"/>
          </w:tcPr>
          <w:p w:rsidR="00044215" w:rsidRDefault="00044215" w:rsidP="00044215">
            <w:r>
              <w:t>Creating a sense of peril and danger at times to make it clear how</w:t>
            </w:r>
          </w:p>
        </w:tc>
        <w:tc>
          <w:tcPr>
            <w:tcW w:w="7767" w:type="dxa"/>
          </w:tcPr>
          <w:p w:rsidR="00044215" w:rsidRDefault="00044215" w:rsidP="00044215"/>
          <w:p w:rsidR="00044215" w:rsidRDefault="00044215" w:rsidP="00044215"/>
          <w:p w:rsidR="00044215" w:rsidRDefault="00044215" w:rsidP="00044215"/>
          <w:p w:rsidR="00044215" w:rsidRDefault="00044215" w:rsidP="00044215"/>
          <w:p w:rsidR="00044215" w:rsidRDefault="00044215" w:rsidP="00044215"/>
          <w:p w:rsidR="00044215" w:rsidRDefault="00044215" w:rsidP="00044215"/>
          <w:p w:rsidR="00044215" w:rsidRDefault="00044215" w:rsidP="00044215"/>
          <w:p w:rsidR="00044215" w:rsidRDefault="00044215" w:rsidP="00044215"/>
        </w:tc>
      </w:tr>
    </w:tbl>
    <w:p w:rsidR="00044215" w:rsidRDefault="00044215"/>
    <w:sectPr w:rsidR="00044215" w:rsidSect="00044215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215" w:rsidRDefault="00044215" w:rsidP="00044215">
      <w:pPr>
        <w:spacing w:after="0" w:line="240" w:lineRule="auto"/>
      </w:pPr>
      <w:r>
        <w:separator/>
      </w:r>
    </w:p>
  </w:endnote>
  <w:endnote w:type="continuationSeparator" w:id="0">
    <w:p w:rsidR="00044215" w:rsidRDefault="00044215" w:rsidP="00044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215" w:rsidRDefault="00044215" w:rsidP="00044215">
      <w:pPr>
        <w:spacing w:after="0" w:line="240" w:lineRule="auto"/>
      </w:pPr>
      <w:r>
        <w:separator/>
      </w:r>
    </w:p>
  </w:footnote>
  <w:footnote w:type="continuationSeparator" w:id="0">
    <w:p w:rsidR="00044215" w:rsidRDefault="00044215" w:rsidP="00044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215" w:rsidRDefault="00044215">
    <w:pPr>
      <w:pStyle w:val="Header"/>
    </w:pPr>
    <w:r>
      <w:t>IGCSE Language                                            Anthology Part 1                                        A Game of Polo with a Headless Goat</w:t>
    </w:r>
  </w:p>
  <w:p w:rsidR="00044215" w:rsidRDefault="000442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15"/>
    <w:rsid w:val="00044215"/>
    <w:rsid w:val="003E17B1"/>
    <w:rsid w:val="0076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A094C-C920-4267-B73A-D976CC6F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215"/>
  </w:style>
  <w:style w:type="paragraph" w:styleId="Footer">
    <w:name w:val="footer"/>
    <w:basedOn w:val="Normal"/>
    <w:link w:val="FooterChar"/>
    <w:uiPriority w:val="99"/>
    <w:unhideWhenUsed/>
    <w:rsid w:val="00044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215"/>
  </w:style>
  <w:style w:type="table" w:styleId="TableGrid">
    <w:name w:val="Table Grid"/>
    <w:basedOn w:val="TableNormal"/>
    <w:uiPriority w:val="39"/>
    <w:rsid w:val="00044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2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A47C5FEC</Template>
  <TotalTime>17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Loveridge</dc:creator>
  <cp:keywords/>
  <dc:description/>
  <cp:lastModifiedBy>Liz Loveridge</cp:lastModifiedBy>
  <cp:revision>1</cp:revision>
  <cp:lastPrinted>2017-11-10T13:03:00Z</cp:lastPrinted>
  <dcterms:created xsi:type="dcterms:W3CDTF">2017-11-10T12:52:00Z</dcterms:created>
  <dcterms:modified xsi:type="dcterms:W3CDTF">2017-11-10T13:09:00Z</dcterms:modified>
</cp:coreProperties>
</file>